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738F" w14:textId="21E4962D" w:rsidR="00914025" w:rsidRDefault="00765E13" w:rsidP="00717C84">
      <w:pPr>
        <w:pStyle w:val="Title1"/>
        <w:spacing w:after="0" w:line="240" w:lineRule="auto"/>
      </w:pPr>
      <w:r w:rsidRPr="00F0175B">
        <w:rPr>
          <w:noProof/>
        </w:rPr>
        <mc:AlternateContent>
          <mc:Choice Requires="wps">
            <w:drawing>
              <wp:anchor distT="0" distB="0" distL="114300" distR="114300" simplePos="0" relativeHeight="251658240" behindDoc="1" locked="0" layoutInCell="1" allowOverlap="1" wp14:anchorId="74A4A298" wp14:editId="338A35E4">
                <wp:simplePos x="0" y="0"/>
                <wp:positionH relativeFrom="column">
                  <wp:posOffset>-349250</wp:posOffset>
                </wp:positionH>
                <wp:positionV relativeFrom="paragraph">
                  <wp:posOffset>-454025</wp:posOffset>
                </wp:positionV>
                <wp:extent cx="7200900" cy="1009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200900" cy="1009650"/>
                        </a:xfrm>
                        <a:prstGeom prst="rect">
                          <a:avLst/>
                        </a:prstGeom>
                        <a:solidFill>
                          <a:srgbClr val="074C5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9E5B0" id="Rectangle 1" o:spid="_x0000_s1026" style="position:absolute;margin-left:-27.5pt;margin-top:-35.75pt;width:567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" fillcolor="#074c55" strokecolor="#1f3763 [1604]" strokeweight="1pt"/>
            </w:pict>
          </mc:Fallback>
        </mc:AlternateContent>
      </w:r>
      <w:r w:rsidR="009F5CB9" w:rsidRPr="00F0175B">
        <w:rPr>
          <w:noProof/>
        </w:rPr>
        <w:drawing>
          <wp:anchor distT="0" distB="0" distL="114300" distR="114300" simplePos="0" relativeHeight="251658241" behindDoc="0" locked="0" layoutInCell="1" allowOverlap="1" wp14:anchorId="4E726D63" wp14:editId="76378314">
            <wp:simplePos x="0" y="0"/>
            <wp:positionH relativeFrom="column">
              <wp:posOffset>5094605</wp:posOffset>
            </wp:positionH>
            <wp:positionV relativeFrom="paragraph">
              <wp:posOffset>-245110</wp:posOffset>
            </wp:positionV>
            <wp:extent cx="1600200" cy="602615"/>
            <wp:effectExtent l="0" t="0" r="0" b="6985"/>
            <wp:wrapNone/>
            <wp:docPr id="20" name="Picture 20" descr="DOC_logo_horizontal_white-text"/>
            <wp:cNvGraphicFramePr/>
            <a:graphic xmlns:a="http://schemas.openxmlformats.org/drawingml/2006/main">
              <a:graphicData uri="http://schemas.openxmlformats.org/drawingml/2006/picture">
                <pic:pic xmlns:pic="http://schemas.openxmlformats.org/drawingml/2006/picture">
                  <pic:nvPicPr>
                    <pic:cNvPr id="20" name="Picture 20" descr="DOC_logo_horizontal_white-tex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anchor>
        </w:drawing>
      </w:r>
      <w:r w:rsidR="009F5CB9" w:rsidRPr="00F0175B">
        <w:rPr>
          <w:noProof/>
        </w:rPr>
        <w:drawing>
          <wp:anchor distT="0" distB="0" distL="114300" distR="114300" simplePos="0" relativeHeight="251658242" behindDoc="0" locked="0" layoutInCell="1" allowOverlap="1" wp14:anchorId="41E027E2" wp14:editId="4E29089B">
            <wp:simplePos x="0" y="0"/>
            <wp:positionH relativeFrom="column">
              <wp:posOffset>5504180</wp:posOffset>
            </wp:positionH>
            <wp:positionV relativeFrom="paragraph">
              <wp:posOffset>458470</wp:posOffset>
            </wp:positionV>
            <wp:extent cx="1172845" cy="119380"/>
            <wp:effectExtent l="0" t="0" r="8255" b="0"/>
            <wp:wrapNone/>
            <wp:docPr id="2" name="Picture 2" descr="S:\Publishing\3. Logos&amp;fonts\All other logos\All-of-government Brand\newzealand-government-rev.png"/>
            <wp:cNvGraphicFramePr/>
            <a:graphic xmlns:a="http://schemas.openxmlformats.org/drawingml/2006/main">
              <a:graphicData uri="http://schemas.openxmlformats.org/drawingml/2006/picture">
                <pic:pic xmlns:pic="http://schemas.openxmlformats.org/drawingml/2006/picture">
                  <pic:nvPicPr>
                    <pic:cNvPr id="2" name="Picture 2" descr="S:\Publishing\3. Logos&amp;fonts\All other logos\All-of-government Brand\newzealand-government-rev.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anchor>
        </w:drawing>
      </w:r>
      <w:r w:rsidR="00914025">
        <w:t>Hauraki Gulf / Tīkapa Moana Protected Area</w:t>
      </w:r>
    </w:p>
    <w:p w14:paraId="011CB96B" w14:textId="7D1E288F" w:rsidR="009F5CB9" w:rsidRPr="00F0175B" w:rsidRDefault="00914025" w:rsidP="006B544E">
      <w:pPr>
        <w:pStyle w:val="Title1"/>
        <w:spacing w:after="0" w:line="240" w:lineRule="auto"/>
      </w:pPr>
      <w:r>
        <w:t>Permit Application Form</w:t>
      </w:r>
      <w:r w:rsidR="00FC608B" w:rsidRPr="00F0175B">
        <w:t xml:space="preserve"> </w:t>
      </w:r>
      <w:r w:rsidR="00053966" w:rsidRPr="00F0175B">
        <w:t xml:space="preserve"> </w:t>
      </w:r>
    </w:p>
    <w:p w14:paraId="6EF48CBD" w14:textId="77777777" w:rsidR="00FC608B" w:rsidRPr="00F0175B" w:rsidRDefault="00FC608B" w:rsidP="00FC608B">
      <w:pPr>
        <w:pStyle w:val="Title1"/>
        <w:spacing w:after="0" w:line="240" w:lineRule="auto"/>
      </w:pPr>
    </w:p>
    <w:p w14:paraId="6EC5BCB9" w14:textId="684DB9D6" w:rsidR="00914025" w:rsidRDefault="00914025" w:rsidP="00053966">
      <w:pPr>
        <w:pStyle w:val="Heading2"/>
        <w:spacing w:before="0" w:line="360" w:lineRule="auto"/>
        <w:jc w:val="both"/>
      </w:pPr>
      <w:r>
        <w:t>What is a Hauraki Gulf / Tīkapa Moana Protected Area?</w:t>
      </w:r>
    </w:p>
    <w:p w14:paraId="3A738109" w14:textId="3386DE55" w:rsidR="00914025" w:rsidRDefault="00914025" w:rsidP="00FA101F">
      <w:r>
        <w:t xml:space="preserve">The </w:t>
      </w:r>
      <w:hyperlink r:id="rId13" w:history="1">
        <w:r w:rsidRPr="00C35B32">
          <w:rPr>
            <w:rStyle w:val="Hyperlink"/>
            <w:sz w:val="22"/>
          </w:rPr>
          <w:t>Hauraki Gulf / Tīkapa Moana Marine Protection Act 2025</w:t>
        </w:r>
      </w:hyperlink>
      <w:r w:rsidR="00436037">
        <w:rPr>
          <w:rStyle w:val="FootnoteReference"/>
        </w:rPr>
        <w:footnoteReference w:id="2"/>
      </w:r>
      <w:r>
        <w:t xml:space="preserve"> (the Act) established</w:t>
      </w:r>
      <w:r w:rsidR="00436037">
        <w:t xml:space="preserve"> high</w:t>
      </w:r>
      <w:r>
        <w:t xml:space="preserve"> protection areas and </w:t>
      </w:r>
      <w:r w:rsidR="00436037">
        <w:t>seafloor</w:t>
      </w:r>
      <w:r>
        <w:t xml:space="preserve"> protection areas within the Hauraki Gulf </w:t>
      </w:r>
      <w:r w:rsidR="00715D41">
        <w:t>/ Tīkapa Moana.</w:t>
      </w:r>
      <w:r>
        <w:t xml:space="preserve"> The Act prohibits certain activities from taking place </w:t>
      </w:r>
      <w:r w:rsidR="00907575">
        <w:t xml:space="preserve">in </w:t>
      </w:r>
      <w:r w:rsidR="008D367A">
        <w:t xml:space="preserve">those </w:t>
      </w:r>
      <w:r w:rsidR="00907575">
        <w:t>protect</w:t>
      </w:r>
      <w:r w:rsidR="008D367A">
        <w:t>ed</w:t>
      </w:r>
      <w:r w:rsidR="00907575">
        <w:t xml:space="preserve"> areas </w:t>
      </w:r>
      <w:r>
        <w:t>without a permit.</w:t>
      </w:r>
    </w:p>
    <w:p w14:paraId="10A3CC16" w14:textId="77777777" w:rsidR="00FA101F" w:rsidRDefault="00FA101F" w:rsidP="00FA101F"/>
    <w:p w14:paraId="4601FCD0" w14:textId="32E5F1A1" w:rsidR="009F5CB9" w:rsidRPr="00F0175B" w:rsidRDefault="009F5CB9" w:rsidP="00053966">
      <w:pPr>
        <w:pStyle w:val="Heading2"/>
        <w:spacing w:before="0" w:line="360" w:lineRule="auto"/>
        <w:jc w:val="both"/>
      </w:pPr>
      <w:r w:rsidRPr="00F0175B">
        <w:t>Is this the right application</w:t>
      </w:r>
      <w:r w:rsidR="00914025">
        <w:t xml:space="preserve"> form</w:t>
      </w:r>
      <w:r w:rsidRPr="00F0175B">
        <w:t xml:space="preserve"> for me? </w:t>
      </w:r>
    </w:p>
    <w:p w14:paraId="3C166A68" w14:textId="39B417CB" w:rsidR="008D367A" w:rsidRDefault="00FC608B" w:rsidP="00053966">
      <w:pPr>
        <w:pStyle w:val="Body"/>
        <w:spacing w:line="360" w:lineRule="auto"/>
        <w:jc w:val="both"/>
        <w:rPr>
          <w:szCs w:val="22"/>
        </w:rPr>
      </w:pPr>
      <w:r w:rsidRPr="00F0175B">
        <w:rPr>
          <w:szCs w:val="22"/>
        </w:rPr>
        <w:t>Use this application form</w:t>
      </w:r>
      <w:r w:rsidR="008D367A">
        <w:rPr>
          <w:szCs w:val="22"/>
        </w:rPr>
        <w:t xml:space="preserve"> for applications to:</w:t>
      </w:r>
    </w:p>
    <w:p w14:paraId="433C82EE" w14:textId="5CBDDAAB" w:rsidR="008D367A" w:rsidRDefault="00436037" w:rsidP="008D367A">
      <w:pPr>
        <w:pStyle w:val="Body"/>
        <w:numPr>
          <w:ilvl w:val="0"/>
          <w:numId w:val="23"/>
        </w:numPr>
        <w:spacing w:line="360" w:lineRule="auto"/>
        <w:jc w:val="both"/>
        <w:rPr>
          <w:szCs w:val="22"/>
        </w:rPr>
      </w:pPr>
      <w:r>
        <w:rPr>
          <w:szCs w:val="22"/>
        </w:rPr>
        <w:t>carry out</w:t>
      </w:r>
      <w:r w:rsidR="008D367A">
        <w:rPr>
          <w:szCs w:val="22"/>
        </w:rPr>
        <w:t xml:space="preserve"> a prohibited activity within a protected area</w:t>
      </w:r>
      <w:r>
        <w:rPr>
          <w:szCs w:val="22"/>
        </w:rPr>
        <w:t>; or</w:t>
      </w:r>
    </w:p>
    <w:p w14:paraId="167BAF66" w14:textId="0D08A044" w:rsidR="008D367A" w:rsidRDefault="008D367A" w:rsidP="008D367A">
      <w:pPr>
        <w:pStyle w:val="Body"/>
        <w:numPr>
          <w:ilvl w:val="0"/>
          <w:numId w:val="23"/>
        </w:numPr>
        <w:spacing w:line="360" w:lineRule="auto"/>
        <w:jc w:val="both"/>
        <w:rPr>
          <w:szCs w:val="22"/>
        </w:rPr>
      </w:pPr>
      <w:r>
        <w:rPr>
          <w:szCs w:val="22"/>
        </w:rPr>
        <w:t xml:space="preserve">amend </w:t>
      </w:r>
      <w:r w:rsidR="00436037">
        <w:rPr>
          <w:szCs w:val="22"/>
        </w:rPr>
        <w:t>your</w:t>
      </w:r>
      <w:r>
        <w:rPr>
          <w:szCs w:val="22"/>
        </w:rPr>
        <w:t xml:space="preserve"> existing permit to </w:t>
      </w:r>
      <w:r w:rsidR="00436037">
        <w:rPr>
          <w:szCs w:val="22"/>
        </w:rPr>
        <w:t>carry out</w:t>
      </w:r>
      <w:r>
        <w:rPr>
          <w:szCs w:val="22"/>
        </w:rPr>
        <w:t xml:space="preserve"> a prohibited activity within a protected area</w:t>
      </w:r>
      <w:r w:rsidR="00436037">
        <w:rPr>
          <w:szCs w:val="22"/>
        </w:rPr>
        <w:t>.</w:t>
      </w:r>
    </w:p>
    <w:p w14:paraId="04B692B2" w14:textId="7922C28C" w:rsidR="008D367A" w:rsidRPr="008D367A" w:rsidRDefault="008D367A" w:rsidP="008D367A">
      <w:pPr>
        <w:pStyle w:val="Body"/>
        <w:spacing w:line="360" w:lineRule="auto"/>
        <w:jc w:val="both"/>
        <w:rPr>
          <w:szCs w:val="22"/>
        </w:rPr>
      </w:pPr>
      <w:r>
        <w:rPr>
          <w:szCs w:val="22"/>
        </w:rPr>
        <w:t>For applications</w:t>
      </w:r>
      <w:r w:rsidR="00436037">
        <w:rPr>
          <w:szCs w:val="22"/>
        </w:rPr>
        <w:t xml:space="preserve"> to carry out</w:t>
      </w:r>
      <w:r>
        <w:rPr>
          <w:szCs w:val="22"/>
        </w:rPr>
        <w:t xml:space="preserve"> activities within a marine reserve in the Hauraki Gulf</w:t>
      </w:r>
      <w:r w:rsidR="00715D41">
        <w:rPr>
          <w:szCs w:val="22"/>
        </w:rPr>
        <w:t xml:space="preserve"> / Tīkapa Moana</w:t>
      </w:r>
      <w:r>
        <w:rPr>
          <w:szCs w:val="22"/>
        </w:rPr>
        <w:t xml:space="preserve"> apply using this form on our </w:t>
      </w:r>
      <w:hyperlink r:id="rId14" w:history="1">
        <w:r w:rsidRPr="008D367A">
          <w:rPr>
            <w:rStyle w:val="Hyperlink"/>
            <w:sz w:val="22"/>
            <w:szCs w:val="22"/>
          </w:rPr>
          <w:t>Marine reserve research: Apply for permits</w:t>
        </w:r>
      </w:hyperlink>
      <w:r w:rsidR="00436037">
        <w:rPr>
          <w:rStyle w:val="FootnoteReference"/>
          <w:szCs w:val="22"/>
        </w:rPr>
        <w:footnoteReference w:id="3"/>
      </w:r>
      <w:r>
        <w:rPr>
          <w:szCs w:val="22"/>
        </w:rPr>
        <w:t xml:space="preserve"> webpage.</w:t>
      </w:r>
    </w:p>
    <w:p w14:paraId="08659FB5" w14:textId="77777777" w:rsidR="009F5CB9" w:rsidRPr="00F0175B" w:rsidRDefault="009F5CB9" w:rsidP="000A5F6B">
      <w:pPr>
        <w:pStyle w:val="Heading2"/>
        <w:spacing w:before="0" w:after="120" w:line="288" w:lineRule="auto"/>
        <w:jc w:val="both"/>
      </w:pPr>
      <w:r w:rsidRPr="00F0175B">
        <w:t xml:space="preserve">How do I complete this application form? </w:t>
      </w:r>
    </w:p>
    <w:p w14:paraId="3DAC8E10" w14:textId="570DA494" w:rsidR="009F5CB9" w:rsidRPr="00F0175B" w:rsidRDefault="009F5CB9" w:rsidP="000A5F6B">
      <w:pPr>
        <w:pStyle w:val="Body"/>
        <w:numPr>
          <w:ilvl w:val="0"/>
          <w:numId w:val="3"/>
        </w:numPr>
        <w:jc w:val="both"/>
        <w:rPr>
          <w:szCs w:val="22"/>
        </w:rPr>
      </w:pPr>
      <w:r w:rsidRPr="00F0175B">
        <w:rPr>
          <w:szCs w:val="22"/>
        </w:rPr>
        <w:t xml:space="preserve">Complete all sections of this </w:t>
      </w:r>
      <w:r w:rsidR="008D367A" w:rsidRPr="00FA101F">
        <w:rPr>
          <w:b/>
          <w:bCs/>
          <w:szCs w:val="22"/>
        </w:rPr>
        <w:t>application form</w:t>
      </w:r>
      <w:r w:rsidR="008D367A">
        <w:rPr>
          <w:szCs w:val="22"/>
        </w:rPr>
        <w:t>.</w:t>
      </w:r>
    </w:p>
    <w:p w14:paraId="7649FA1D" w14:textId="600A0DFD" w:rsidR="009F5CB9" w:rsidRPr="00F0175B" w:rsidRDefault="009F5CB9" w:rsidP="000A5F6B">
      <w:pPr>
        <w:pStyle w:val="Body"/>
        <w:numPr>
          <w:ilvl w:val="0"/>
          <w:numId w:val="3"/>
        </w:numPr>
        <w:jc w:val="both"/>
        <w:rPr>
          <w:szCs w:val="22"/>
        </w:rPr>
      </w:pPr>
      <w:r w:rsidRPr="00F0175B">
        <w:rPr>
          <w:szCs w:val="22"/>
        </w:rPr>
        <w:t>DOC encourages electronic applications (e.g.</w:t>
      </w:r>
      <w:r w:rsidR="00FA101F">
        <w:rPr>
          <w:szCs w:val="22"/>
        </w:rPr>
        <w:t xml:space="preserve"> fill out the fields of this application form in Microsoft Word</w:t>
      </w:r>
      <w:r w:rsidRPr="00F0175B">
        <w:rPr>
          <w:szCs w:val="22"/>
        </w:rPr>
        <w:t>), rather than handwritten applications. Electronic applications are easier to read and less likely to be returned to you for clarification</w:t>
      </w:r>
      <w:r w:rsidR="00FA101F">
        <w:rPr>
          <w:szCs w:val="22"/>
        </w:rPr>
        <w:t>.</w:t>
      </w:r>
    </w:p>
    <w:p w14:paraId="0510FEB9" w14:textId="068B8A87" w:rsidR="009F5CB9" w:rsidRDefault="009F5CB9" w:rsidP="000A5F6B">
      <w:pPr>
        <w:pStyle w:val="Body"/>
        <w:numPr>
          <w:ilvl w:val="0"/>
          <w:numId w:val="3"/>
        </w:numPr>
        <w:jc w:val="both"/>
        <w:rPr>
          <w:szCs w:val="22"/>
        </w:rPr>
      </w:pPr>
      <w:r w:rsidRPr="00F0175B">
        <w:rPr>
          <w:szCs w:val="22"/>
        </w:rPr>
        <w:t>If you require extra space, attach or include extra documents and label them according to the relevant section. Record all attachments in the table at the back of the application form</w:t>
      </w:r>
      <w:r w:rsidR="00FA101F">
        <w:rPr>
          <w:szCs w:val="22"/>
        </w:rPr>
        <w:t xml:space="preserve"> s</w:t>
      </w:r>
      <w:r w:rsidRPr="00FA101F">
        <w:rPr>
          <w:szCs w:val="22"/>
        </w:rPr>
        <w:t>ection</w:t>
      </w:r>
      <w:r w:rsidRPr="00FA101F">
        <w:rPr>
          <w:b/>
          <w:bCs/>
          <w:szCs w:val="22"/>
        </w:rPr>
        <w:t xml:space="preserve"> </w:t>
      </w:r>
      <w:r w:rsidR="00FA101F" w:rsidRPr="00436037">
        <w:rPr>
          <w:b/>
          <w:bCs/>
          <w:szCs w:val="22"/>
        </w:rPr>
        <w:t>I –</w:t>
      </w:r>
      <w:r w:rsidR="00FA101F" w:rsidRPr="00FA101F">
        <w:rPr>
          <w:b/>
          <w:bCs/>
          <w:szCs w:val="22"/>
        </w:rPr>
        <w:t xml:space="preserve"> Attachments</w:t>
      </w:r>
      <w:r w:rsidR="00FA101F">
        <w:rPr>
          <w:szCs w:val="22"/>
        </w:rPr>
        <w:t>.</w:t>
      </w:r>
    </w:p>
    <w:p w14:paraId="53C4443C" w14:textId="77777777" w:rsidR="00FA101F" w:rsidRPr="00F0175B" w:rsidRDefault="00FA101F" w:rsidP="00FA101F">
      <w:pPr>
        <w:pStyle w:val="Heading2"/>
        <w:spacing w:before="0" w:after="120" w:line="288" w:lineRule="auto"/>
        <w:jc w:val="both"/>
      </w:pPr>
      <w:r w:rsidRPr="00F0175B">
        <w:t xml:space="preserve">How do I submit my application?  </w:t>
      </w:r>
    </w:p>
    <w:p w14:paraId="7313DFF9" w14:textId="7111D029" w:rsidR="00FA101F" w:rsidRDefault="00FA101F" w:rsidP="00FA101F">
      <w:pPr>
        <w:spacing w:line="288" w:lineRule="auto"/>
        <w:jc w:val="both"/>
        <w:rPr>
          <w:rFonts w:cs="Arial"/>
          <w:szCs w:val="22"/>
        </w:rPr>
      </w:pPr>
      <w:r w:rsidRPr="00F0175B">
        <w:rPr>
          <w:rFonts w:cs="Arial"/>
          <w:szCs w:val="22"/>
        </w:rPr>
        <w:t xml:space="preserve">Email </w:t>
      </w:r>
      <w:r>
        <w:rPr>
          <w:rFonts w:cs="Arial"/>
          <w:szCs w:val="22"/>
        </w:rPr>
        <w:t xml:space="preserve">the following to </w:t>
      </w:r>
      <w:hyperlink r:id="rId15" w:history="1">
        <w:r w:rsidRPr="0027403E">
          <w:rPr>
            <w:rStyle w:val="Hyperlink"/>
            <w:rFonts w:cs="Arial"/>
            <w:sz w:val="22"/>
            <w:szCs w:val="22"/>
          </w:rPr>
          <w:t>permissions@doc.govt.nz</w:t>
        </w:r>
      </w:hyperlink>
      <w:r>
        <w:rPr>
          <w:rFonts w:cs="Arial"/>
          <w:szCs w:val="22"/>
        </w:rPr>
        <w:t>:</w:t>
      </w:r>
    </w:p>
    <w:p w14:paraId="11B130C9" w14:textId="3D60589B" w:rsidR="00FA101F" w:rsidRPr="00FD194C" w:rsidRDefault="00FA101F" w:rsidP="00FD194C">
      <w:pPr>
        <w:pStyle w:val="Body"/>
        <w:numPr>
          <w:ilvl w:val="0"/>
          <w:numId w:val="3"/>
        </w:numPr>
        <w:jc w:val="both"/>
        <w:rPr>
          <w:b/>
          <w:bCs/>
          <w:szCs w:val="22"/>
        </w:rPr>
      </w:pPr>
      <w:r w:rsidRPr="00FD194C">
        <w:rPr>
          <w:b/>
          <w:bCs/>
          <w:szCs w:val="22"/>
        </w:rPr>
        <w:t>Completed application form</w:t>
      </w:r>
      <w:r w:rsidR="00436037">
        <w:rPr>
          <w:szCs w:val="22"/>
        </w:rPr>
        <w:t>, and</w:t>
      </w:r>
    </w:p>
    <w:p w14:paraId="57A5881D" w14:textId="533FA07C" w:rsidR="00FA101F" w:rsidRPr="00FD194C" w:rsidRDefault="00FA101F" w:rsidP="00FD194C">
      <w:pPr>
        <w:pStyle w:val="Body"/>
        <w:numPr>
          <w:ilvl w:val="0"/>
          <w:numId w:val="3"/>
        </w:numPr>
        <w:jc w:val="both"/>
        <w:rPr>
          <w:szCs w:val="22"/>
        </w:rPr>
      </w:pPr>
      <w:r w:rsidRPr="00FD194C">
        <w:rPr>
          <w:szCs w:val="22"/>
        </w:rPr>
        <w:t>Any other relevant attachments.</w:t>
      </w:r>
    </w:p>
    <w:p w14:paraId="7808C0B1" w14:textId="561CF93B" w:rsidR="009F5CB9" w:rsidRPr="00F0175B" w:rsidRDefault="00610108" w:rsidP="000A5F6B">
      <w:pPr>
        <w:pStyle w:val="Heading2"/>
        <w:spacing w:before="0" w:after="120" w:line="288" w:lineRule="auto"/>
        <w:jc w:val="both"/>
      </w:pPr>
      <w:r w:rsidRPr="00F0175B">
        <w:t>I</w:t>
      </w:r>
      <w:r w:rsidR="00C23F26">
        <w:t>f I</w:t>
      </w:r>
      <w:r w:rsidRPr="00F0175B">
        <w:t xml:space="preserve"> need help</w:t>
      </w:r>
      <w:r w:rsidR="009F5CB9" w:rsidRPr="00F0175B">
        <w:t xml:space="preserve">, where </w:t>
      </w:r>
      <w:r w:rsidR="00FA101F">
        <w:t>do</w:t>
      </w:r>
      <w:r w:rsidRPr="00F0175B">
        <w:t xml:space="preserve"> I get</w:t>
      </w:r>
      <w:r w:rsidR="009F5CB9" w:rsidRPr="00F0175B">
        <w:t xml:space="preserve"> more information? </w:t>
      </w:r>
    </w:p>
    <w:p w14:paraId="02D53D11" w14:textId="3916B8D7" w:rsidR="009F5CB9" w:rsidRPr="00F0175B" w:rsidRDefault="009F5CB9" w:rsidP="000A5F6B">
      <w:pPr>
        <w:pStyle w:val="Body"/>
        <w:numPr>
          <w:ilvl w:val="0"/>
          <w:numId w:val="4"/>
        </w:numPr>
        <w:jc w:val="both"/>
        <w:rPr>
          <w:szCs w:val="22"/>
        </w:rPr>
      </w:pPr>
      <w:r w:rsidRPr="00F0175B">
        <w:rPr>
          <w:szCs w:val="22"/>
        </w:rPr>
        <w:t xml:space="preserve">Check the DOC </w:t>
      </w:r>
      <w:hyperlink r:id="rId16" w:history="1">
        <w:r w:rsidR="00CA00BD" w:rsidRPr="00CA00BD">
          <w:rPr>
            <w:rStyle w:val="Hyperlink"/>
            <w:sz w:val="22"/>
            <w:szCs w:val="22"/>
          </w:rPr>
          <w:t>Activities in the Hauraki Gulf/Tīkapa Moana</w:t>
        </w:r>
      </w:hyperlink>
      <w:r w:rsidRPr="00CA00BD">
        <w:rPr>
          <w:rStyle w:val="FootnoteReference"/>
          <w:szCs w:val="22"/>
        </w:rPr>
        <w:footnoteReference w:id="4"/>
      </w:r>
      <w:r w:rsidRPr="00F0175B">
        <w:rPr>
          <w:szCs w:val="22"/>
        </w:rPr>
        <w:t xml:space="preserve"> webpage. </w:t>
      </w:r>
    </w:p>
    <w:p w14:paraId="6116A48D" w14:textId="596168F9" w:rsidR="00C23F26" w:rsidRPr="00040A5E" w:rsidRDefault="009F5CB9" w:rsidP="00040A5E">
      <w:pPr>
        <w:pStyle w:val="Body"/>
        <w:numPr>
          <w:ilvl w:val="0"/>
          <w:numId w:val="4"/>
        </w:numPr>
        <w:jc w:val="both"/>
        <w:rPr>
          <w:szCs w:val="22"/>
        </w:rPr>
      </w:pPr>
      <w:r w:rsidRPr="00F0175B">
        <w:rPr>
          <w:szCs w:val="22"/>
        </w:rPr>
        <w:t>Arrange a pre-application meeting (either face to face or over the phone) by contacting the</w:t>
      </w:r>
      <w:r w:rsidR="007329A3" w:rsidRPr="00F0175B">
        <w:rPr>
          <w:szCs w:val="22"/>
        </w:rPr>
        <w:t xml:space="preserve"> </w:t>
      </w:r>
      <w:r w:rsidR="00FA101F">
        <w:rPr>
          <w:szCs w:val="22"/>
        </w:rPr>
        <w:t xml:space="preserve">Auckland </w:t>
      </w:r>
      <w:r w:rsidR="007329A3" w:rsidRPr="00F0175B">
        <w:rPr>
          <w:szCs w:val="22"/>
        </w:rPr>
        <w:t xml:space="preserve">Permissions Team at </w:t>
      </w:r>
      <w:hyperlink r:id="rId17" w:history="1">
        <w:r w:rsidR="00FA101F" w:rsidRPr="0027403E">
          <w:rPr>
            <w:rStyle w:val="Hyperlink"/>
            <w:sz w:val="22"/>
            <w:szCs w:val="22"/>
          </w:rPr>
          <w:t>aucklandpermissions@doc.govt.nz</w:t>
        </w:r>
      </w:hyperlink>
      <w:r w:rsidR="00FC608B" w:rsidRPr="00F0175B">
        <w:rPr>
          <w:szCs w:val="22"/>
        </w:rPr>
        <w:t>.</w:t>
      </w:r>
      <w:r w:rsidR="00B56CB3">
        <w:rPr>
          <w:szCs w:val="22"/>
        </w:rPr>
        <w:t xml:space="preserve"> DOC offers up to one hour of free pre-application advice.</w:t>
      </w:r>
    </w:p>
    <w:p w14:paraId="3A371901" w14:textId="72F63F2A" w:rsidR="009F5CB9" w:rsidRPr="00F0175B" w:rsidRDefault="009F5CB9" w:rsidP="000A5F6B">
      <w:pPr>
        <w:pStyle w:val="Heading2"/>
        <w:spacing w:before="0" w:after="120" w:line="288" w:lineRule="auto"/>
        <w:jc w:val="both"/>
        <w:rPr>
          <w:lang w:eastAsia="en-NZ"/>
        </w:rPr>
      </w:pPr>
      <w:r w:rsidRPr="00F0175B">
        <w:rPr>
          <w:lang w:eastAsia="en-NZ"/>
        </w:rPr>
        <w:t xml:space="preserve">What happens next? </w:t>
      </w:r>
    </w:p>
    <w:p w14:paraId="3FE47D6B" w14:textId="77777777" w:rsidR="00436037" w:rsidRDefault="009F5CB9" w:rsidP="00436037">
      <w:pPr>
        <w:pStyle w:val="Body"/>
        <w:widowControl w:val="0"/>
        <w:jc w:val="both"/>
        <w:rPr>
          <w:szCs w:val="22"/>
        </w:rPr>
      </w:pPr>
      <w:r w:rsidRPr="00F0175B">
        <w:rPr>
          <w:szCs w:val="22"/>
        </w:rPr>
        <w:t>Once</w:t>
      </w:r>
      <w:r w:rsidR="00C23F26">
        <w:rPr>
          <w:szCs w:val="22"/>
        </w:rPr>
        <w:t xml:space="preserve"> your application form is received, your application will be assessed by DOC. If your application is complete, DOC will begin processing.</w:t>
      </w:r>
      <w:r w:rsidR="00436037">
        <w:rPr>
          <w:szCs w:val="22"/>
        </w:rPr>
        <w:t xml:space="preserve"> </w:t>
      </w:r>
    </w:p>
    <w:p w14:paraId="211D9650" w14:textId="4D4A8BDD" w:rsidR="00040A5E" w:rsidRDefault="00C23F26" w:rsidP="00436037">
      <w:pPr>
        <w:pStyle w:val="Body"/>
        <w:widowControl w:val="0"/>
        <w:jc w:val="both"/>
        <w:rPr>
          <w:szCs w:val="22"/>
        </w:rPr>
      </w:pPr>
      <w:r>
        <w:rPr>
          <w:szCs w:val="22"/>
        </w:rPr>
        <w:lastRenderedPageBreak/>
        <w:t xml:space="preserve">If your application is </w:t>
      </w:r>
      <w:r w:rsidR="00040A5E">
        <w:rPr>
          <w:szCs w:val="22"/>
        </w:rPr>
        <w:t>incomplete,</w:t>
      </w:r>
      <w:r>
        <w:rPr>
          <w:szCs w:val="22"/>
        </w:rPr>
        <w:t xml:space="preserve"> it will be returned to you</w:t>
      </w:r>
      <w:r w:rsidR="00040A5E">
        <w:rPr>
          <w:szCs w:val="22"/>
        </w:rPr>
        <w:t xml:space="preserve"> for more information.</w:t>
      </w:r>
    </w:p>
    <w:p w14:paraId="6194F062" w14:textId="7446CA2F" w:rsidR="00C23F26" w:rsidRDefault="00C23F26" w:rsidP="000A5F6B">
      <w:pPr>
        <w:pStyle w:val="Body"/>
        <w:jc w:val="both"/>
        <w:rPr>
          <w:b/>
          <w:bCs/>
          <w:szCs w:val="22"/>
        </w:rPr>
      </w:pPr>
      <w:r>
        <w:rPr>
          <w:b/>
          <w:bCs/>
          <w:szCs w:val="22"/>
        </w:rPr>
        <w:t>Why does DOC ask for this information?</w:t>
      </w:r>
    </w:p>
    <w:p w14:paraId="2E5C3E44" w14:textId="24458BFD" w:rsidR="00C23F26" w:rsidRDefault="00C23F26" w:rsidP="000A5F6B">
      <w:pPr>
        <w:pStyle w:val="Body"/>
        <w:jc w:val="both"/>
        <w:rPr>
          <w:szCs w:val="22"/>
        </w:rPr>
      </w:pPr>
      <w:r>
        <w:rPr>
          <w:szCs w:val="22"/>
        </w:rPr>
        <w:t>The questions in this application form are designed to cover the requirements set out in the Act. Your answers allow us to:</w:t>
      </w:r>
    </w:p>
    <w:p w14:paraId="4EB3E95B" w14:textId="75D919A0" w:rsidR="00C23F26" w:rsidRDefault="002435FE" w:rsidP="00C23F26">
      <w:pPr>
        <w:pStyle w:val="Body"/>
        <w:numPr>
          <w:ilvl w:val="0"/>
          <w:numId w:val="25"/>
        </w:numPr>
        <w:jc w:val="both"/>
        <w:rPr>
          <w:szCs w:val="22"/>
        </w:rPr>
      </w:pPr>
      <w:r>
        <w:rPr>
          <w:szCs w:val="22"/>
        </w:rPr>
        <w:t>C</w:t>
      </w:r>
      <w:r w:rsidR="00C23F26">
        <w:rPr>
          <w:szCs w:val="22"/>
        </w:rPr>
        <w:t>ontact you about your application</w:t>
      </w:r>
      <w:r w:rsidR="00436037">
        <w:rPr>
          <w:szCs w:val="22"/>
        </w:rPr>
        <w:t xml:space="preserve">, </w:t>
      </w:r>
    </w:p>
    <w:p w14:paraId="669A08C8" w14:textId="63CED712" w:rsidR="00436037" w:rsidRDefault="00436037" w:rsidP="00C23F26">
      <w:pPr>
        <w:pStyle w:val="Body"/>
        <w:numPr>
          <w:ilvl w:val="0"/>
          <w:numId w:val="25"/>
        </w:numPr>
        <w:jc w:val="both"/>
        <w:rPr>
          <w:szCs w:val="22"/>
        </w:rPr>
      </w:pPr>
      <w:r>
        <w:rPr>
          <w:szCs w:val="22"/>
        </w:rPr>
        <w:t>Assess the anticipated effects of your activity, and</w:t>
      </w:r>
    </w:p>
    <w:p w14:paraId="06D0D5F7" w14:textId="73CD3D77" w:rsidR="00C23F26" w:rsidRPr="002435FE" w:rsidRDefault="002435FE" w:rsidP="002435FE">
      <w:pPr>
        <w:pStyle w:val="Body"/>
        <w:numPr>
          <w:ilvl w:val="0"/>
          <w:numId w:val="25"/>
        </w:numPr>
        <w:jc w:val="both"/>
        <w:rPr>
          <w:szCs w:val="22"/>
        </w:rPr>
      </w:pPr>
      <w:r>
        <w:rPr>
          <w:szCs w:val="22"/>
        </w:rPr>
        <w:t xml:space="preserve">Assess your proposed methods to avoid, remedy, or mitigate any adverse effects of </w:t>
      </w:r>
      <w:r w:rsidR="00436037">
        <w:rPr>
          <w:szCs w:val="22"/>
        </w:rPr>
        <w:t>your</w:t>
      </w:r>
      <w:r>
        <w:rPr>
          <w:szCs w:val="22"/>
        </w:rPr>
        <w:t xml:space="preserve"> activity</w:t>
      </w:r>
      <w:r w:rsidR="00C23F26" w:rsidRPr="002435FE">
        <w:rPr>
          <w:szCs w:val="22"/>
        </w:rPr>
        <w:t>.</w:t>
      </w:r>
    </w:p>
    <w:p w14:paraId="7D23362F" w14:textId="6D2E229B" w:rsidR="00FD194C" w:rsidRDefault="00FD194C" w:rsidP="00FD194C">
      <w:pPr>
        <w:pStyle w:val="Body"/>
        <w:jc w:val="both"/>
        <w:rPr>
          <w:b/>
          <w:bCs/>
          <w:szCs w:val="22"/>
        </w:rPr>
      </w:pPr>
      <w:r>
        <w:rPr>
          <w:b/>
          <w:bCs/>
          <w:szCs w:val="22"/>
        </w:rPr>
        <w:t>Note:</w:t>
      </w:r>
    </w:p>
    <w:p w14:paraId="7A612390" w14:textId="597C265A" w:rsidR="00FD194C" w:rsidRDefault="00FD194C" w:rsidP="00FD194C">
      <w:pPr>
        <w:pStyle w:val="Body"/>
        <w:numPr>
          <w:ilvl w:val="0"/>
          <w:numId w:val="26"/>
        </w:numPr>
        <w:jc w:val="both"/>
        <w:rPr>
          <w:b/>
          <w:bCs/>
          <w:szCs w:val="22"/>
        </w:rPr>
      </w:pPr>
      <w:r>
        <w:rPr>
          <w:szCs w:val="22"/>
        </w:rPr>
        <w:t xml:space="preserve">Personal information will be managed by DOC confidentially. For further information check </w:t>
      </w:r>
      <w:hyperlink r:id="rId18" w:history="1">
        <w:r w:rsidRPr="00FD194C">
          <w:rPr>
            <w:rStyle w:val="Hyperlink"/>
            <w:sz w:val="22"/>
            <w:szCs w:val="22"/>
          </w:rPr>
          <w:t>DOC’s privacy and security statements.</w:t>
        </w:r>
      </w:hyperlink>
      <w:r w:rsidRPr="00FD194C">
        <w:rPr>
          <w:rStyle w:val="FootnoteReference"/>
          <w:szCs w:val="22"/>
        </w:rPr>
        <w:footnoteReference w:id="5"/>
      </w:r>
    </w:p>
    <w:p w14:paraId="44F9C052" w14:textId="648A7750" w:rsidR="00FD194C" w:rsidRPr="00FD194C" w:rsidRDefault="00FD194C" w:rsidP="00FD194C">
      <w:pPr>
        <w:pStyle w:val="Body"/>
        <w:numPr>
          <w:ilvl w:val="0"/>
          <w:numId w:val="26"/>
        </w:numPr>
        <w:jc w:val="both"/>
        <w:rPr>
          <w:szCs w:val="22"/>
        </w:rPr>
      </w:pPr>
      <w:r w:rsidRPr="00FD194C">
        <w:rPr>
          <w:szCs w:val="22"/>
        </w:rPr>
        <w:t>Information collected by DOC will be supplied to a debt collection agency in the event of non-payment of payable fees.</w:t>
      </w:r>
    </w:p>
    <w:p w14:paraId="306A48D3" w14:textId="0B9BCD21" w:rsidR="009F5CB9" w:rsidRPr="00F0175B" w:rsidRDefault="009F5CB9" w:rsidP="000A5F6B">
      <w:pPr>
        <w:pStyle w:val="Heading2"/>
        <w:spacing w:before="0" w:after="120" w:line="288" w:lineRule="auto"/>
        <w:jc w:val="both"/>
      </w:pPr>
      <w:bookmarkStart w:id="0" w:name="_Hlk528072692"/>
      <w:bookmarkStart w:id="1" w:name="_Hlk526927608"/>
      <w:r w:rsidRPr="00F0175B">
        <w:t>What fees will I pay?</w:t>
      </w:r>
    </w:p>
    <w:bookmarkEnd w:id="0"/>
    <w:p w14:paraId="24EAF0F0" w14:textId="7D9744EF" w:rsidR="00FC608B" w:rsidRPr="00F0175B" w:rsidRDefault="00FC608B" w:rsidP="00FC608B">
      <w:pPr>
        <w:pStyle w:val="Default"/>
        <w:spacing w:after="120" w:line="288" w:lineRule="auto"/>
        <w:jc w:val="both"/>
        <w:rPr>
          <w:sz w:val="22"/>
          <w:szCs w:val="22"/>
        </w:rPr>
      </w:pPr>
      <w:r w:rsidRPr="00F0175B">
        <w:rPr>
          <w:sz w:val="22"/>
          <w:szCs w:val="22"/>
        </w:rPr>
        <w:t>You</w:t>
      </w:r>
      <w:r w:rsidR="00FD194C">
        <w:rPr>
          <w:sz w:val="22"/>
          <w:szCs w:val="22"/>
        </w:rPr>
        <w:t xml:space="preserve"> </w:t>
      </w:r>
      <w:r w:rsidR="006B544E">
        <w:rPr>
          <w:sz w:val="22"/>
          <w:szCs w:val="22"/>
        </w:rPr>
        <w:t xml:space="preserve">may </w:t>
      </w:r>
      <w:r w:rsidR="00FD194C">
        <w:rPr>
          <w:sz w:val="22"/>
          <w:szCs w:val="22"/>
        </w:rPr>
        <w:t xml:space="preserve">be required to pay a </w:t>
      </w:r>
      <w:r w:rsidR="00FD194C">
        <w:rPr>
          <w:b/>
          <w:bCs/>
          <w:sz w:val="22"/>
          <w:szCs w:val="22"/>
        </w:rPr>
        <w:t xml:space="preserve">processing fee </w:t>
      </w:r>
      <w:r w:rsidR="00FD194C">
        <w:rPr>
          <w:sz w:val="22"/>
          <w:szCs w:val="22"/>
        </w:rPr>
        <w:t xml:space="preserve">for this application regardless of whether your application is granted or not. You may request an estimate of the processing fees for your application. If you request an estimate, DOC may require you to pay the reasonable costs of the estimate prior to it being prepared. DOC will not process your application until the estimate has been provided to you. </w:t>
      </w:r>
    </w:p>
    <w:p w14:paraId="0FCB2798" w14:textId="77777777" w:rsidR="006B544E" w:rsidRDefault="009F5CB9" w:rsidP="000A5F6B">
      <w:pPr>
        <w:spacing w:after="120" w:line="288" w:lineRule="auto"/>
        <w:jc w:val="both"/>
        <w:rPr>
          <w:szCs w:val="22"/>
        </w:rPr>
      </w:pPr>
      <w:r w:rsidRPr="00F0175B">
        <w:rPr>
          <w:szCs w:val="22"/>
        </w:rPr>
        <w:t xml:space="preserve">DOC will invoice your processing fee after </w:t>
      </w:r>
      <w:r w:rsidR="006B544E">
        <w:rPr>
          <w:szCs w:val="22"/>
        </w:rPr>
        <w:t>your application has been considered</w:t>
      </w:r>
      <w:r w:rsidRPr="00F0175B">
        <w:rPr>
          <w:szCs w:val="22"/>
        </w:rPr>
        <w:t xml:space="preserve">. If </w:t>
      </w:r>
      <w:bookmarkEnd w:id="1"/>
      <w:r w:rsidR="006B544E">
        <w:rPr>
          <w:szCs w:val="22"/>
        </w:rPr>
        <w:t>your application is large or complex, DOC may undertake billing at intervals periodically during processing until a decision is made. If you withdraw your application DOC will invoice you for the costs incurred up to the point of your withdrawal.</w:t>
      </w:r>
    </w:p>
    <w:p w14:paraId="3584DA12" w14:textId="3E8543B4" w:rsidR="006B544E" w:rsidRDefault="006B544E" w:rsidP="000A5F6B">
      <w:pPr>
        <w:spacing w:after="120" w:line="288" w:lineRule="auto"/>
        <w:jc w:val="both"/>
        <w:rPr>
          <w:szCs w:val="22"/>
        </w:rPr>
      </w:pPr>
      <w:r>
        <w:rPr>
          <w:szCs w:val="22"/>
        </w:rPr>
        <w:t>If DOC determines that your permit requires ongoing monitoring and/or management, DOC will recover these costs from you on a time and attendance basis using its standard staff charge-out rates.</w:t>
      </w:r>
    </w:p>
    <w:p w14:paraId="228E0714" w14:textId="45B3C6C2" w:rsidR="00E5787F" w:rsidRDefault="00436037" w:rsidP="000A5F6B">
      <w:pPr>
        <w:spacing w:after="120" w:line="288" w:lineRule="auto"/>
        <w:jc w:val="both"/>
        <w:rPr>
          <w:szCs w:val="22"/>
        </w:rPr>
      </w:pPr>
      <w:r>
        <w:rPr>
          <w:szCs w:val="22"/>
        </w:rPr>
        <w:t>Additionally</w:t>
      </w:r>
      <w:r w:rsidR="00E5787F">
        <w:rPr>
          <w:szCs w:val="22"/>
        </w:rPr>
        <w:t xml:space="preserve">, if your activity is commercial, you may be required to pay </w:t>
      </w:r>
      <w:r w:rsidR="00E5787F" w:rsidRPr="00E5787F">
        <w:rPr>
          <w:b/>
          <w:bCs/>
          <w:szCs w:val="22"/>
        </w:rPr>
        <w:t>royalty fees</w:t>
      </w:r>
      <w:r w:rsidR="00E5787F" w:rsidRPr="00E5787F">
        <w:rPr>
          <w:szCs w:val="22"/>
        </w:rPr>
        <w:t>.</w:t>
      </w:r>
      <w:r w:rsidR="00E5787F">
        <w:rPr>
          <w:szCs w:val="22"/>
        </w:rPr>
        <w:t xml:space="preserve"> These will be outlined by DOC before your permit is issued.</w:t>
      </w:r>
    </w:p>
    <w:p w14:paraId="49196AE2" w14:textId="70FA57BA" w:rsidR="009F5CB9" w:rsidRPr="00F0175B" w:rsidRDefault="009F5CB9" w:rsidP="000A5F6B">
      <w:pPr>
        <w:spacing w:after="120" w:line="288" w:lineRule="auto"/>
        <w:jc w:val="both"/>
        <w:rPr>
          <w:szCs w:val="22"/>
        </w:rPr>
      </w:pPr>
    </w:p>
    <w:p w14:paraId="6F264BD9" w14:textId="77777777" w:rsidR="009F5CB9" w:rsidRPr="00F0175B" w:rsidRDefault="009F5CB9" w:rsidP="000A5F6B">
      <w:pPr>
        <w:spacing w:after="120" w:line="288" w:lineRule="auto"/>
        <w:rPr>
          <w:szCs w:val="22"/>
        </w:rPr>
      </w:pPr>
      <w:r w:rsidRPr="00F0175B">
        <w:rPr>
          <w:szCs w:val="22"/>
        </w:rPr>
        <w:br w:type="page"/>
      </w:r>
    </w:p>
    <w:p w14:paraId="2B38A551" w14:textId="77777777" w:rsidR="009F5CB9" w:rsidRDefault="009F5CB9" w:rsidP="009F5CB9">
      <w:pPr>
        <w:pStyle w:val="Heading1"/>
        <w:numPr>
          <w:ilvl w:val="0"/>
          <w:numId w:val="2"/>
        </w:numPr>
        <w:rPr>
          <w:sz w:val="28"/>
          <w:szCs w:val="20"/>
        </w:rPr>
      </w:pPr>
      <w:r w:rsidRPr="00F0175B">
        <w:lastRenderedPageBreak/>
        <w:t>Applicant details</w:t>
      </w:r>
    </w:p>
    <w:tbl>
      <w:tblPr>
        <w:tblW w:w="10348" w:type="dxa"/>
        <w:tblInd w:w="108" w:type="dxa"/>
        <w:tblLayout w:type="fixed"/>
        <w:tblLook w:val="04A0" w:firstRow="1" w:lastRow="0" w:firstColumn="1" w:lastColumn="0" w:noHBand="0" w:noVBand="1"/>
      </w:tblPr>
      <w:tblGrid>
        <w:gridCol w:w="566"/>
        <w:gridCol w:w="1983"/>
        <w:gridCol w:w="993"/>
        <w:gridCol w:w="565"/>
        <w:gridCol w:w="6"/>
        <w:gridCol w:w="1265"/>
        <w:gridCol w:w="436"/>
        <w:gridCol w:w="705"/>
        <w:gridCol w:w="565"/>
        <w:gridCol w:w="144"/>
        <w:gridCol w:w="570"/>
        <w:gridCol w:w="706"/>
        <w:gridCol w:w="428"/>
        <w:gridCol w:w="1416"/>
      </w:tblGrid>
      <w:tr w:rsidR="00C83B85" w:rsidRPr="00E55F01" w14:paraId="631E62F5" w14:textId="77777777" w:rsidTr="566F99F0">
        <w:trPr>
          <w:trHeight w:val="567"/>
        </w:trPr>
        <w:tc>
          <w:tcPr>
            <w:tcW w:w="2552" w:type="dxa"/>
            <w:gridSpan w:val="2"/>
            <w:vMerge w:val="restart"/>
            <w:tcBorders>
              <w:top w:val="single" w:sz="24" w:space="0" w:color="FFFFFF" w:themeColor="background1"/>
              <w:left w:val="single" w:sz="24" w:space="0" w:color="FFFFFF" w:themeColor="background1"/>
              <w:right w:val="single" w:sz="24" w:space="0" w:color="FFFFFF" w:themeColor="background1"/>
            </w:tcBorders>
            <w:shd w:val="clear" w:color="auto" w:fill="BFBFBF" w:themeFill="background1" w:themeFillShade="BF"/>
            <w:vAlign w:val="center"/>
          </w:tcPr>
          <w:p w14:paraId="7BFC182A" w14:textId="77777777" w:rsidR="00C83B85" w:rsidRPr="00E55F01" w:rsidRDefault="00C83B85" w:rsidP="002006A2">
            <w:pPr>
              <w:pStyle w:val="TableHeading"/>
              <w:spacing w:line="276" w:lineRule="auto"/>
              <w:jc w:val="both"/>
            </w:pPr>
            <w:bookmarkStart w:id="2" w:name="_Hlk188368318"/>
            <w:r w:rsidRPr="00E55F01">
              <w:t xml:space="preserve">Legal status of applicant </w:t>
            </w:r>
          </w:p>
          <w:p w14:paraId="1138088F" w14:textId="77777777" w:rsidR="00C83B85" w:rsidRPr="00E55F01" w:rsidRDefault="00C83B85" w:rsidP="002006A2">
            <w:pPr>
              <w:pStyle w:val="TableHeading"/>
              <w:spacing w:line="276" w:lineRule="auto"/>
              <w:jc w:val="both"/>
            </w:pPr>
            <w:r w:rsidRPr="00E55F01">
              <w:t>(tick)</w:t>
            </w:r>
          </w:p>
        </w:tc>
        <w:tc>
          <w:tcPr>
            <w:tcW w:w="7796" w:type="dxa"/>
            <w:gridSpan w:val="1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DAD0ED2" w14:textId="77777777"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1258254934"/>
                <w14:checkbox>
                  <w14:checked w14:val="0"/>
                  <w14:checkedState w14:val="2612" w14:font="MS Gothic"/>
                  <w14:uncheckedState w14:val="2610" w14:font="MS Gothic"/>
                </w14:checkbox>
              </w:sdtPr>
              <w:sdtContent>
                <w:r w:rsidR="00C83B85">
                  <w:rPr>
                    <w:rFonts w:ascii="MS Gothic" w:eastAsia="MS Gothic" w:hAnsi="MS Gothic" w:cs="Times New Roman" w:hint="eastAsia"/>
                    <w:b/>
                    <w:sz w:val="32"/>
                    <w:szCs w:val="32"/>
                  </w:rPr>
                  <w:t>☐</w:t>
                </w:r>
              </w:sdtContent>
            </w:sdt>
            <w:r w:rsidR="00C83B85" w:rsidRPr="00E55F01">
              <w:rPr>
                <w:rFonts w:cs="Times New Roman"/>
                <w:b/>
                <w:sz w:val="20"/>
                <w:szCs w:val="20"/>
              </w:rPr>
              <w:t xml:space="preserve"> Individual</w:t>
            </w:r>
            <w:r w:rsidR="00C83B85" w:rsidRPr="000F3917">
              <w:rPr>
                <w:rFonts w:cs="Times New Roman"/>
                <w:sz w:val="20"/>
                <w:szCs w:val="20"/>
              </w:rPr>
              <w:t xml:space="preserve"> (Go to</w:t>
            </w:r>
            <w:r w:rsidR="00C83B85" w:rsidRPr="001F13A1">
              <w:rPr>
                <w:rFonts w:ascii="Yu Gothic Light" w:eastAsia="Yu Gothic Light" w:hAnsi="Yu Gothic Light"/>
                <w:sz w:val="28"/>
                <w:szCs w:val="28"/>
              </w:rPr>
              <w:t xml:space="preserve"> ➊</w:t>
            </w:r>
            <w:r w:rsidR="00C83B85" w:rsidRPr="00E55F01">
              <w:rPr>
                <w:rFonts w:cs="Times New Roman"/>
                <w:b/>
                <w:sz w:val="20"/>
                <w:szCs w:val="20"/>
              </w:rPr>
              <w:t>)</w:t>
            </w:r>
          </w:p>
        </w:tc>
      </w:tr>
      <w:tr w:rsidR="00C83B85" w:rsidRPr="00E55F01" w14:paraId="2B528C2E" w14:textId="77777777" w:rsidTr="566F99F0">
        <w:trPr>
          <w:trHeight w:val="567"/>
        </w:trPr>
        <w:tc>
          <w:tcPr>
            <w:tcW w:w="2552" w:type="dxa"/>
            <w:gridSpan w:val="2"/>
            <w:vMerge/>
            <w:vAlign w:val="center"/>
          </w:tcPr>
          <w:p w14:paraId="1FC73496" w14:textId="77777777" w:rsidR="00C83B85" w:rsidRPr="00E55F01" w:rsidRDefault="00C83B85" w:rsidP="002006A2">
            <w:pPr>
              <w:pStyle w:val="TableHeading"/>
              <w:spacing w:line="276" w:lineRule="auto"/>
              <w:jc w:val="both"/>
            </w:pPr>
          </w:p>
        </w:tc>
        <w:tc>
          <w:tcPr>
            <w:tcW w:w="397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38392154" w14:textId="77777777" w:rsidR="00C83B85" w:rsidRPr="00E55F01" w:rsidRDefault="00000000" w:rsidP="002006A2">
            <w:pPr>
              <w:pStyle w:val="Body"/>
              <w:spacing w:line="276" w:lineRule="auto"/>
              <w:jc w:val="both"/>
              <w:rPr>
                <w:rFonts w:cs="Times New Roman"/>
                <w:b/>
                <w:sz w:val="20"/>
                <w:szCs w:val="20"/>
              </w:rPr>
            </w:pPr>
            <w:sdt>
              <w:sdtPr>
                <w:rPr>
                  <w:rFonts w:ascii="Segoe UI Light" w:hAnsi="Segoe UI Light"/>
                  <w:b/>
                  <w:sz w:val="32"/>
                  <w:szCs w:val="32"/>
                </w:rPr>
                <w:id w:val="-1302078580"/>
                <w14:checkbox>
                  <w14:checked w14:val="0"/>
                  <w14:checkedState w14:val="2612" w14:font="MS Gothic"/>
                  <w14:uncheckedState w14:val="2610" w14:font="MS Gothic"/>
                </w14:checkbox>
              </w:sdtPr>
              <w:sdtContent>
                <w:r w:rsidR="00C83B85" w:rsidRPr="0047205C">
                  <w:rPr>
                    <w:rFonts w:ascii="MS Gothic" w:eastAsia="MS Gothic" w:hAnsi="MS Gothic"/>
                    <w:b/>
                    <w:sz w:val="32"/>
                    <w:szCs w:val="32"/>
                  </w:rPr>
                  <w:t>☐</w:t>
                </w:r>
              </w:sdtContent>
            </w:sdt>
            <w:r w:rsidR="00C83B85" w:rsidRPr="00E55F01">
              <w:rPr>
                <w:rFonts w:cs="Times New Roman"/>
                <w:b/>
                <w:sz w:val="20"/>
                <w:szCs w:val="20"/>
              </w:rPr>
              <w:t xml:space="preserve"> Registered </w:t>
            </w:r>
            <w:r w:rsidR="00C83B85" w:rsidRPr="000F3917">
              <w:rPr>
                <w:rFonts w:cs="Times New Roman"/>
                <w:b/>
                <w:sz w:val="20"/>
                <w:szCs w:val="20"/>
              </w:rPr>
              <w:t xml:space="preserve">company </w:t>
            </w:r>
            <w:r w:rsidR="00C83B85" w:rsidRPr="000F3917">
              <w:rPr>
                <w:rFonts w:cs="Times New Roman"/>
                <w:sz w:val="20"/>
                <w:szCs w:val="20"/>
              </w:rPr>
              <w:t>(Go to</w:t>
            </w:r>
            <w:r w:rsidR="00C83B85" w:rsidRPr="001F13A1">
              <w:rPr>
                <w:rFonts w:ascii="Yu Gothic Light" w:eastAsia="Yu Gothic Light" w:hAnsi="Yu Gothic Light"/>
                <w:sz w:val="28"/>
                <w:szCs w:val="28"/>
              </w:rPr>
              <w:t xml:space="preserve"> ➋</w:t>
            </w:r>
            <w:r w:rsidR="00C83B85" w:rsidRPr="00E55F01">
              <w:rPr>
                <w:rFonts w:cs="Times New Roman"/>
                <w:sz w:val="20"/>
                <w:szCs w:val="20"/>
              </w:rPr>
              <w:t>)</w:t>
            </w:r>
          </w:p>
        </w:tc>
        <w:tc>
          <w:tcPr>
            <w:tcW w:w="382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02C06E42" w14:textId="7884FD51"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1871840144"/>
                <w14:checkbox>
                  <w14:checked w14:val="0"/>
                  <w14:checkedState w14:val="2612" w14:font="MS Gothic"/>
                  <w14:uncheckedState w14:val="2610" w14:font="MS Gothic"/>
                </w14:checkbox>
              </w:sdtPr>
              <w:sdtContent>
                <w:r w:rsidR="0056396D">
                  <w:rPr>
                    <w:rFonts w:ascii="MS Gothic" w:eastAsia="MS Gothic" w:hAnsi="MS Gothic" w:cs="Times New Roman" w:hint="eastAsia"/>
                    <w:b/>
                    <w:sz w:val="32"/>
                    <w:szCs w:val="32"/>
                  </w:rPr>
                  <w:t>☐</w:t>
                </w:r>
              </w:sdtContent>
            </w:sdt>
            <w:r w:rsidR="00C83B85" w:rsidRPr="00E55F01">
              <w:rPr>
                <w:rFonts w:cs="Times New Roman"/>
                <w:b/>
                <w:sz w:val="20"/>
                <w:szCs w:val="20"/>
              </w:rPr>
              <w:t xml:space="preserve"> Trust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w:t>
            </w:r>
          </w:p>
        </w:tc>
      </w:tr>
      <w:tr w:rsidR="00C83B85" w:rsidRPr="000F3917" w14:paraId="4BE62590" w14:textId="77777777" w:rsidTr="566F99F0">
        <w:trPr>
          <w:trHeight w:val="1034"/>
        </w:trPr>
        <w:tc>
          <w:tcPr>
            <w:tcW w:w="2552" w:type="dxa"/>
            <w:gridSpan w:val="2"/>
            <w:vMerge/>
            <w:vAlign w:val="center"/>
          </w:tcPr>
          <w:p w14:paraId="18D88F04" w14:textId="77777777" w:rsidR="00C83B85" w:rsidRPr="00E55F01" w:rsidRDefault="00C83B85" w:rsidP="002006A2">
            <w:pPr>
              <w:pStyle w:val="TableHeading"/>
              <w:spacing w:line="276" w:lineRule="auto"/>
              <w:jc w:val="both"/>
            </w:pPr>
          </w:p>
        </w:tc>
        <w:tc>
          <w:tcPr>
            <w:tcW w:w="397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46F34FD0" w14:textId="77777777" w:rsidR="00C83B85" w:rsidRPr="00E55F01" w:rsidRDefault="00000000" w:rsidP="002006A2">
            <w:pPr>
              <w:pStyle w:val="Body"/>
              <w:spacing w:line="276" w:lineRule="auto"/>
              <w:jc w:val="both"/>
              <w:rPr>
                <w:rFonts w:cs="Times New Roman"/>
                <w:b/>
                <w:sz w:val="20"/>
                <w:szCs w:val="20"/>
              </w:rPr>
            </w:pPr>
            <w:sdt>
              <w:sdtPr>
                <w:rPr>
                  <w:rFonts w:cs="Times New Roman"/>
                  <w:b/>
                  <w:sz w:val="32"/>
                  <w:szCs w:val="32"/>
                </w:rPr>
                <w:id w:val="310684886"/>
                <w14:checkbox>
                  <w14:checked w14:val="0"/>
                  <w14:checkedState w14:val="2612" w14:font="MS Gothic"/>
                  <w14:uncheckedState w14:val="2610" w14:font="MS Gothic"/>
                </w14:checkbox>
              </w:sdtPr>
              <w:sdtContent>
                <w:r w:rsidR="00C83B85" w:rsidRPr="00E55F01">
                  <w:rPr>
                    <w:rFonts w:ascii="MS Gothic" w:eastAsia="MS Gothic" w:hAnsi="MS Gothic" w:cs="Times New Roman"/>
                    <w:b/>
                    <w:sz w:val="32"/>
                    <w:szCs w:val="32"/>
                  </w:rPr>
                  <w:t>☐</w:t>
                </w:r>
              </w:sdtContent>
            </w:sdt>
            <w:r w:rsidR="00C83B85" w:rsidRPr="00E55F01">
              <w:rPr>
                <w:rFonts w:cs="Times New Roman"/>
                <w:b/>
                <w:sz w:val="20"/>
                <w:szCs w:val="20"/>
              </w:rPr>
              <w:t xml:space="preserve"> Incorporated </w:t>
            </w:r>
            <w:r w:rsidR="00C83B85" w:rsidRPr="000F3917">
              <w:rPr>
                <w:rFonts w:cs="Times New Roman"/>
                <w:b/>
                <w:sz w:val="20"/>
                <w:szCs w:val="20"/>
              </w:rPr>
              <w:t xml:space="preserve">society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w:t>
            </w:r>
          </w:p>
        </w:tc>
        <w:tc>
          <w:tcPr>
            <w:tcW w:w="382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F49C3B6" w14:textId="77777777" w:rsidR="00C83B85" w:rsidRPr="000F3917" w:rsidRDefault="00000000" w:rsidP="002006A2">
            <w:pPr>
              <w:pStyle w:val="Body"/>
              <w:spacing w:line="276" w:lineRule="auto"/>
              <w:jc w:val="both"/>
              <w:rPr>
                <w:rFonts w:cs="Times New Roman"/>
                <w:b/>
                <w:sz w:val="20"/>
                <w:szCs w:val="20"/>
              </w:rPr>
            </w:pPr>
            <w:sdt>
              <w:sdtPr>
                <w:rPr>
                  <w:rFonts w:cs="Times New Roman"/>
                  <w:b/>
                  <w:sz w:val="32"/>
                  <w:szCs w:val="32"/>
                </w:rPr>
                <w:id w:val="-1357731018"/>
                <w14:checkbox>
                  <w14:checked w14:val="0"/>
                  <w14:checkedState w14:val="2612" w14:font="MS Gothic"/>
                  <w14:uncheckedState w14:val="2610" w14:font="MS Gothic"/>
                </w14:checkbox>
              </w:sdtPr>
              <w:sdtContent>
                <w:r w:rsidR="00C83B85" w:rsidRPr="00E55F01">
                  <w:rPr>
                    <w:rFonts w:ascii="MS Gothic" w:eastAsia="MS Gothic" w:hAnsi="MS Gothic" w:cs="Times New Roman"/>
                    <w:b/>
                    <w:sz w:val="32"/>
                    <w:szCs w:val="32"/>
                  </w:rPr>
                  <w:t>☐</w:t>
                </w:r>
              </w:sdtContent>
            </w:sdt>
            <w:r w:rsidR="00C83B85" w:rsidRPr="001F13A1">
              <w:rPr>
                <w:rFonts w:ascii="Segoe UI Light" w:hAnsi="Segoe UI Light"/>
                <w:color w:val="363636"/>
              </w:rPr>
              <w:t xml:space="preserve"> </w:t>
            </w:r>
            <w:r w:rsidR="00C83B85" w:rsidRPr="00E55F01">
              <w:rPr>
                <w:rFonts w:cs="Times New Roman"/>
                <w:b/>
                <w:sz w:val="20"/>
                <w:szCs w:val="20"/>
              </w:rPr>
              <w:t xml:space="preserve">Other </w:t>
            </w:r>
            <w:r w:rsidR="00C83B85">
              <w:rPr>
                <w:rFonts w:cs="Times New Roman"/>
                <w:b/>
                <w:sz w:val="20"/>
                <w:szCs w:val="20"/>
              </w:rPr>
              <w:t xml:space="preserve">e.g. Educational Institutes </w:t>
            </w:r>
            <w:r w:rsidR="00C83B85" w:rsidRPr="000F3917">
              <w:rPr>
                <w:rFonts w:cs="Times New Roman"/>
                <w:sz w:val="20"/>
                <w:szCs w:val="20"/>
              </w:rPr>
              <w:t>(Go to</w:t>
            </w:r>
            <w:r w:rsidR="00C83B85" w:rsidRPr="000F3917">
              <w:rPr>
                <w:noProof/>
              </w:rPr>
              <w:t xml:space="preserve"> </w:t>
            </w:r>
            <w:r w:rsidR="00C83B85" w:rsidRPr="001F13A1">
              <w:rPr>
                <w:rFonts w:ascii="Yu Gothic Light" w:eastAsia="Yu Gothic Light" w:hAnsi="Yu Gothic Light"/>
                <w:sz w:val="28"/>
                <w:szCs w:val="28"/>
              </w:rPr>
              <w:t>➋</w:t>
            </w:r>
            <w:r w:rsidR="00C83B85" w:rsidRPr="00E55F01">
              <w:rPr>
                <w:rFonts w:cs="Times New Roman"/>
                <w:sz w:val="20"/>
                <w:szCs w:val="20"/>
              </w:rPr>
              <w:t xml:space="preserve">) </w:t>
            </w:r>
          </w:p>
        </w:tc>
      </w:tr>
      <w:tr w:rsidR="00C83B85" w:rsidRPr="00E55F01" w14:paraId="2645BA8C" w14:textId="77777777" w:rsidTr="566F99F0">
        <w:trPr>
          <w:trHeight w:val="567"/>
        </w:trPr>
        <w:tc>
          <w:tcPr>
            <w:tcW w:w="567"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BFBFBF" w:themeFill="background1" w:themeFillShade="BF"/>
          </w:tcPr>
          <w:p w14:paraId="5EF49AE3" w14:textId="77777777" w:rsidR="00C83B85" w:rsidRPr="00E55F01" w:rsidRDefault="00C83B85" w:rsidP="002006A2">
            <w:pPr>
              <w:pStyle w:val="TableHeading"/>
              <w:spacing w:line="276" w:lineRule="auto"/>
              <w:jc w:val="both"/>
              <w:rPr>
                <w:b w:val="0"/>
                <w:sz w:val="36"/>
                <w:szCs w:val="36"/>
              </w:rPr>
            </w:pPr>
            <w:r w:rsidRPr="001F13A1">
              <w:rPr>
                <w:rFonts w:ascii="Yu Gothic Light" w:eastAsia="Yu Gothic Light" w:hAnsi="Yu Gothic Light"/>
                <w:b w:val="0"/>
                <w:sz w:val="36"/>
                <w:szCs w:val="36"/>
              </w:rPr>
              <w:t>➊</w:t>
            </w:r>
          </w:p>
        </w:tc>
        <w:tc>
          <w:tcPr>
            <w:tcW w:w="29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68E6DDB7" w14:textId="77777777" w:rsidR="00C83B85" w:rsidRPr="00E55F01" w:rsidRDefault="00C83B85" w:rsidP="002006A2">
            <w:pPr>
              <w:pStyle w:val="TableHeading"/>
              <w:spacing w:line="276" w:lineRule="auto"/>
            </w:pPr>
            <w:r w:rsidRPr="00E55F01">
              <w:t>Applicant name (individual)</w:t>
            </w:r>
          </w:p>
        </w:tc>
        <w:tc>
          <w:tcPr>
            <w:tcW w:w="6801" w:type="dxa"/>
            <w:gridSpan w:val="11"/>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BD49ADB" w14:textId="77777777" w:rsidR="00C83B85" w:rsidRPr="00BE2380" w:rsidRDefault="00C83B85" w:rsidP="002006A2">
            <w:pPr>
              <w:pStyle w:val="Body"/>
              <w:spacing w:line="276" w:lineRule="auto"/>
              <w:jc w:val="both"/>
            </w:pPr>
          </w:p>
        </w:tc>
      </w:tr>
      <w:tr w:rsidR="00C83B85" w:rsidRPr="00E55F01" w14:paraId="0D08434B" w14:textId="77777777" w:rsidTr="566F99F0">
        <w:trPr>
          <w:trHeight w:val="330"/>
        </w:trPr>
        <w:tc>
          <w:tcPr>
            <w:tcW w:w="567" w:type="dxa"/>
            <w:vMerge/>
          </w:tcPr>
          <w:p w14:paraId="5C12516B" w14:textId="77777777" w:rsidR="00C83B85" w:rsidRPr="00E55F01" w:rsidRDefault="00C83B85" w:rsidP="002006A2">
            <w:pPr>
              <w:pStyle w:val="TableHeading"/>
              <w:spacing w:line="276" w:lineRule="auto"/>
              <w:jc w:val="both"/>
            </w:pPr>
          </w:p>
        </w:tc>
        <w:tc>
          <w:tcPr>
            <w:tcW w:w="29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45CA576D" w14:textId="77777777" w:rsidR="00C83B85" w:rsidRPr="00E55F01" w:rsidRDefault="00C83B85" w:rsidP="002006A2">
            <w:pPr>
              <w:pStyle w:val="TableHeading"/>
              <w:spacing w:line="276" w:lineRule="auto"/>
            </w:pPr>
            <w:r w:rsidRPr="00E55F01">
              <w:t>Phone</w:t>
            </w:r>
          </w:p>
        </w:tc>
        <w:tc>
          <w:tcPr>
            <w:tcW w:w="1837"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E88DD77" w14:textId="77777777" w:rsidR="00C83B85" w:rsidRPr="00E55F01" w:rsidRDefault="00C83B85" w:rsidP="002006A2">
            <w:pPr>
              <w:pStyle w:val="Body"/>
              <w:spacing w:line="276" w:lineRule="auto"/>
              <w:jc w:val="both"/>
            </w:pPr>
          </w:p>
        </w:tc>
        <w:tc>
          <w:tcPr>
            <w:tcW w:w="170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hideMark/>
          </w:tcPr>
          <w:p w14:paraId="63A51B82" w14:textId="77777777" w:rsidR="00C83B85" w:rsidRPr="00E55F01" w:rsidRDefault="00C83B85" w:rsidP="002006A2">
            <w:pPr>
              <w:pStyle w:val="TableHeading"/>
              <w:spacing w:line="276" w:lineRule="auto"/>
              <w:jc w:val="both"/>
            </w:pPr>
            <w:r w:rsidRPr="00E55F01">
              <w:t>Mobile phone</w:t>
            </w:r>
          </w:p>
        </w:tc>
        <w:tc>
          <w:tcPr>
            <w:tcW w:w="3264"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501D3F0A" w14:textId="77777777" w:rsidR="00C83B85" w:rsidRPr="00E55F01" w:rsidRDefault="00C83B85" w:rsidP="002006A2">
            <w:pPr>
              <w:pStyle w:val="Body"/>
              <w:spacing w:line="276" w:lineRule="auto"/>
              <w:jc w:val="both"/>
            </w:pPr>
          </w:p>
        </w:tc>
      </w:tr>
      <w:tr w:rsidR="00C83B85" w:rsidRPr="00E55F01" w14:paraId="132EEB11" w14:textId="77777777" w:rsidTr="566F99F0">
        <w:trPr>
          <w:trHeight w:val="330"/>
        </w:trPr>
        <w:tc>
          <w:tcPr>
            <w:tcW w:w="567" w:type="dxa"/>
            <w:vMerge/>
          </w:tcPr>
          <w:p w14:paraId="110A53DD" w14:textId="77777777" w:rsidR="00C83B85" w:rsidRPr="00E55F01" w:rsidRDefault="00C83B85" w:rsidP="002006A2">
            <w:pPr>
              <w:pStyle w:val="TableHeading"/>
              <w:spacing w:line="276" w:lineRule="auto"/>
              <w:jc w:val="both"/>
            </w:pPr>
          </w:p>
        </w:tc>
        <w:tc>
          <w:tcPr>
            <w:tcW w:w="29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544000ED" w14:textId="77777777" w:rsidR="00C83B85" w:rsidRPr="00E55F01" w:rsidRDefault="00C83B85" w:rsidP="002006A2">
            <w:pPr>
              <w:pStyle w:val="TableHeading"/>
              <w:spacing w:line="276" w:lineRule="auto"/>
            </w:pPr>
            <w:r w:rsidRPr="00E55F01">
              <w:t xml:space="preserve">Email </w:t>
            </w:r>
          </w:p>
        </w:tc>
        <w:tc>
          <w:tcPr>
            <w:tcW w:w="6801" w:type="dxa"/>
            <w:gridSpan w:val="11"/>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3670746B" w14:textId="77777777" w:rsidR="00C83B85" w:rsidRPr="00E55F01" w:rsidRDefault="00C83B85" w:rsidP="002006A2">
            <w:pPr>
              <w:pStyle w:val="Body"/>
              <w:spacing w:line="276" w:lineRule="auto"/>
              <w:jc w:val="both"/>
            </w:pPr>
          </w:p>
        </w:tc>
      </w:tr>
      <w:tr w:rsidR="00C83B85" w:rsidRPr="00E55F01" w14:paraId="3F45A3B6" w14:textId="77777777" w:rsidTr="566F99F0">
        <w:trPr>
          <w:trHeight w:val="855"/>
        </w:trPr>
        <w:tc>
          <w:tcPr>
            <w:tcW w:w="567" w:type="dxa"/>
            <w:vMerge/>
          </w:tcPr>
          <w:p w14:paraId="09FC9584" w14:textId="77777777" w:rsidR="00C83B85" w:rsidRPr="00E55F01" w:rsidRDefault="00C83B85" w:rsidP="002006A2">
            <w:pPr>
              <w:pStyle w:val="TableHeading"/>
              <w:spacing w:line="276" w:lineRule="auto"/>
              <w:jc w:val="both"/>
            </w:pPr>
          </w:p>
        </w:tc>
        <w:tc>
          <w:tcPr>
            <w:tcW w:w="29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3A008E1E" w14:textId="77777777" w:rsidR="00C83B85" w:rsidRPr="00E55F01" w:rsidRDefault="00C83B85" w:rsidP="002006A2">
            <w:pPr>
              <w:pStyle w:val="TableHeading"/>
              <w:spacing w:line="276" w:lineRule="auto"/>
            </w:pPr>
            <w:r w:rsidRPr="00E55F01">
              <w:t>Physical address</w:t>
            </w:r>
          </w:p>
          <w:p w14:paraId="4258F256" w14:textId="77777777" w:rsidR="00C83B85" w:rsidRPr="00E55F01" w:rsidRDefault="00C83B85" w:rsidP="002006A2">
            <w:pPr>
              <w:pStyle w:val="TableHeading"/>
              <w:spacing w:line="276" w:lineRule="auto"/>
            </w:pPr>
          </w:p>
        </w:tc>
        <w:tc>
          <w:tcPr>
            <w:tcW w:w="425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6955941F" w14:textId="77777777" w:rsidR="00C83B85" w:rsidRPr="00E55F01" w:rsidRDefault="00C83B85" w:rsidP="002006A2">
            <w:pPr>
              <w:pStyle w:val="Body"/>
              <w:spacing w:line="276" w:lineRule="auto"/>
              <w:jc w:val="both"/>
              <w:rPr>
                <w:i/>
              </w:rPr>
            </w:pPr>
          </w:p>
        </w:tc>
        <w:tc>
          <w:tcPr>
            <w:tcW w:w="113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13206306" w14:textId="77777777" w:rsidR="00C83B85" w:rsidRPr="00E55F01" w:rsidRDefault="00C83B85" w:rsidP="002006A2">
            <w:pPr>
              <w:pStyle w:val="TableHeading"/>
              <w:spacing w:line="276" w:lineRule="auto"/>
              <w:jc w:val="both"/>
              <w:rPr>
                <w:i/>
              </w:rPr>
            </w:pPr>
            <w:r w:rsidRPr="00E55F01">
              <w:t>Postcode</w:t>
            </w: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5C839706" w14:textId="77777777" w:rsidR="00C83B85" w:rsidRPr="00E55F01" w:rsidRDefault="00C83B85" w:rsidP="002006A2">
            <w:pPr>
              <w:pStyle w:val="Body"/>
              <w:spacing w:line="276" w:lineRule="auto"/>
              <w:jc w:val="both"/>
              <w:rPr>
                <w:i/>
              </w:rPr>
            </w:pPr>
          </w:p>
        </w:tc>
      </w:tr>
      <w:tr w:rsidR="00C83B85" w:rsidRPr="00E55F01" w14:paraId="35DF9DDB" w14:textId="77777777" w:rsidTr="566F99F0">
        <w:trPr>
          <w:trHeight w:val="567"/>
        </w:trPr>
        <w:tc>
          <w:tcPr>
            <w:tcW w:w="567" w:type="dxa"/>
            <w:vMerge/>
          </w:tcPr>
          <w:p w14:paraId="6DA6517C" w14:textId="77777777" w:rsidR="00C83B85" w:rsidRPr="00E55F01" w:rsidRDefault="00C83B85" w:rsidP="002006A2">
            <w:pPr>
              <w:pStyle w:val="TableHeading"/>
              <w:spacing w:line="276" w:lineRule="auto"/>
              <w:jc w:val="both"/>
            </w:pPr>
          </w:p>
        </w:tc>
        <w:tc>
          <w:tcPr>
            <w:tcW w:w="29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2090F01E" w14:textId="77777777" w:rsidR="00C83B85" w:rsidRPr="00E55F01" w:rsidRDefault="00C83B85" w:rsidP="002006A2">
            <w:pPr>
              <w:pStyle w:val="TableHeading"/>
              <w:spacing w:line="276" w:lineRule="auto"/>
            </w:pPr>
            <w:r w:rsidRPr="00E55F01">
              <w:t>Postal address (if different from above)</w:t>
            </w:r>
          </w:p>
        </w:tc>
        <w:tc>
          <w:tcPr>
            <w:tcW w:w="4250" w:type="dxa"/>
            <w:gridSpan w:val="8"/>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358824A" w14:textId="77777777" w:rsidR="00C83B85" w:rsidRPr="00E55F01" w:rsidRDefault="00C83B85" w:rsidP="002006A2">
            <w:pPr>
              <w:pStyle w:val="Body"/>
              <w:spacing w:line="276" w:lineRule="auto"/>
              <w:jc w:val="both"/>
            </w:pPr>
          </w:p>
        </w:tc>
        <w:tc>
          <w:tcPr>
            <w:tcW w:w="1134"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258B5775" w14:textId="4B8209EF" w:rsidR="00C83B85" w:rsidRPr="00E55F01" w:rsidRDefault="44A25022" w:rsidP="566F99F0">
            <w:pPr>
              <w:pStyle w:val="Body"/>
              <w:spacing w:line="276" w:lineRule="auto"/>
              <w:jc w:val="both"/>
              <w:rPr>
                <w:b/>
                <w:bCs/>
                <w:sz w:val="20"/>
                <w:szCs w:val="20"/>
              </w:rPr>
            </w:pPr>
            <w:r w:rsidRPr="566F99F0">
              <w:rPr>
                <w:b/>
                <w:bCs/>
                <w:sz w:val="20"/>
                <w:szCs w:val="20"/>
              </w:rPr>
              <w:t>Postcode</w:t>
            </w:r>
          </w:p>
        </w:tc>
        <w:tc>
          <w:tcPr>
            <w:tcW w:w="141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6DA6DFAB" w14:textId="77777777" w:rsidR="00C83B85" w:rsidRPr="00E55F01" w:rsidRDefault="00C83B85" w:rsidP="002006A2">
            <w:pPr>
              <w:pStyle w:val="Body"/>
              <w:spacing w:line="276" w:lineRule="auto"/>
              <w:jc w:val="both"/>
            </w:pPr>
          </w:p>
        </w:tc>
      </w:tr>
      <w:tr w:rsidR="00C83B85" w:rsidRPr="00E55F01" w14:paraId="195E25E4" w14:textId="77777777" w:rsidTr="566F99F0">
        <w:trPr>
          <w:trHeight w:val="454"/>
        </w:trPr>
        <w:tc>
          <w:tcPr>
            <w:tcW w:w="563" w:type="dxa"/>
            <w:vMerge w:val="restart"/>
            <w:tcBorders>
              <w:top w:val="single" w:sz="24" w:space="0" w:color="FFFFFF" w:themeColor="background1"/>
              <w:left w:val="single" w:sz="24" w:space="0" w:color="FFFFFF" w:themeColor="background1"/>
              <w:right w:val="single" w:sz="24" w:space="0" w:color="FFFFFF" w:themeColor="background1"/>
            </w:tcBorders>
            <w:shd w:val="clear" w:color="auto" w:fill="BFBFBF" w:themeFill="background1" w:themeFillShade="BF"/>
          </w:tcPr>
          <w:p w14:paraId="45DE9DC4" w14:textId="77777777" w:rsidR="00C83B85" w:rsidRPr="00E55F01" w:rsidRDefault="00C83B85" w:rsidP="002006A2">
            <w:pPr>
              <w:pStyle w:val="TableHeading"/>
              <w:spacing w:line="276" w:lineRule="auto"/>
              <w:jc w:val="both"/>
              <w:rPr>
                <w:b w:val="0"/>
                <w:sz w:val="36"/>
                <w:szCs w:val="36"/>
              </w:rPr>
            </w:pPr>
            <w:r w:rsidRPr="000F1FEF">
              <w:rPr>
                <w:rFonts w:ascii="Yu Gothic Light" w:eastAsia="Yu Gothic Light" w:hAnsi="Yu Gothic Light"/>
                <w:b w:val="0"/>
                <w:sz w:val="36"/>
                <w:szCs w:val="36"/>
              </w:rPr>
              <w:t>➋</w:t>
            </w:r>
          </w:p>
        </w:tc>
        <w:tc>
          <w:tcPr>
            <w:tcW w:w="354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08573934" w14:textId="77777777" w:rsidR="00C83B85" w:rsidRPr="00E55F01" w:rsidRDefault="00C83B85" w:rsidP="002006A2">
            <w:pPr>
              <w:pStyle w:val="TableHeading"/>
              <w:spacing w:line="276" w:lineRule="auto"/>
            </w:pPr>
            <w:r w:rsidRPr="00BE2380">
              <w:t>Applicant name</w:t>
            </w:r>
            <w:r w:rsidRPr="00BE2380">
              <w:br/>
              <w:t xml:space="preserve">(full name of registered </w:t>
            </w:r>
            <w:r w:rsidRPr="00E55F01">
              <w:t>company, trust, incorporated society</w:t>
            </w:r>
            <w:r>
              <w:t xml:space="preserve"> or other</w:t>
            </w:r>
            <w:r w:rsidRPr="00E55F01">
              <w:t>)</w:t>
            </w:r>
          </w:p>
        </w:tc>
        <w:tc>
          <w:tcPr>
            <w:tcW w:w="6238" w:type="dxa"/>
            <w:gridSpan w:val="10"/>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153A40EE" w14:textId="77777777" w:rsidR="00C83B85" w:rsidRPr="00E55F01" w:rsidRDefault="00C83B85" w:rsidP="002006A2">
            <w:pPr>
              <w:pStyle w:val="Body"/>
              <w:spacing w:line="276" w:lineRule="auto"/>
              <w:jc w:val="both"/>
            </w:pPr>
          </w:p>
          <w:p w14:paraId="76D9B769" w14:textId="77777777" w:rsidR="00C83B85" w:rsidRPr="00E55F01" w:rsidRDefault="00C83B85" w:rsidP="002006A2">
            <w:pPr>
              <w:pStyle w:val="Body"/>
              <w:spacing w:line="276" w:lineRule="auto"/>
              <w:jc w:val="both"/>
            </w:pPr>
          </w:p>
        </w:tc>
      </w:tr>
      <w:tr w:rsidR="00C83B85" w:rsidRPr="00E55F01" w14:paraId="2C58E8DD" w14:textId="77777777" w:rsidTr="566F99F0">
        <w:trPr>
          <w:trHeight w:val="567"/>
        </w:trPr>
        <w:tc>
          <w:tcPr>
            <w:tcW w:w="563" w:type="dxa"/>
            <w:vMerge/>
          </w:tcPr>
          <w:p w14:paraId="4BE06149" w14:textId="77777777" w:rsidR="00C83B85" w:rsidRPr="00E55F01" w:rsidRDefault="00C83B85" w:rsidP="002006A2">
            <w:pPr>
              <w:pStyle w:val="TableHeading"/>
              <w:spacing w:line="276" w:lineRule="auto"/>
              <w:jc w:val="both"/>
            </w:pPr>
          </w:p>
        </w:tc>
        <w:tc>
          <w:tcPr>
            <w:tcW w:w="3545"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7A0115F7" w14:textId="77777777" w:rsidR="00C83B85" w:rsidRPr="00E55F01" w:rsidRDefault="00C83B85" w:rsidP="002006A2">
            <w:pPr>
              <w:pStyle w:val="TableHeading"/>
              <w:spacing w:line="276" w:lineRule="auto"/>
            </w:pPr>
            <w:r w:rsidRPr="00E55F01">
              <w:t>Trading name</w:t>
            </w:r>
            <w:r w:rsidRPr="00E55F01">
              <w:br/>
              <w:t>(if different from applicant name)</w:t>
            </w:r>
          </w:p>
        </w:tc>
        <w:tc>
          <w:tcPr>
            <w:tcW w:w="6238" w:type="dxa"/>
            <w:gridSpan w:val="10"/>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16B4ACE1" w14:textId="77777777" w:rsidR="00C83B85" w:rsidRPr="00E55F01" w:rsidRDefault="00C83B85" w:rsidP="002006A2">
            <w:pPr>
              <w:pStyle w:val="Body"/>
              <w:spacing w:line="276" w:lineRule="auto"/>
              <w:jc w:val="both"/>
            </w:pPr>
          </w:p>
        </w:tc>
      </w:tr>
      <w:tr w:rsidR="00C83B85" w:rsidRPr="00E55F01" w14:paraId="43B9D004" w14:textId="77777777" w:rsidTr="566F99F0">
        <w:trPr>
          <w:trHeight w:val="914"/>
        </w:trPr>
        <w:tc>
          <w:tcPr>
            <w:tcW w:w="563" w:type="dxa"/>
            <w:vMerge/>
          </w:tcPr>
          <w:p w14:paraId="69EA37CE"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596BCBA7" w14:textId="77777777" w:rsidR="00C83B85" w:rsidRPr="00E55F01" w:rsidRDefault="00C83B85" w:rsidP="002006A2">
            <w:pPr>
              <w:pStyle w:val="TableHeading"/>
              <w:spacing w:line="276" w:lineRule="auto"/>
            </w:pPr>
            <w:r w:rsidRPr="00E55F01">
              <w:t>NZBN if applicable (</w:t>
            </w:r>
            <w:r>
              <w:t>t</w:t>
            </w:r>
            <w:r w:rsidRPr="00E55F01">
              <w:t xml:space="preserve">o apply go to: </w:t>
            </w:r>
            <w:hyperlink r:id="rId19" w:history="1">
              <w:r w:rsidRPr="00E55F01">
                <w:rPr>
                  <w:color w:val="2F5496"/>
                </w:rPr>
                <w:t>https://www.nzbn.govt.nz</w:t>
              </w:r>
            </w:hyperlink>
            <w:r w:rsidRPr="00E55F01">
              <w:t>)</w:t>
            </w:r>
          </w:p>
        </w:tc>
        <w:tc>
          <w:tcPr>
            <w:tcW w:w="17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17709C23" w14:textId="77777777" w:rsidR="00C83B85" w:rsidRPr="00BE2380" w:rsidRDefault="00C83B85" w:rsidP="002006A2">
            <w:pPr>
              <w:pStyle w:val="Body"/>
              <w:spacing w:line="276" w:lineRule="auto"/>
              <w:jc w:val="both"/>
              <w:rPr>
                <w:i/>
                <w:sz w:val="18"/>
                <w:szCs w:val="18"/>
              </w:rPr>
            </w:pPr>
          </w:p>
        </w:tc>
        <w:tc>
          <w:tcPr>
            <w:tcW w:w="1984"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5622B5B8" w14:textId="77777777" w:rsidR="00C83B85" w:rsidRPr="00BE2380" w:rsidRDefault="00C83B85" w:rsidP="002006A2">
            <w:pPr>
              <w:pStyle w:val="TableHeading"/>
              <w:spacing w:line="276" w:lineRule="auto"/>
              <w:rPr>
                <w:i/>
                <w:sz w:val="18"/>
                <w:szCs w:val="18"/>
              </w:rPr>
            </w:pPr>
            <w:r w:rsidRPr="00BE2380">
              <w:t>Company, trust or incorporated society registration number</w:t>
            </w:r>
          </w:p>
        </w:tc>
        <w:tc>
          <w:tcPr>
            <w:tcW w:w="254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0CA226DE" w14:textId="77777777" w:rsidR="00C83B85" w:rsidRPr="00E55F01" w:rsidRDefault="00C83B85" w:rsidP="002006A2">
            <w:pPr>
              <w:pStyle w:val="Body"/>
              <w:spacing w:line="276" w:lineRule="auto"/>
              <w:jc w:val="both"/>
              <w:rPr>
                <w:sz w:val="18"/>
                <w:szCs w:val="18"/>
              </w:rPr>
            </w:pPr>
          </w:p>
        </w:tc>
      </w:tr>
      <w:tr w:rsidR="00C83B85" w:rsidRPr="00E55F01" w14:paraId="68A4FB87" w14:textId="77777777" w:rsidTr="566F99F0">
        <w:trPr>
          <w:trHeight w:val="748"/>
        </w:trPr>
        <w:tc>
          <w:tcPr>
            <w:tcW w:w="563" w:type="dxa"/>
            <w:vMerge/>
          </w:tcPr>
          <w:p w14:paraId="4A6DFA3A"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tcBorders>
            <w:shd w:val="clear" w:color="auto" w:fill="BFBFBF" w:themeFill="background1" w:themeFillShade="BF"/>
            <w:vAlign w:val="center"/>
          </w:tcPr>
          <w:p w14:paraId="78255590" w14:textId="77777777" w:rsidR="00C83B85" w:rsidRPr="00E55F01" w:rsidRDefault="00C83B85" w:rsidP="002006A2">
            <w:pPr>
              <w:pStyle w:val="Body"/>
              <w:spacing w:line="276" w:lineRule="auto"/>
              <w:rPr>
                <w:b/>
                <w:sz w:val="20"/>
                <w:szCs w:val="20"/>
              </w:rPr>
            </w:pPr>
            <w:r w:rsidRPr="00E55F01">
              <w:rPr>
                <w:b/>
                <w:sz w:val="20"/>
                <w:szCs w:val="20"/>
              </w:rPr>
              <w:t>Registered office of company or incorporated society (if applicable)</w:t>
            </w:r>
          </w:p>
        </w:tc>
        <w:tc>
          <w:tcPr>
            <w:tcW w:w="6232" w:type="dxa"/>
            <w:gridSpan w:val="9"/>
            <w:tcBorders>
              <w:top w:val="single" w:sz="24" w:space="0" w:color="FFFFFF" w:themeColor="background1"/>
              <w:left w:val="single" w:sz="24" w:space="0" w:color="FFFFFF" w:themeColor="background1"/>
            </w:tcBorders>
            <w:shd w:val="clear" w:color="auto" w:fill="D9D9D9" w:themeFill="background1" w:themeFillShade="D9"/>
            <w:vAlign w:val="center"/>
          </w:tcPr>
          <w:p w14:paraId="4B5074FD" w14:textId="77777777" w:rsidR="00C83B85" w:rsidRPr="00E55F01" w:rsidRDefault="00C83B85" w:rsidP="002006A2">
            <w:pPr>
              <w:pStyle w:val="Body"/>
              <w:spacing w:line="276" w:lineRule="auto"/>
              <w:jc w:val="both"/>
            </w:pPr>
          </w:p>
        </w:tc>
      </w:tr>
      <w:tr w:rsidR="00C83B85" w:rsidRPr="00E55F01" w14:paraId="345FD2C6" w14:textId="77777777" w:rsidTr="566F99F0">
        <w:trPr>
          <w:trHeight w:val="263"/>
        </w:trPr>
        <w:tc>
          <w:tcPr>
            <w:tcW w:w="563" w:type="dxa"/>
            <w:vMerge/>
          </w:tcPr>
          <w:p w14:paraId="1C526048"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1F4475C3" w14:textId="77777777" w:rsidR="00C83B85" w:rsidRPr="00E55F01" w:rsidRDefault="00C83B85" w:rsidP="002006A2">
            <w:pPr>
              <w:pStyle w:val="TableHeading"/>
              <w:spacing w:line="276" w:lineRule="auto"/>
            </w:pPr>
            <w:r w:rsidRPr="00E55F01">
              <w:t>Company phone</w:t>
            </w:r>
          </w:p>
        </w:tc>
        <w:tc>
          <w:tcPr>
            <w:tcW w:w="17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206677E2" w14:textId="77777777" w:rsidR="00C83B85" w:rsidRPr="00E55F01" w:rsidRDefault="00C83B85" w:rsidP="002006A2">
            <w:pPr>
              <w:pStyle w:val="Body"/>
              <w:spacing w:line="276" w:lineRule="auto"/>
              <w:jc w:val="both"/>
            </w:pPr>
          </w:p>
        </w:tc>
        <w:tc>
          <w:tcPr>
            <w:tcW w:w="1984"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1611DBDE" w14:textId="73BC64A7" w:rsidR="00C83B85" w:rsidRPr="00E55F01" w:rsidRDefault="00C83B85" w:rsidP="002006A2">
            <w:pPr>
              <w:pStyle w:val="TableHeading"/>
              <w:spacing w:line="276" w:lineRule="auto"/>
              <w:jc w:val="both"/>
            </w:pPr>
            <w:r w:rsidRPr="00E55F01">
              <w:t>Company website</w:t>
            </w:r>
            <w:r w:rsidR="004527D1">
              <w:t xml:space="preserve"> (if applicable)</w:t>
            </w:r>
          </w:p>
        </w:tc>
        <w:tc>
          <w:tcPr>
            <w:tcW w:w="2546"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462C810E" w14:textId="77777777" w:rsidR="00C83B85" w:rsidRPr="00E55F01" w:rsidRDefault="00C83B85" w:rsidP="002006A2">
            <w:pPr>
              <w:pStyle w:val="TableHeading"/>
              <w:spacing w:line="276" w:lineRule="auto"/>
              <w:jc w:val="both"/>
            </w:pPr>
          </w:p>
        </w:tc>
      </w:tr>
      <w:tr w:rsidR="00C83B85" w:rsidRPr="00E55F01" w14:paraId="17356236" w14:textId="77777777" w:rsidTr="566F99F0">
        <w:trPr>
          <w:trHeight w:val="330"/>
        </w:trPr>
        <w:tc>
          <w:tcPr>
            <w:tcW w:w="563" w:type="dxa"/>
            <w:vMerge/>
          </w:tcPr>
          <w:p w14:paraId="5B25C3DB"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52D77ECD" w14:textId="77777777" w:rsidR="00C83B85" w:rsidRPr="00E55F01" w:rsidRDefault="00C83B85" w:rsidP="002006A2">
            <w:pPr>
              <w:pStyle w:val="TableHeading"/>
              <w:spacing w:line="276" w:lineRule="auto"/>
            </w:pPr>
            <w:r w:rsidRPr="00E55F01">
              <w:t>Contact person and role</w:t>
            </w:r>
          </w:p>
        </w:tc>
        <w:tc>
          <w:tcPr>
            <w:tcW w:w="6232" w:type="dxa"/>
            <w:gridSpan w:val="9"/>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30285AEF" w14:textId="77777777" w:rsidR="00C83B85" w:rsidRPr="00E55F01" w:rsidRDefault="00C83B85" w:rsidP="002006A2">
            <w:pPr>
              <w:pStyle w:val="Body"/>
              <w:spacing w:line="276" w:lineRule="auto"/>
              <w:jc w:val="both"/>
            </w:pPr>
          </w:p>
        </w:tc>
      </w:tr>
      <w:tr w:rsidR="00C83B85" w:rsidRPr="00E55F01" w14:paraId="7EF1107A" w14:textId="77777777" w:rsidTr="566F99F0">
        <w:trPr>
          <w:trHeight w:val="330"/>
        </w:trPr>
        <w:tc>
          <w:tcPr>
            <w:tcW w:w="563" w:type="dxa"/>
            <w:vMerge/>
          </w:tcPr>
          <w:p w14:paraId="76056DDB"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49546C42" w14:textId="77777777" w:rsidR="00C83B85" w:rsidRPr="00E55F01" w:rsidRDefault="00C83B85" w:rsidP="002006A2">
            <w:pPr>
              <w:pStyle w:val="TableHeading"/>
              <w:spacing w:line="276" w:lineRule="auto"/>
            </w:pPr>
            <w:r w:rsidRPr="00E55F01">
              <w:t>Phone</w:t>
            </w:r>
          </w:p>
        </w:tc>
        <w:tc>
          <w:tcPr>
            <w:tcW w:w="1702"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46CA0A00" w14:textId="77777777" w:rsidR="00C83B85" w:rsidRPr="00BE2380" w:rsidRDefault="00C83B85" w:rsidP="002006A2">
            <w:pPr>
              <w:pStyle w:val="Body"/>
              <w:spacing w:line="276" w:lineRule="auto"/>
              <w:jc w:val="both"/>
            </w:pPr>
          </w:p>
        </w:tc>
        <w:tc>
          <w:tcPr>
            <w:tcW w:w="127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hideMark/>
          </w:tcPr>
          <w:p w14:paraId="4FEE7CAA" w14:textId="77777777" w:rsidR="00C83B85" w:rsidRPr="00E55F01" w:rsidRDefault="00C83B85" w:rsidP="002006A2">
            <w:pPr>
              <w:pStyle w:val="TableHeading"/>
              <w:spacing w:line="276" w:lineRule="auto"/>
              <w:jc w:val="both"/>
            </w:pPr>
            <w:r w:rsidRPr="00BE2380">
              <w:t>Mobile phone</w:t>
            </w:r>
          </w:p>
        </w:tc>
        <w:tc>
          <w:tcPr>
            <w:tcW w:w="3260"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0B31575C" w14:textId="77777777" w:rsidR="00C83B85" w:rsidRPr="00E55F01" w:rsidRDefault="00C83B85" w:rsidP="002006A2">
            <w:pPr>
              <w:pStyle w:val="Body"/>
              <w:spacing w:line="276" w:lineRule="auto"/>
              <w:jc w:val="both"/>
            </w:pPr>
          </w:p>
        </w:tc>
      </w:tr>
      <w:tr w:rsidR="00C83B85" w:rsidRPr="00E55F01" w14:paraId="21998756" w14:textId="77777777" w:rsidTr="566F99F0">
        <w:trPr>
          <w:trHeight w:val="352"/>
        </w:trPr>
        <w:tc>
          <w:tcPr>
            <w:tcW w:w="563" w:type="dxa"/>
            <w:vMerge/>
          </w:tcPr>
          <w:p w14:paraId="01121109" w14:textId="77777777" w:rsidR="00C83B85" w:rsidRPr="00E55F01" w:rsidRDefault="00C83B85" w:rsidP="002006A2">
            <w:pPr>
              <w:pStyle w:val="TableHeading"/>
              <w:spacing w:line="276" w:lineRule="auto"/>
              <w:jc w:val="both"/>
            </w:pPr>
          </w:p>
        </w:tc>
        <w:tc>
          <w:tcPr>
            <w:tcW w:w="3551" w:type="dxa"/>
            <w:gridSpan w:val="4"/>
            <w:vMerge w:val="restart"/>
            <w:tcBorders>
              <w:top w:val="single" w:sz="24" w:space="0" w:color="FFFFFF" w:themeColor="background1"/>
              <w:left w:val="single" w:sz="24" w:space="0" w:color="FFFFFF" w:themeColor="background1"/>
              <w:right w:val="single" w:sz="24" w:space="0" w:color="FFFFFF" w:themeColor="background1"/>
            </w:tcBorders>
            <w:shd w:val="clear" w:color="auto" w:fill="BFBFBF" w:themeFill="background1" w:themeFillShade="BF"/>
            <w:vAlign w:val="center"/>
            <w:hideMark/>
          </w:tcPr>
          <w:p w14:paraId="2D242B5C" w14:textId="77777777" w:rsidR="00C83B85" w:rsidRPr="00E55F01" w:rsidRDefault="00C83B85" w:rsidP="002006A2">
            <w:pPr>
              <w:pStyle w:val="TableHeading"/>
              <w:spacing w:line="276" w:lineRule="auto"/>
            </w:pPr>
            <w:r w:rsidRPr="00E55F01">
              <w:t xml:space="preserve">Email </w:t>
            </w:r>
          </w:p>
        </w:tc>
        <w:tc>
          <w:tcPr>
            <w:tcW w:w="6232" w:type="dxa"/>
            <w:gridSpan w:val="9"/>
            <w:vMerge w:val="restart"/>
            <w:tcBorders>
              <w:top w:val="single" w:sz="24" w:space="0" w:color="FFFFFF" w:themeColor="background1"/>
              <w:left w:val="single" w:sz="24" w:space="0" w:color="FFFFFF" w:themeColor="background1"/>
            </w:tcBorders>
            <w:shd w:val="clear" w:color="auto" w:fill="D9D9D9" w:themeFill="background1" w:themeFillShade="D9"/>
            <w:vAlign w:val="center"/>
          </w:tcPr>
          <w:p w14:paraId="5FA03EE4" w14:textId="77777777" w:rsidR="00C83B85" w:rsidRPr="00E55F01" w:rsidRDefault="00C83B85" w:rsidP="002006A2">
            <w:pPr>
              <w:pStyle w:val="Body"/>
              <w:spacing w:line="276" w:lineRule="auto"/>
              <w:jc w:val="both"/>
            </w:pPr>
          </w:p>
        </w:tc>
      </w:tr>
      <w:tr w:rsidR="00C83B85" w:rsidRPr="00E55F01" w14:paraId="230A097D" w14:textId="77777777" w:rsidTr="566F99F0">
        <w:trPr>
          <w:trHeight w:val="31"/>
        </w:trPr>
        <w:tc>
          <w:tcPr>
            <w:tcW w:w="563" w:type="dxa"/>
            <w:tcBorders>
              <w:left w:val="single" w:sz="24" w:space="0" w:color="FFFFFF" w:themeColor="background1"/>
              <w:right w:val="single" w:sz="24" w:space="0" w:color="FFFFFF" w:themeColor="background1"/>
            </w:tcBorders>
            <w:shd w:val="clear" w:color="auto" w:fill="BFBFBF" w:themeFill="background1" w:themeFillShade="BF"/>
          </w:tcPr>
          <w:p w14:paraId="19E9A997" w14:textId="77777777" w:rsidR="00C83B85" w:rsidRPr="00E55F01" w:rsidRDefault="00C83B85" w:rsidP="002006A2">
            <w:pPr>
              <w:pStyle w:val="TableHeading"/>
              <w:spacing w:line="276" w:lineRule="auto"/>
              <w:jc w:val="both"/>
            </w:pPr>
          </w:p>
        </w:tc>
        <w:tc>
          <w:tcPr>
            <w:tcW w:w="3551" w:type="dxa"/>
            <w:gridSpan w:val="4"/>
            <w:vMerge/>
            <w:vAlign w:val="center"/>
          </w:tcPr>
          <w:p w14:paraId="341BB3F0" w14:textId="77777777" w:rsidR="00C83B85" w:rsidRPr="00E55F01" w:rsidRDefault="00C83B85" w:rsidP="002006A2">
            <w:pPr>
              <w:pStyle w:val="TableHeading"/>
              <w:spacing w:line="276" w:lineRule="auto"/>
            </w:pPr>
          </w:p>
        </w:tc>
        <w:tc>
          <w:tcPr>
            <w:tcW w:w="6232" w:type="dxa"/>
            <w:gridSpan w:val="9"/>
            <w:vMerge/>
            <w:vAlign w:val="center"/>
          </w:tcPr>
          <w:p w14:paraId="25D2CCDD" w14:textId="77777777" w:rsidR="00C83B85" w:rsidRPr="00E55F01" w:rsidRDefault="00C83B85" w:rsidP="002006A2">
            <w:pPr>
              <w:pStyle w:val="Body"/>
              <w:spacing w:line="276" w:lineRule="auto"/>
              <w:jc w:val="both"/>
            </w:pPr>
          </w:p>
        </w:tc>
      </w:tr>
      <w:tr w:rsidR="00C83B85" w:rsidRPr="00E55F01" w14:paraId="7746696F" w14:textId="77777777" w:rsidTr="566F99F0">
        <w:trPr>
          <w:trHeight w:val="330"/>
        </w:trPr>
        <w:tc>
          <w:tcPr>
            <w:tcW w:w="563" w:type="dxa"/>
            <w:tcBorders>
              <w:left w:val="single" w:sz="24" w:space="0" w:color="FFFFFF" w:themeColor="background1"/>
              <w:right w:val="single" w:sz="24" w:space="0" w:color="FFFFFF" w:themeColor="background1"/>
            </w:tcBorders>
            <w:shd w:val="clear" w:color="auto" w:fill="BFBFBF" w:themeFill="background1" w:themeFillShade="BF"/>
          </w:tcPr>
          <w:p w14:paraId="531AB3A9"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426B3D86" w14:textId="77777777" w:rsidR="00C83B85" w:rsidRPr="00E55F01" w:rsidRDefault="00C83B85" w:rsidP="002006A2">
            <w:pPr>
              <w:pStyle w:val="TableHeading"/>
              <w:spacing w:line="276" w:lineRule="auto"/>
            </w:pPr>
            <w:r w:rsidRPr="00E55F01">
              <w:t>Postal address</w:t>
            </w:r>
          </w:p>
        </w:tc>
        <w:tc>
          <w:tcPr>
            <w:tcW w:w="3116"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2724236F" w14:textId="77777777" w:rsidR="00C83B85" w:rsidRPr="00E55F01" w:rsidRDefault="00C83B85" w:rsidP="002006A2">
            <w:pPr>
              <w:pStyle w:val="Body"/>
              <w:spacing w:line="276" w:lineRule="auto"/>
              <w:jc w:val="both"/>
            </w:pPr>
          </w:p>
        </w:tc>
        <w:tc>
          <w:tcPr>
            <w:tcW w:w="12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3070266D" w14:textId="77777777" w:rsidR="00C83B85" w:rsidRPr="00E55F01" w:rsidRDefault="00C83B85" w:rsidP="002006A2">
            <w:pPr>
              <w:pStyle w:val="TableHeading"/>
              <w:spacing w:line="276" w:lineRule="auto"/>
              <w:jc w:val="both"/>
            </w:pPr>
            <w:r w:rsidRPr="00E55F01">
              <w:t>Postcode</w:t>
            </w:r>
          </w:p>
        </w:tc>
        <w:tc>
          <w:tcPr>
            <w:tcW w:w="184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597EF9EA" w14:textId="77777777" w:rsidR="00C83B85" w:rsidRPr="00E55F01" w:rsidRDefault="00C83B85" w:rsidP="002006A2">
            <w:pPr>
              <w:pStyle w:val="Body"/>
              <w:spacing w:line="276" w:lineRule="auto"/>
              <w:jc w:val="both"/>
            </w:pPr>
          </w:p>
        </w:tc>
      </w:tr>
      <w:tr w:rsidR="00C83B85" w:rsidRPr="00E55F01" w14:paraId="4EF456D1" w14:textId="77777777" w:rsidTr="566F99F0">
        <w:trPr>
          <w:trHeight w:val="330"/>
        </w:trPr>
        <w:tc>
          <w:tcPr>
            <w:tcW w:w="563" w:type="dxa"/>
            <w:tcBorders>
              <w:left w:val="single" w:sz="24" w:space="0" w:color="FFFFFF" w:themeColor="background1"/>
              <w:right w:val="single" w:sz="24" w:space="0" w:color="FFFFFF" w:themeColor="background1"/>
            </w:tcBorders>
            <w:shd w:val="clear" w:color="auto" w:fill="BFBFBF" w:themeFill="background1" w:themeFillShade="BF"/>
          </w:tcPr>
          <w:p w14:paraId="6347C8F3" w14:textId="77777777" w:rsidR="00C83B85" w:rsidRPr="00E55F01" w:rsidRDefault="00C83B85" w:rsidP="002006A2">
            <w:pPr>
              <w:pStyle w:val="TableHeading"/>
              <w:spacing w:line="276" w:lineRule="auto"/>
              <w:jc w:val="both"/>
            </w:pPr>
          </w:p>
        </w:tc>
        <w:tc>
          <w:tcPr>
            <w:tcW w:w="3551" w:type="dxa"/>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53F4F568" w14:textId="77777777" w:rsidR="00C83B85" w:rsidRPr="00E55F01" w:rsidRDefault="00C83B85" w:rsidP="002006A2">
            <w:pPr>
              <w:pStyle w:val="TableHeading"/>
              <w:spacing w:line="276" w:lineRule="auto"/>
            </w:pPr>
            <w:r w:rsidRPr="00E55F01">
              <w:t>Street address (if different from Postal address)</w:t>
            </w:r>
          </w:p>
        </w:tc>
        <w:tc>
          <w:tcPr>
            <w:tcW w:w="3116" w:type="dxa"/>
            <w:gridSpan w:val="5"/>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7777C88" w14:textId="77777777" w:rsidR="00C83B85" w:rsidRPr="00E55F01" w:rsidRDefault="00C83B85" w:rsidP="002006A2">
            <w:pPr>
              <w:pStyle w:val="Body"/>
              <w:spacing w:line="276" w:lineRule="auto"/>
              <w:jc w:val="both"/>
            </w:pPr>
          </w:p>
        </w:tc>
        <w:tc>
          <w:tcPr>
            <w:tcW w:w="127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FBFBF" w:themeFill="background1" w:themeFillShade="BF"/>
            <w:vAlign w:val="center"/>
          </w:tcPr>
          <w:p w14:paraId="3DF160DF" w14:textId="77777777" w:rsidR="00C83B85" w:rsidRPr="00E55F01" w:rsidRDefault="00C83B85" w:rsidP="002006A2">
            <w:pPr>
              <w:pStyle w:val="TableHeading"/>
              <w:spacing w:line="276" w:lineRule="auto"/>
              <w:jc w:val="both"/>
            </w:pPr>
            <w:r w:rsidRPr="00E55F01">
              <w:t>Postcode</w:t>
            </w:r>
          </w:p>
        </w:tc>
        <w:tc>
          <w:tcPr>
            <w:tcW w:w="184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vAlign w:val="center"/>
          </w:tcPr>
          <w:p w14:paraId="701E2167" w14:textId="77777777" w:rsidR="00C83B85" w:rsidRPr="00E55F01" w:rsidRDefault="00C83B85" w:rsidP="002006A2">
            <w:pPr>
              <w:pStyle w:val="Body"/>
              <w:spacing w:line="276" w:lineRule="auto"/>
              <w:jc w:val="both"/>
            </w:pPr>
          </w:p>
        </w:tc>
      </w:tr>
    </w:tbl>
    <w:bookmarkEnd w:id="2"/>
    <w:p w14:paraId="244616E3" w14:textId="77777777" w:rsidR="009F5CB9" w:rsidRPr="00F0175B" w:rsidRDefault="009F5CB9" w:rsidP="009F5CB9">
      <w:pPr>
        <w:numPr>
          <w:ilvl w:val="0"/>
          <w:numId w:val="2"/>
        </w:numPr>
        <w:pBdr>
          <w:top w:val="single" w:sz="2" w:space="6" w:color="auto"/>
        </w:pBdr>
        <w:spacing w:after="120" w:line="276" w:lineRule="auto"/>
        <w:jc w:val="both"/>
        <w:outlineLvl w:val="0"/>
        <w:rPr>
          <w:b/>
          <w:bCs/>
          <w:sz w:val="28"/>
          <w:szCs w:val="28"/>
        </w:rPr>
      </w:pPr>
      <w:r w:rsidRPr="00F0175B">
        <w:rPr>
          <w:b/>
          <w:bCs/>
          <w:sz w:val="28"/>
          <w:szCs w:val="20"/>
        </w:rPr>
        <w:lastRenderedPageBreak/>
        <w:t xml:space="preserve">Pre-application meeting </w:t>
      </w:r>
    </w:p>
    <w:p w14:paraId="0363B4D6" w14:textId="77777777" w:rsidR="0056396D" w:rsidRDefault="0056396D" w:rsidP="009F5CB9">
      <w:pPr>
        <w:spacing w:after="120"/>
      </w:pPr>
      <w:r>
        <w:t>We recommend contacting the Auckland Permissions team (</w:t>
      </w:r>
      <w:hyperlink r:id="rId20" w:history="1">
        <w:r w:rsidRPr="0027403E">
          <w:rPr>
            <w:rStyle w:val="Hyperlink"/>
            <w:sz w:val="22"/>
          </w:rPr>
          <w:t>aucklandpermissions@doc.govt.nz</w:t>
        </w:r>
      </w:hyperlink>
      <w:r>
        <w:t xml:space="preserve">) to arrange a pre-application meeting prior to submitting your application. </w:t>
      </w:r>
    </w:p>
    <w:p w14:paraId="2FE8BBDC" w14:textId="6CC45D27" w:rsidR="009F5CB9" w:rsidRPr="00F0175B" w:rsidRDefault="009F5CB9" w:rsidP="009F5CB9">
      <w:pPr>
        <w:spacing w:after="120"/>
      </w:pPr>
      <w:r w:rsidRPr="00F0175B">
        <w:t xml:space="preserve">Have you had a pre-application meeting or spoken to someone in DOC? </w:t>
      </w:r>
    </w:p>
    <w:tbl>
      <w:tblPr>
        <w:tblW w:w="1046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782"/>
        <w:gridCol w:w="4678"/>
      </w:tblGrid>
      <w:tr w:rsidR="00AB7EC1" w:rsidRPr="00F0175B" w14:paraId="0F241FD4" w14:textId="77777777" w:rsidTr="007A6490">
        <w:tc>
          <w:tcPr>
            <w:tcW w:w="5782" w:type="dxa"/>
            <w:shd w:val="clear" w:color="auto" w:fill="BFBFBF" w:themeFill="background1" w:themeFillShade="BF"/>
          </w:tcPr>
          <w:p w14:paraId="505EC255" w14:textId="6616F068" w:rsidR="00AB7EC1" w:rsidRPr="00F0175B" w:rsidRDefault="00AB7EC1" w:rsidP="002C4BB4">
            <w:pPr>
              <w:spacing w:line="276" w:lineRule="auto"/>
              <w:jc w:val="both"/>
              <w:rPr>
                <w:b/>
                <w:bCs/>
              </w:rPr>
            </w:pPr>
            <w:r w:rsidRPr="00F0175B">
              <w:t xml:space="preserve">No </w:t>
            </w:r>
            <w:r w:rsidR="00570907" w:rsidRPr="00570907">
              <w:t xml:space="preserve">(go to </w:t>
            </w:r>
            <w:r w:rsidR="00570907" w:rsidRPr="00570907">
              <w:rPr>
                <w:b/>
                <w:bCs/>
              </w:rPr>
              <w:t xml:space="preserve">Section </w:t>
            </w:r>
            <w:r w:rsidR="00570907">
              <w:rPr>
                <w:b/>
                <w:bCs/>
              </w:rPr>
              <w:t>C</w:t>
            </w:r>
            <w:r w:rsidR="00570907" w:rsidRPr="00570907">
              <w:t>)</w:t>
            </w:r>
          </w:p>
        </w:tc>
        <w:tc>
          <w:tcPr>
            <w:tcW w:w="4678" w:type="dxa"/>
            <w:shd w:val="clear" w:color="auto" w:fill="E7E6E6" w:themeFill="background2"/>
          </w:tcPr>
          <w:p w14:paraId="5E521CB4" w14:textId="52FDE753" w:rsidR="00AB7EC1" w:rsidRPr="00F0175B" w:rsidRDefault="00000000" w:rsidP="002C4BB4">
            <w:pPr>
              <w:spacing w:line="276" w:lineRule="auto"/>
              <w:jc w:val="both"/>
              <w:rPr>
                <w:b/>
                <w:bCs/>
                <w:sz w:val="32"/>
                <w:szCs w:val="32"/>
              </w:rPr>
            </w:pPr>
            <w:sdt>
              <w:sdtPr>
                <w:rPr>
                  <w:rFonts w:cs="Arial"/>
                  <w:b/>
                  <w:bCs/>
                  <w:sz w:val="32"/>
                  <w:szCs w:val="32"/>
                </w:rPr>
                <w:id w:val="1673905723"/>
                <w14:checkbox>
                  <w14:checked w14:val="0"/>
                  <w14:checkedState w14:val="2612" w14:font="MS Gothic"/>
                  <w14:uncheckedState w14:val="2610" w14:font="MS Gothic"/>
                </w14:checkbox>
              </w:sdtPr>
              <w:sdtContent>
                <w:r w:rsidR="00610108" w:rsidRPr="00F0175B">
                  <w:rPr>
                    <w:rFonts w:ascii="MS Gothic" w:eastAsia="MS Gothic" w:hAnsi="MS Gothic" w:cs="Arial" w:hint="eastAsia"/>
                    <w:b/>
                    <w:bCs/>
                    <w:sz w:val="32"/>
                    <w:szCs w:val="32"/>
                  </w:rPr>
                  <w:t>☐</w:t>
                </w:r>
              </w:sdtContent>
            </w:sdt>
            <w:r w:rsidR="00AB7EC1" w:rsidRPr="00F0175B">
              <w:rPr>
                <w:rFonts w:cs="Arial"/>
                <w:b/>
                <w:bCs/>
                <w:sz w:val="32"/>
                <w:szCs w:val="32"/>
              </w:rPr>
              <w:t xml:space="preserve">  </w:t>
            </w:r>
          </w:p>
        </w:tc>
      </w:tr>
      <w:tr w:rsidR="00AB7EC1" w:rsidRPr="00F0175B" w14:paraId="7D9497F4" w14:textId="77777777" w:rsidTr="007A6490">
        <w:tc>
          <w:tcPr>
            <w:tcW w:w="5782" w:type="dxa"/>
            <w:shd w:val="clear" w:color="auto" w:fill="BFBFBF" w:themeFill="background1" w:themeFillShade="BF"/>
          </w:tcPr>
          <w:p w14:paraId="77E5B3D8" w14:textId="77777777" w:rsidR="00AB7EC1" w:rsidRPr="00F0175B" w:rsidRDefault="00AB7EC1" w:rsidP="002C4BB4">
            <w:pPr>
              <w:spacing w:line="276" w:lineRule="auto"/>
              <w:jc w:val="both"/>
            </w:pPr>
            <w:r w:rsidRPr="00F0175B">
              <w:t>Yes</w:t>
            </w:r>
          </w:p>
        </w:tc>
        <w:tc>
          <w:tcPr>
            <w:tcW w:w="4678" w:type="dxa"/>
            <w:shd w:val="clear" w:color="auto" w:fill="E7E6E6" w:themeFill="background2"/>
          </w:tcPr>
          <w:p w14:paraId="42316FA3" w14:textId="4002788C" w:rsidR="00AB7EC1" w:rsidRPr="00F0175B" w:rsidRDefault="00000000" w:rsidP="002C4BB4">
            <w:pPr>
              <w:spacing w:line="276" w:lineRule="auto"/>
              <w:jc w:val="both"/>
            </w:pPr>
            <w:sdt>
              <w:sdtPr>
                <w:rPr>
                  <w:rFonts w:cs="Arial"/>
                  <w:b/>
                  <w:bCs/>
                  <w:sz w:val="32"/>
                  <w:szCs w:val="32"/>
                </w:rPr>
                <w:id w:val="911271000"/>
                <w14:checkbox>
                  <w14:checked w14:val="0"/>
                  <w14:checkedState w14:val="2612" w14:font="MS Gothic"/>
                  <w14:uncheckedState w14:val="2610" w14:font="MS Gothic"/>
                </w14:checkbox>
              </w:sdtPr>
              <w:sdtContent>
                <w:r w:rsidR="00AB7EC1" w:rsidRPr="00F0175B">
                  <w:rPr>
                    <w:rFonts w:ascii="MS Gothic" w:eastAsia="MS Gothic" w:hAnsi="MS Gothic" w:cs="Arial" w:hint="eastAsia"/>
                    <w:b/>
                    <w:bCs/>
                    <w:sz w:val="32"/>
                    <w:szCs w:val="32"/>
                  </w:rPr>
                  <w:t>☐</w:t>
                </w:r>
              </w:sdtContent>
            </w:sdt>
            <w:r w:rsidR="00AB7EC1" w:rsidRPr="00F0175B">
              <w:rPr>
                <w:rFonts w:cs="Arial"/>
                <w:b/>
                <w:bCs/>
                <w:sz w:val="36"/>
                <w:szCs w:val="36"/>
              </w:rPr>
              <w:t xml:space="preserve">  </w:t>
            </w:r>
          </w:p>
        </w:tc>
      </w:tr>
    </w:tbl>
    <w:p w14:paraId="5A0CD153" w14:textId="4A7FA95C" w:rsidR="009F5CB9" w:rsidRDefault="009F5CB9" w:rsidP="009F5CB9">
      <w:r w:rsidRPr="00F0175B">
        <w:t xml:space="preserve">If </w:t>
      </w:r>
      <w:r w:rsidRPr="00436037">
        <w:rPr>
          <w:b/>
          <w:bCs/>
        </w:rPr>
        <w:t>yes</w:t>
      </w:r>
      <w:r w:rsidRPr="00F0175B">
        <w:t xml:space="preserve">, </w:t>
      </w:r>
      <w:r w:rsidR="0056396D">
        <w:t>record the:</w:t>
      </w:r>
    </w:p>
    <w:tbl>
      <w:tblPr>
        <w:tblW w:w="104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D9D9"/>
        <w:tblLook w:val="04A0" w:firstRow="1" w:lastRow="0" w:firstColumn="1" w:lastColumn="0" w:noHBand="0" w:noVBand="1"/>
      </w:tblPr>
      <w:tblGrid>
        <w:gridCol w:w="5802"/>
        <w:gridCol w:w="4678"/>
      </w:tblGrid>
      <w:tr w:rsidR="0056396D" w:rsidRPr="00623CCB" w14:paraId="5F6A6A8A" w14:textId="77777777" w:rsidTr="007A6490">
        <w:tc>
          <w:tcPr>
            <w:tcW w:w="5802" w:type="dxa"/>
            <w:shd w:val="clear" w:color="auto" w:fill="BFBFBF" w:themeFill="background1" w:themeFillShade="BF"/>
          </w:tcPr>
          <w:p w14:paraId="1346B58D" w14:textId="2565359E" w:rsidR="0056396D" w:rsidRPr="00623CCB" w:rsidRDefault="0056396D" w:rsidP="007F6F9C">
            <w:pPr>
              <w:spacing w:line="276" w:lineRule="auto"/>
              <w:rPr>
                <w:rFonts w:cs="Arial"/>
              </w:rPr>
            </w:pPr>
            <w:r w:rsidRPr="00623CCB">
              <w:rPr>
                <w:rFonts w:cs="Arial"/>
              </w:rPr>
              <w:t>Date of DOC pre-application meeting</w:t>
            </w:r>
            <w:r w:rsidR="00570907">
              <w:rPr>
                <w:rFonts w:cs="Arial"/>
              </w:rPr>
              <w:t>:</w:t>
            </w:r>
          </w:p>
        </w:tc>
        <w:tc>
          <w:tcPr>
            <w:tcW w:w="4678" w:type="dxa"/>
            <w:shd w:val="clear" w:color="auto" w:fill="E7E6E6" w:themeFill="background2"/>
          </w:tcPr>
          <w:p w14:paraId="1AAFA570" w14:textId="77777777" w:rsidR="0056396D" w:rsidRPr="00623CCB" w:rsidRDefault="0056396D" w:rsidP="007F6F9C">
            <w:pPr>
              <w:spacing w:line="276" w:lineRule="auto"/>
              <w:rPr>
                <w:rFonts w:cs="Arial"/>
                <w:color w:val="363636"/>
              </w:rPr>
            </w:pPr>
          </w:p>
        </w:tc>
      </w:tr>
      <w:tr w:rsidR="0056396D" w:rsidRPr="00623CCB" w14:paraId="56B93653" w14:textId="77777777" w:rsidTr="007A6490">
        <w:tc>
          <w:tcPr>
            <w:tcW w:w="5802" w:type="dxa"/>
            <w:shd w:val="clear" w:color="auto" w:fill="BFBFBF" w:themeFill="background1" w:themeFillShade="BF"/>
          </w:tcPr>
          <w:p w14:paraId="10861A76" w14:textId="36C6A22D" w:rsidR="0056396D" w:rsidRPr="00623CCB" w:rsidRDefault="0056396D" w:rsidP="007F6F9C">
            <w:pPr>
              <w:spacing w:line="276" w:lineRule="auto"/>
              <w:rPr>
                <w:rFonts w:cs="Arial"/>
              </w:rPr>
            </w:pPr>
            <w:r w:rsidRPr="00623CCB">
              <w:rPr>
                <w:rFonts w:cs="Arial"/>
              </w:rPr>
              <w:t>Name of DOC staff member</w:t>
            </w:r>
            <w:r w:rsidR="00570907">
              <w:rPr>
                <w:rFonts w:cs="Arial"/>
              </w:rPr>
              <w:t>:</w:t>
            </w:r>
          </w:p>
        </w:tc>
        <w:tc>
          <w:tcPr>
            <w:tcW w:w="4678" w:type="dxa"/>
            <w:shd w:val="clear" w:color="auto" w:fill="E7E6E6" w:themeFill="background2"/>
          </w:tcPr>
          <w:p w14:paraId="03B1CAAE" w14:textId="77777777" w:rsidR="0056396D" w:rsidRPr="00623CCB" w:rsidRDefault="0056396D" w:rsidP="007F6F9C">
            <w:pPr>
              <w:spacing w:line="276" w:lineRule="auto"/>
              <w:rPr>
                <w:rFonts w:cs="Arial"/>
                <w:color w:val="363636"/>
              </w:rPr>
            </w:pPr>
          </w:p>
        </w:tc>
      </w:tr>
      <w:tr w:rsidR="0056396D" w:rsidRPr="00623CCB" w14:paraId="50E58BF1" w14:textId="77777777" w:rsidTr="007A6490">
        <w:tc>
          <w:tcPr>
            <w:tcW w:w="5802" w:type="dxa"/>
            <w:shd w:val="clear" w:color="auto" w:fill="BFBFBF" w:themeFill="background1" w:themeFillShade="BF"/>
          </w:tcPr>
          <w:p w14:paraId="1A65E213" w14:textId="7D485F87" w:rsidR="0056396D" w:rsidRPr="00623CCB" w:rsidRDefault="0056396D" w:rsidP="007F6F9C">
            <w:pPr>
              <w:spacing w:line="276" w:lineRule="auto"/>
              <w:rPr>
                <w:rFonts w:cs="Arial"/>
              </w:rPr>
            </w:pPr>
            <w:r w:rsidRPr="00623CCB">
              <w:rPr>
                <w:rFonts w:cs="Arial"/>
              </w:rPr>
              <w:t>Name of person who had the pre-application meeting with DOC</w:t>
            </w:r>
            <w:r w:rsidR="00570907">
              <w:rPr>
                <w:rFonts w:cs="Arial"/>
              </w:rPr>
              <w:t>:</w:t>
            </w:r>
          </w:p>
        </w:tc>
        <w:tc>
          <w:tcPr>
            <w:tcW w:w="4678" w:type="dxa"/>
            <w:shd w:val="clear" w:color="auto" w:fill="E7E6E6" w:themeFill="background2"/>
          </w:tcPr>
          <w:p w14:paraId="519EB729" w14:textId="77777777" w:rsidR="0056396D" w:rsidRPr="00623CCB" w:rsidRDefault="0056396D" w:rsidP="007F6F9C">
            <w:pPr>
              <w:spacing w:line="276" w:lineRule="auto"/>
              <w:rPr>
                <w:rFonts w:cs="Arial"/>
                <w:color w:val="363636"/>
              </w:rPr>
            </w:pPr>
          </w:p>
        </w:tc>
      </w:tr>
    </w:tbl>
    <w:p w14:paraId="78874B07" w14:textId="101CC638" w:rsidR="00E03CCC" w:rsidRPr="00893247" w:rsidRDefault="00E05A77" w:rsidP="00E03CCC">
      <w:pPr>
        <w:pStyle w:val="Heading1"/>
        <w:numPr>
          <w:ilvl w:val="0"/>
          <w:numId w:val="2"/>
        </w:numPr>
        <w:rPr>
          <w:sz w:val="28"/>
        </w:rPr>
      </w:pPr>
      <w:bookmarkStart w:id="3" w:name="_Hlk502931951"/>
      <w:r w:rsidRPr="00893247">
        <w:rPr>
          <w:sz w:val="28"/>
        </w:rPr>
        <w:t>Amendment to existing permit</w:t>
      </w:r>
      <w:r w:rsidR="001D046D" w:rsidRPr="00893247">
        <w:rPr>
          <w:sz w:val="28"/>
        </w:rPr>
        <w:t xml:space="preserve"> conditions</w:t>
      </w:r>
    </w:p>
    <w:p w14:paraId="47EA9D42" w14:textId="398355DA" w:rsidR="001D046D" w:rsidRPr="001D046D" w:rsidRDefault="001D046D" w:rsidP="00570907">
      <w:pPr>
        <w:spacing w:after="120"/>
      </w:pPr>
      <w:r>
        <w:t>Are you applying to amend the conditions of an existing permit?</w:t>
      </w:r>
    </w:p>
    <w:tbl>
      <w:tblPr>
        <w:tblW w:w="10482" w:type="dxa"/>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5832"/>
        <w:gridCol w:w="4650"/>
      </w:tblGrid>
      <w:tr w:rsidR="00570907" w:rsidRPr="00E03CCC" w14:paraId="3ED2A0FF" w14:textId="77777777" w:rsidTr="007A6490">
        <w:trPr>
          <w:trHeight w:val="282"/>
        </w:trPr>
        <w:tc>
          <w:tcPr>
            <w:tcW w:w="5832" w:type="dxa"/>
            <w:tcBorders>
              <w:top w:val="single" w:sz="6" w:space="0" w:color="FFFFFF"/>
              <w:left w:val="single" w:sz="6" w:space="0" w:color="FFFFFF"/>
              <w:bottom w:val="single" w:sz="6" w:space="0" w:color="FFFFFF"/>
              <w:right w:val="single" w:sz="6" w:space="0" w:color="FFFFFF"/>
            </w:tcBorders>
            <w:shd w:val="clear" w:color="auto" w:fill="BFBFBF"/>
            <w:hideMark/>
          </w:tcPr>
          <w:p w14:paraId="4913B202" w14:textId="32DECAF5" w:rsidR="00570907" w:rsidRPr="00570907" w:rsidRDefault="00570907" w:rsidP="00E03CCC">
            <w:pPr>
              <w:rPr>
                <w:b/>
                <w:bCs/>
              </w:rPr>
            </w:pPr>
            <w:r>
              <w:t xml:space="preserve">No </w:t>
            </w:r>
            <w:r w:rsidRPr="00570907">
              <w:t>(go to</w:t>
            </w:r>
            <w:r>
              <w:rPr>
                <w:b/>
                <w:bCs/>
              </w:rPr>
              <w:t xml:space="preserve"> Section D</w:t>
            </w:r>
            <w:r w:rsidRPr="00570907">
              <w:t>)</w:t>
            </w:r>
          </w:p>
        </w:tc>
        <w:tc>
          <w:tcPr>
            <w:tcW w:w="4649" w:type="dxa"/>
            <w:tcBorders>
              <w:top w:val="single" w:sz="6" w:space="0" w:color="FFFFFF"/>
              <w:left w:val="single" w:sz="6" w:space="0" w:color="FFFFFF"/>
              <w:bottom w:val="single" w:sz="6" w:space="0" w:color="FFFFFF"/>
              <w:right w:val="single" w:sz="6" w:space="0" w:color="FFFFFF"/>
            </w:tcBorders>
            <w:shd w:val="clear" w:color="auto" w:fill="E7E6E6" w:themeFill="background2"/>
            <w:hideMark/>
          </w:tcPr>
          <w:p w14:paraId="13A0DA62" w14:textId="77777777" w:rsidR="00570907" w:rsidRPr="00E03CCC" w:rsidRDefault="00570907" w:rsidP="00E03CCC">
            <w:r w:rsidRPr="00E03CCC">
              <w:t>​​</w:t>
            </w:r>
            <w:r w:rsidRPr="00E03CCC">
              <w:rPr>
                <w:rFonts w:ascii="Segoe UI Symbol" w:hAnsi="Segoe UI Symbol" w:cs="Segoe UI Symbol"/>
              </w:rPr>
              <w:t>☐</w:t>
            </w:r>
            <w:r w:rsidRPr="00E03CCC">
              <w:t>​ </w:t>
            </w:r>
          </w:p>
        </w:tc>
      </w:tr>
      <w:tr w:rsidR="00570907" w:rsidRPr="00E03CCC" w14:paraId="22F08AA4" w14:textId="77777777" w:rsidTr="007A6490">
        <w:trPr>
          <w:trHeight w:val="282"/>
        </w:trPr>
        <w:tc>
          <w:tcPr>
            <w:tcW w:w="5832" w:type="dxa"/>
            <w:tcBorders>
              <w:top w:val="single" w:sz="6" w:space="0" w:color="FFFFFF"/>
              <w:left w:val="single" w:sz="6" w:space="0" w:color="FFFFFF"/>
              <w:bottom w:val="single" w:sz="6" w:space="0" w:color="FFFFFF"/>
              <w:right w:val="single" w:sz="6" w:space="0" w:color="FFFFFF"/>
            </w:tcBorders>
            <w:shd w:val="clear" w:color="auto" w:fill="BFBFBF"/>
            <w:hideMark/>
          </w:tcPr>
          <w:p w14:paraId="3177216B" w14:textId="5FBD08FF" w:rsidR="00570907" w:rsidRPr="00E03CCC" w:rsidRDefault="00570907" w:rsidP="00E03CCC">
            <w:r>
              <w:t xml:space="preserve">Yes </w:t>
            </w:r>
            <w:r w:rsidRPr="00570907">
              <w:t>(fill out below)</w:t>
            </w:r>
          </w:p>
        </w:tc>
        <w:tc>
          <w:tcPr>
            <w:tcW w:w="4649" w:type="dxa"/>
            <w:tcBorders>
              <w:top w:val="single" w:sz="6" w:space="0" w:color="FFFFFF"/>
              <w:left w:val="single" w:sz="6" w:space="0" w:color="FFFFFF"/>
              <w:bottom w:val="single" w:sz="6" w:space="0" w:color="FFFFFF"/>
              <w:right w:val="single" w:sz="6" w:space="0" w:color="FFFFFF"/>
            </w:tcBorders>
            <w:shd w:val="clear" w:color="auto" w:fill="E7E6E6" w:themeFill="background2"/>
            <w:hideMark/>
          </w:tcPr>
          <w:p w14:paraId="296C4F17" w14:textId="77777777" w:rsidR="00570907" w:rsidRPr="00E03CCC" w:rsidRDefault="00570907" w:rsidP="00E03CCC">
            <w:r w:rsidRPr="00E03CCC">
              <w:t>​​</w:t>
            </w:r>
            <w:r w:rsidRPr="00E03CCC">
              <w:rPr>
                <w:rFonts w:ascii="Segoe UI Symbol" w:hAnsi="Segoe UI Symbol" w:cs="Segoe UI Symbol"/>
              </w:rPr>
              <w:t>☐</w:t>
            </w:r>
            <w:r w:rsidRPr="00E03CCC">
              <w:t>​ </w:t>
            </w:r>
          </w:p>
        </w:tc>
      </w:tr>
      <w:tr w:rsidR="00570907" w:rsidRPr="00E03CCC" w14:paraId="613AE8A6" w14:textId="77777777" w:rsidTr="007A6490">
        <w:trPr>
          <w:trHeight w:val="282"/>
        </w:trPr>
        <w:tc>
          <w:tcPr>
            <w:tcW w:w="5832" w:type="dxa"/>
            <w:tcBorders>
              <w:top w:val="single" w:sz="6" w:space="0" w:color="FFFFFF"/>
              <w:left w:val="single" w:sz="6" w:space="0" w:color="FFFFFF"/>
              <w:bottom w:val="single" w:sz="6" w:space="0" w:color="FFFFFF"/>
              <w:right w:val="single" w:sz="6" w:space="0" w:color="FFFFFF"/>
            </w:tcBorders>
            <w:shd w:val="clear" w:color="auto" w:fill="BFBFBF"/>
          </w:tcPr>
          <w:p w14:paraId="5156A284" w14:textId="6F963EDF" w:rsidR="00570907" w:rsidRDefault="00570907" w:rsidP="00E03CCC">
            <w:r>
              <w:t>Permit Number:</w:t>
            </w:r>
          </w:p>
        </w:tc>
        <w:tc>
          <w:tcPr>
            <w:tcW w:w="4649" w:type="dxa"/>
            <w:tcBorders>
              <w:top w:val="single" w:sz="6" w:space="0" w:color="FFFFFF"/>
              <w:left w:val="single" w:sz="6" w:space="0" w:color="FFFFFF"/>
              <w:bottom w:val="single" w:sz="6" w:space="0" w:color="FFFFFF"/>
              <w:right w:val="single" w:sz="6" w:space="0" w:color="FFFFFF"/>
            </w:tcBorders>
            <w:shd w:val="clear" w:color="auto" w:fill="E7E6E6" w:themeFill="background2"/>
          </w:tcPr>
          <w:p w14:paraId="03A59592" w14:textId="77777777" w:rsidR="00570907" w:rsidRPr="00E03CCC" w:rsidRDefault="00570907" w:rsidP="00E03CCC"/>
        </w:tc>
      </w:tr>
      <w:tr w:rsidR="00570907" w:rsidRPr="00E03CCC" w14:paraId="7F1ADF21" w14:textId="77777777" w:rsidTr="00CF7DEF">
        <w:trPr>
          <w:trHeight w:val="282"/>
        </w:trPr>
        <w:tc>
          <w:tcPr>
            <w:tcW w:w="10482" w:type="dxa"/>
            <w:gridSpan w:val="2"/>
            <w:tcBorders>
              <w:top w:val="single" w:sz="6" w:space="0" w:color="FFFFFF"/>
              <w:left w:val="single" w:sz="6" w:space="0" w:color="FFFFFF"/>
              <w:bottom w:val="single" w:sz="6" w:space="0" w:color="FFFFFF"/>
              <w:right w:val="single" w:sz="6" w:space="0" w:color="FFFFFF"/>
            </w:tcBorders>
            <w:shd w:val="clear" w:color="auto" w:fill="BFBFBF"/>
            <w:hideMark/>
          </w:tcPr>
          <w:p w14:paraId="415A78D0" w14:textId="3A187434" w:rsidR="00570907" w:rsidRPr="00E03CCC" w:rsidRDefault="00570907" w:rsidP="00E03CCC">
            <w:r>
              <w:t>Describe the permit conditions you are applying to amend, and why:</w:t>
            </w:r>
          </w:p>
        </w:tc>
      </w:tr>
      <w:tr w:rsidR="00570907" w:rsidRPr="00E03CCC" w14:paraId="7F4383A9" w14:textId="77777777" w:rsidTr="007A6490">
        <w:trPr>
          <w:trHeight w:val="282"/>
        </w:trPr>
        <w:tc>
          <w:tcPr>
            <w:tcW w:w="10482" w:type="dxa"/>
            <w:gridSpan w:val="2"/>
            <w:tcBorders>
              <w:top w:val="single" w:sz="6" w:space="0" w:color="FFFFFF"/>
              <w:left w:val="single" w:sz="6" w:space="0" w:color="FFFFFF"/>
              <w:bottom w:val="single" w:sz="6" w:space="0" w:color="FFFFFF"/>
              <w:right w:val="single" w:sz="6" w:space="0" w:color="FFFFFF"/>
            </w:tcBorders>
            <w:shd w:val="clear" w:color="auto" w:fill="E7E6E6" w:themeFill="background2"/>
          </w:tcPr>
          <w:p w14:paraId="3E5E1F70" w14:textId="77777777" w:rsidR="009675FD" w:rsidRDefault="009675FD" w:rsidP="009675FD">
            <w:pPr>
              <w:rPr>
                <w:rFonts w:cs="Arial"/>
              </w:rPr>
            </w:pPr>
          </w:p>
          <w:p w14:paraId="3BE8CEAD" w14:textId="77777777" w:rsidR="009675FD" w:rsidRDefault="009675FD" w:rsidP="009675FD">
            <w:pPr>
              <w:rPr>
                <w:rFonts w:cs="Arial"/>
              </w:rPr>
            </w:pPr>
          </w:p>
          <w:p w14:paraId="6D4D8528" w14:textId="77777777" w:rsidR="009675FD" w:rsidRDefault="009675FD" w:rsidP="009675FD">
            <w:pPr>
              <w:rPr>
                <w:rFonts w:cs="Arial"/>
              </w:rPr>
            </w:pPr>
          </w:p>
          <w:p w14:paraId="13CAE659" w14:textId="77777777" w:rsidR="00570907" w:rsidRDefault="00570907" w:rsidP="00E03CCC"/>
          <w:p w14:paraId="0EAC3395" w14:textId="77777777" w:rsidR="00CF7DEF" w:rsidRDefault="00CF7DEF" w:rsidP="00E03CCC"/>
        </w:tc>
      </w:tr>
    </w:tbl>
    <w:p w14:paraId="016EDF80" w14:textId="77777777" w:rsidR="00893247" w:rsidRDefault="00893247" w:rsidP="00893247">
      <w:pPr>
        <w:textAlignment w:val="baseline"/>
        <w:rPr>
          <w:rFonts w:cs="Arial"/>
          <w:b/>
          <w:bCs/>
          <w:sz w:val="28"/>
          <w:szCs w:val="28"/>
          <w:lang w:eastAsia="en-NZ"/>
        </w:rPr>
      </w:pPr>
    </w:p>
    <w:p w14:paraId="00BC0BB5" w14:textId="4C0CA227" w:rsidR="00893247" w:rsidRPr="00893247" w:rsidRDefault="00893247" w:rsidP="00DC69E8">
      <w:pPr>
        <w:numPr>
          <w:ilvl w:val="0"/>
          <w:numId w:val="27"/>
        </w:numPr>
        <w:spacing w:after="120"/>
        <w:ind w:firstLine="0"/>
        <w:textAlignment w:val="baseline"/>
        <w:rPr>
          <w:rFonts w:cs="Arial"/>
          <w:b/>
          <w:bCs/>
          <w:sz w:val="28"/>
          <w:szCs w:val="28"/>
          <w:lang w:eastAsia="en-NZ"/>
        </w:rPr>
      </w:pPr>
      <w:r w:rsidRPr="00893247">
        <w:rPr>
          <w:rFonts w:cs="Arial"/>
          <w:b/>
          <w:bCs/>
          <w:sz w:val="28"/>
          <w:szCs w:val="28"/>
          <w:lang w:eastAsia="en-NZ"/>
        </w:rPr>
        <w:t>Consultation undertaken </w:t>
      </w:r>
    </w:p>
    <w:p w14:paraId="4B1D6680" w14:textId="77777777" w:rsidR="00CF7DEF" w:rsidRDefault="00893247" w:rsidP="00B11B7C">
      <w:pPr>
        <w:spacing w:after="120"/>
        <w:textAlignment w:val="baseline"/>
        <w:rPr>
          <w:rFonts w:cs="Arial"/>
          <w:szCs w:val="22"/>
          <w:lang w:eastAsia="en-NZ"/>
        </w:rPr>
      </w:pPr>
      <w:r w:rsidRPr="00893247">
        <w:rPr>
          <w:rFonts w:cs="Arial"/>
          <w:szCs w:val="22"/>
          <w:lang w:eastAsia="en-NZ"/>
        </w:rPr>
        <w:t xml:space="preserve">DOC has a statutory obligation </w:t>
      </w:r>
      <w:r>
        <w:rPr>
          <w:rFonts w:cs="Arial"/>
          <w:szCs w:val="22"/>
          <w:lang w:eastAsia="en-NZ"/>
        </w:rPr>
        <w:t xml:space="preserve">to consider the anticipated effects of your proposed activity on the rights and interests of iwi who exercise </w:t>
      </w:r>
      <w:proofErr w:type="spellStart"/>
      <w:r>
        <w:rPr>
          <w:rFonts w:cs="Arial"/>
          <w:szCs w:val="22"/>
          <w:lang w:eastAsia="en-NZ"/>
        </w:rPr>
        <w:t>kaitiakitanga</w:t>
      </w:r>
      <w:proofErr w:type="spellEnd"/>
      <w:r>
        <w:rPr>
          <w:rFonts w:cs="Arial"/>
          <w:szCs w:val="22"/>
          <w:lang w:eastAsia="en-NZ"/>
        </w:rPr>
        <w:t xml:space="preserve"> over the protected area</w:t>
      </w:r>
      <w:r w:rsidR="00CF7DEF">
        <w:rPr>
          <w:rFonts w:cs="Arial"/>
          <w:szCs w:val="22"/>
          <w:lang w:eastAsia="en-NZ"/>
        </w:rPr>
        <w:t>.</w:t>
      </w:r>
      <w:r w:rsidR="003866F4">
        <w:rPr>
          <w:rFonts w:cs="Arial"/>
          <w:szCs w:val="22"/>
          <w:lang w:eastAsia="en-NZ"/>
        </w:rPr>
        <w:t xml:space="preserve"> </w:t>
      </w:r>
      <w:r w:rsidR="00CF7DEF">
        <w:rPr>
          <w:rFonts w:cs="Arial"/>
          <w:szCs w:val="22"/>
          <w:lang w:eastAsia="en-NZ"/>
        </w:rPr>
        <w:t>DOC must also</w:t>
      </w:r>
      <w:r w:rsidR="003866F4">
        <w:rPr>
          <w:rFonts w:cs="Arial"/>
          <w:szCs w:val="22"/>
          <w:lang w:eastAsia="en-NZ"/>
        </w:rPr>
        <w:t xml:space="preserve"> give effect to the principles of the Treaty of Waitangi</w:t>
      </w:r>
      <w:r>
        <w:rPr>
          <w:rFonts w:cs="Arial"/>
          <w:szCs w:val="22"/>
          <w:lang w:eastAsia="en-NZ"/>
        </w:rPr>
        <w:t xml:space="preserve">. </w:t>
      </w:r>
      <w:r w:rsidRPr="00893247">
        <w:rPr>
          <w:rFonts w:cs="Arial"/>
          <w:szCs w:val="22"/>
          <w:lang w:eastAsia="en-NZ"/>
        </w:rPr>
        <w:t xml:space="preserve">This often requires </w:t>
      </w:r>
      <w:r>
        <w:rPr>
          <w:rFonts w:cs="Arial"/>
          <w:szCs w:val="22"/>
          <w:lang w:eastAsia="en-NZ"/>
        </w:rPr>
        <w:t xml:space="preserve">DOC to engage with iwi and our other Treaty partners </w:t>
      </w:r>
      <w:r w:rsidR="003866F4">
        <w:rPr>
          <w:rFonts w:cs="Arial"/>
          <w:szCs w:val="22"/>
          <w:lang w:eastAsia="en-NZ"/>
        </w:rPr>
        <w:t>to seek their views on your</w:t>
      </w:r>
      <w:r w:rsidRPr="00893247">
        <w:rPr>
          <w:rFonts w:cs="Arial"/>
          <w:szCs w:val="22"/>
          <w:lang w:eastAsia="en-NZ"/>
        </w:rPr>
        <w:t xml:space="preserve"> application</w:t>
      </w:r>
      <w:r w:rsidR="003866F4">
        <w:rPr>
          <w:rFonts w:cs="Arial"/>
          <w:szCs w:val="22"/>
          <w:lang w:eastAsia="en-NZ"/>
        </w:rPr>
        <w:t>.</w:t>
      </w:r>
      <w:r w:rsidR="00B11B7C" w:rsidRPr="00B11B7C">
        <w:rPr>
          <w:rFonts w:cs="Arial"/>
          <w:szCs w:val="22"/>
          <w:lang w:eastAsia="en-NZ"/>
        </w:rPr>
        <w:t xml:space="preserve"> </w:t>
      </w:r>
    </w:p>
    <w:p w14:paraId="587DBCC3" w14:textId="7FC97C21" w:rsidR="00B11B7C" w:rsidRPr="00893247" w:rsidRDefault="54F15D33" w:rsidP="00B11B7C">
      <w:pPr>
        <w:spacing w:after="120"/>
        <w:textAlignment w:val="baseline"/>
        <w:rPr>
          <w:rFonts w:cs="Arial"/>
          <w:sz w:val="28"/>
          <w:szCs w:val="28"/>
          <w:lang w:eastAsia="en-NZ"/>
        </w:rPr>
      </w:pPr>
      <w:r w:rsidRPr="566F99F0">
        <w:rPr>
          <w:rFonts w:cs="Arial"/>
          <w:lang w:eastAsia="en-NZ"/>
        </w:rPr>
        <w:t xml:space="preserve">We </w:t>
      </w:r>
      <w:r w:rsidR="7B5C41C9" w:rsidRPr="566F99F0">
        <w:rPr>
          <w:rFonts w:cs="Arial"/>
          <w:lang w:eastAsia="en-NZ"/>
        </w:rPr>
        <w:t xml:space="preserve">encourage you to consult with iwi and other Treaty partners about your proposed activity as this may help us process your application more quickly. We </w:t>
      </w:r>
      <w:r w:rsidRPr="566F99F0">
        <w:rPr>
          <w:rFonts w:cs="Arial"/>
          <w:lang w:eastAsia="en-NZ"/>
        </w:rPr>
        <w:t xml:space="preserve">recommend </w:t>
      </w:r>
      <w:r w:rsidR="00A449F0">
        <w:rPr>
          <w:rFonts w:cs="Arial"/>
          <w:lang w:eastAsia="en-NZ"/>
        </w:rPr>
        <w:t xml:space="preserve">you </w:t>
      </w:r>
      <w:r w:rsidR="7B5C41C9" w:rsidRPr="566F99F0">
        <w:rPr>
          <w:rFonts w:cs="Arial"/>
          <w:lang w:eastAsia="en-NZ"/>
        </w:rPr>
        <w:t>discuss this with a DOC staff member before starting</w:t>
      </w:r>
      <w:r w:rsidR="7B5C41C9" w:rsidRPr="566F99F0">
        <w:rPr>
          <w:rFonts w:cs="Arial"/>
          <w:sz w:val="28"/>
          <w:szCs w:val="28"/>
          <w:lang w:eastAsia="en-NZ"/>
        </w:rPr>
        <w:t xml:space="preserve"> </w:t>
      </w:r>
      <w:r w:rsidR="7B5C41C9" w:rsidRPr="566F99F0">
        <w:rPr>
          <w:rFonts w:cs="Arial"/>
          <w:lang w:eastAsia="en-NZ"/>
        </w:rPr>
        <w:t>your application.</w:t>
      </w:r>
    </w:p>
    <w:p w14:paraId="6C21729D" w14:textId="15FF9CEA" w:rsidR="003866F4" w:rsidRDefault="003866F4" w:rsidP="003866F4">
      <w:r>
        <w:t xml:space="preserve">Have you consulted with iwi, other Treaty partners, </w:t>
      </w:r>
      <w:r w:rsidR="00C16B70">
        <w:t xml:space="preserve">and/or </w:t>
      </w:r>
      <w:r>
        <w:t xml:space="preserve">other </w:t>
      </w:r>
      <w:r w:rsidR="00C16B70">
        <w:t>groups</w:t>
      </w:r>
      <w:r w:rsidR="009C34B0">
        <w:t xml:space="preserve"> about your application</w:t>
      </w:r>
      <w:r>
        <w:t xml:space="preserve">? </w:t>
      </w:r>
    </w:p>
    <w:tbl>
      <w:tblPr>
        <w:tblW w:w="10188" w:type="dxa"/>
        <w:tblBorders>
          <w:top w:val="outset" w:sz="6" w:space="0" w:color="auto"/>
          <w:left w:val="outset" w:sz="6" w:space="0" w:color="auto"/>
          <w:bottom w:val="outset" w:sz="6" w:space="0" w:color="auto"/>
          <w:right w:val="outset" w:sz="6" w:space="0" w:color="auto"/>
        </w:tblBorders>
        <w:shd w:val="clear" w:color="auto" w:fill="D9D9D9"/>
        <w:tblLayout w:type="fixed"/>
        <w:tblCellMar>
          <w:left w:w="0" w:type="dxa"/>
          <w:right w:w="0" w:type="dxa"/>
        </w:tblCellMar>
        <w:tblLook w:val="04A0" w:firstRow="1" w:lastRow="0" w:firstColumn="1" w:lastColumn="0" w:noHBand="0" w:noVBand="1"/>
      </w:tblPr>
      <w:tblGrid>
        <w:gridCol w:w="5946"/>
        <w:gridCol w:w="4242"/>
      </w:tblGrid>
      <w:tr w:rsidR="002F4CCD" w:rsidRPr="00E03CCC" w14:paraId="44BDA30E" w14:textId="77777777" w:rsidTr="002F4CCD">
        <w:trPr>
          <w:trHeight w:val="300"/>
        </w:trPr>
        <w:tc>
          <w:tcPr>
            <w:tcW w:w="5946" w:type="dxa"/>
            <w:tcBorders>
              <w:top w:val="single" w:sz="6" w:space="0" w:color="FFFFFF"/>
              <w:left w:val="single" w:sz="6" w:space="0" w:color="FFFFFF"/>
              <w:bottom w:val="single" w:sz="6" w:space="0" w:color="FFFFFF"/>
              <w:right w:val="single" w:sz="6" w:space="0" w:color="FFFFFF"/>
            </w:tcBorders>
            <w:shd w:val="clear" w:color="auto" w:fill="BFBFBF"/>
            <w:hideMark/>
          </w:tcPr>
          <w:p w14:paraId="0AF73BD9" w14:textId="60F695A6" w:rsidR="002F4CCD" w:rsidRPr="00CF7DEF" w:rsidRDefault="00CF7DEF" w:rsidP="0080445E">
            <w:r>
              <w:t xml:space="preserve">No (go to </w:t>
            </w:r>
            <w:r>
              <w:rPr>
                <w:b/>
                <w:bCs/>
              </w:rPr>
              <w:t>Section E</w:t>
            </w:r>
            <w:r>
              <w:t>)</w:t>
            </w:r>
          </w:p>
        </w:tc>
        <w:tc>
          <w:tcPr>
            <w:tcW w:w="4242" w:type="dxa"/>
            <w:tcBorders>
              <w:top w:val="single" w:sz="6" w:space="0" w:color="FFFFFF"/>
              <w:left w:val="single" w:sz="6" w:space="0" w:color="FFFFFF"/>
              <w:bottom w:val="single" w:sz="6" w:space="0" w:color="FFFFFF"/>
              <w:right w:val="single" w:sz="6" w:space="0" w:color="FFFFFF"/>
            </w:tcBorders>
            <w:shd w:val="clear" w:color="auto" w:fill="D9D9D9"/>
            <w:hideMark/>
          </w:tcPr>
          <w:p w14:paraId="49BF9F84" w14:textId="77777777" w:rsidR="002F4CCD" w:rsidRPr="00E03CCC" w:rsidRDefault="002F4CCD" w:rsidP="0080445E">
            <w:r w:rsidRPr="00E03CCC">
              <w:t>​​</w:t>
            </w:r>
            <w:r w:rsidRPr="00E03CCC">
              <w:rPr>
                <w:rFonts w:ascii="Segoe UI Symbol" w:hAnsi="Segoe UI Symbol" w:cs="Segoe UI Symbol"/>
              </w:rPr>
              <w:t>☐</w:t>
            </w:r>
            <w:r w:rsidRPr="00E03CCC">
              <w:t>​ </w:t>
            </w:r>
          </w:p>
        </w:tc>
      </w:tr>
      <w:tr w:rsidR="002F4CCD" w:rsidRPr="00E03CCC" w14:paraId="62A44F10" w14:textId="77777777" w:rsidTr="002F4CCD">
        <w:trPr>
          <w:trHeight w:val="196"/>
        </w:trPr>
        <w:tc>
          <w:tcPr>
            <w:tcW w:w="5946" w:type="dxa"/>
            <w:tcBorders>
              <w:left w:val="single" w:sz="6" w:space="0" w:color="FFFFFF"/>
              <w:bottom w:val="single" w:sz="4" w:space="0" w:color="FFFFFF" w:themeColor="background1"/>
              <w:right w:val="single" w:sz="6" w:space="0" w:color="FFFFFF"/>
            </w:tcBorders>
            <w:shd w:val="clear" w:color="auto" w:fill="BFBFBF"/>
          </w:tcPr>
          <w:p w14:paraId="2E87383F" w14:textId="6AECD9BF" w:rsidR="002F4CCD" w:rsidRDefault="00CF7DEF" w:rsidP="0080445E">
            <w:r>
              <w:t>Yes (fill out below)</w:t>
            </w:r>
          </w:p>
        </w:tc>
        <w:tc>
          <w:tcPr>
            <w:tcW w:w="4242" w:type="dxa"/>
            <w:tcBorders>
              <w:top w:val="single" w:sz="6" w:space="0" w:color="FFFFFF"/>
              <w:left w:val="single" w:sz="6" w:space="0" w:color="FFFFFF"/>
              <w:bottom w:val="single" w:sz="6" w:space="0" w:color="FFFFFF"/>
              <w:right w:val="single" w:sz="6" w:space="0" w:color="FFFFFF"/>
            </w:tcBorders>
            <w:shd w:val="clear" w:color="auto" w:fill="D9D9D9"/>
          </w:tcPr>
          <w:p w14:paraId="14858DF9" w14:textId="671B209D" w:rsidR="002F4CCD" w:rsidRPr="00E03CCC" w:rsidRDefault="002F4CCD" w:rsidP="0080445E">
            <w:pPr>
              <w:rPr>
                <w:rFonts w:ascii="Segoe UI Symbol" w:hAnsi="Segoe UI Symbol" w:cs="Segoe UI Symbol"/>
              </w:rPr>
            </w:pPr>
            <w:r w:rsidRPr="00E03CCC">
              <w:rPr>
                <w:rFonts w:ascii="Segoe UI Symbol" w:hAnsi="Segoe UI Symbol" w:cs="Segoe UI Symbol"/>
              </w:rPr>
              <w:t>☐</w:t>
            </w:r>
            <w:r w:rsidRPr="00E03CCC">
              <w:t>​ </w:t>
            </w:r>
          </w:p>
        </w:tc>
      </w:tr>
      <w:tr w:rsidR="002F4CCD" w:rsidRPr="00E03CCC" w14:paraId="4207F633" w14:textId="77777777" w:rsidTr="002F4CCD">
        <w:trPr>
          <w:trHeight w:val="196"/>
        </w:trPr>
        <w:tc>
          <w:tcPr>
            <w:tcW w:w="10188" w:type="dxa"/>
            <w:gridSpan w:val="2"/>
            <w:tcBorders>
              <w:top w:val="single" w:sz="4" w:space="0" w:color="FFFFFF" w:themeColor="background1"/>
              <w:left w:val="single" w:sz="6" w:space="0" w:color="FFFFFF"/>
              <w:bottom w:val="single" w:sz="4" w:space="0" w:color="FFFFFF" w:themeColor="background1"/>
              <w:right w:val="single" w:sz="6" w:space="0" w:color="FFFFFF"/>
            </w:tcBorders>
            <w:shd w:val="clear" w:color="auto" w:fill="BFBFBF"/>
          </w:tcPr>
          <w:p w14:paraId="48BE27C1" w14:textId="61832249" w:rsidR="002F4CCD" w:rsidRPr="00E03CCC" w:rsidRDefault="00CF7DEF" w:rsidP="0080445E">
            <w:pPr>
              <w:rPr>
                <w:rFonts w:ascii="Segoe UI Symbol" w:hAnsi="Segoe UI Symbol" w:cs="Segoe UI Symbol"/>
              </w:rPr>
            </w:pPr>
            <w:r>
              <w:rPr>
                <w:rFonts w:cs="Arial"/>
              </w:rPr>
              <w:t>Lis</w:t>
            </w:r>
            <w:r w:rsidR="002F4CCD">
              <w:rPr>
                <w:rFonts w:cs="Arial"/>
              </w:rPr>
              <w:t>t the name(s) of</w:t>
            </w:r>
            <w:r w:rsidR="002F4CCD" w:rsidRPr="71E9E098">
              <w:rPr>
                <w:rFonts w:cs="Arial"/>
              </w:rPr>
              <w:t xml:space="preserve"> each group</w:t>
            </w:r>
            <w:r w:rsidR="002F4CCD">
              <w:rPr>
                <w:rFonts w:cs="Arial"/>
              </w:rPr>
              <w:t xml:space="preserve"> you</w:t>
            </w:r>
            <w:r w:rsidR="002F4CCD" w:rsidRPr="71E9E098">
              <w:rPr>
                <w:rFonts w:cs="Arial"/>
              </w:rPr>
              <w:t xml:space="preserve"> consulted with:</w:t>
            </w:r>
          </w:p>
        </w:tc>
      </w:tr>
      <w:tr w:rsidR="002F4CCD" w:rsidRPr="00E03CCC" w14:paraId="5AB1B651" w14:textId="77777777" w:rsidTr="002F4CCD">
        <w:trPr>
          <w:trHeight w:val="196"/>
        </w:trPr>
        <w:tc>
          <w:tcPr>
            <w:tcW w:w="10188" w:type="dxa"/>
            <w:gridSpan w:val="2"/>
            <w:tcBorders>
              <w:top w:val="single" w:sz="4" w:space="0" w:color="FFFFFF" w:themeColor="background1"/>
              <w:left w:val="single" w:sz="6" w:space="0" w:color="FFFFFF"/>
              <w:bottom w:val="single" w:sz="4" w:space="0" w:color="FFFFFF" w:themeColor="background1"/>
              <w:right w:val="single" w:sz="6" w:space="0" w:color="FFFFFF"/>
            </w:tcBorders>
            <w:shd w:val="clear" w:color="auto" w:fill="F2F2F2"/>
          </w:tcPr>
          <w:p w14:paraId="2BE350BF" w14:textId="77777777" w:rsidR="009675FD" w:rsidRDefault="009675FD" w:rsidP="009675FD">
            <w:pPr>
              <w:rPr>
                <w:rFonts w:cs="Arial"/>
              </w:rPr>
            </w:pPr>
          </w:p>
          <w:p w14:paraId="4A9D7764" w14:textId="77777777" w:rsidR="009675FD" w:rsidRDefault="009675FD" w:rsidP="009675FD">
            <w:pPr>
              <w:rPr>
                <w:rFonts w:cs="Arial"/>
              </w:rPr>
            </w:pPr>
          </w:p>
          <w:p w14:paraId="15FA2686" w14:textId="77777777" w:rsidR="009675FD" w:rsidRDefault="009675FD" w:rsidP="009675FD">
            <w:pPr>
              <w:rPr>
                <w:rFonts w:cs="Arial"/>
              </w:rPr>
            </w:pPr>
          </w:p>
          <w:p w14:paraId="73AD4EB7" w14:textId="77777777" w:rsidR="00CF7DEF" w:rsidRPr="71E9E098" w:rsidRDefault="00CF7DEF" w:rsidP="0080445E">
            <w:pPr>
              <w:rPr>
                <w:rFonts w:cs="Arial"/>
              </w:rPr>
            </w:pPr>
          </w:p>
        </w:tc>
      </w:tr>
    </w:tbl>
    <w:p w14:paraId="74736BB0" w14:textId="77777777" w:rsidR="002F4CCD" w:rsidRDefault="002F4CCD" w:rsidP="003866F4"/>
    <w:p w14:paraId="705CB01A" w14:textId="01832305" w:rsidR="00D7297C" w:rsidRDefault="654FDEF1" w:rsidP="003866F4">
      <w:r>
        <w:t xml:space="preserve">If you have answered </w:t>
      </w:r>
      <w:r w:rsidRPr="566F99F0">
        <w:rPr>
          <w:b/>
          <w:bCs/>
        </w:rPr>
        <w:t>Yes</w:t>
      </w:r>
      <w:r>
        <w:t xml:space="preserve">, attach further information providing details </w:t>
      </w:r>
      <w:r w:rsidR="00A449F0">
        <w:t>about</w:t>
      </w:r>
      <w:r>
        <w:t xml:space="preserve"> the individual(s) you consulted with from each group listed above, the dates and form of consultation (e.g. email, meeting), and the outcomes of that consultation in </w:t>
      </w:r>
      <w:r w:rsidR="7B5C41C9" w:rsidRPr="566F99F0">
        <w:rPr>
          <w:b/>
          <w:bCs/>
        </w:rPr>
        <w:t>Section</w:t>
      </w:r>
      <w:r w:rsidR="7B5C41C9">
        <w:t xml:space="preserve"> </w:t>
      </w:r>
      <w:r w:rsidRPr="566F99F0">
        <w:rPr>
          <w:b/>
          <w:bCs/>
        </w:rPr>
        <w:t>I – Attachments</w:t>
      </w:r>
      <w:r>
        <w:t xml:space="preserve"> of this form.</w:t>
      </w:r>
    </w:p>
    <w:p w14:paraId="49E6BCC7" w14:textId="77777777" w:rsidR="00862AF1" w:rsidRDefault="00862AF1" w:rsidP="003866F4"/>
    <w:p w14:paraId="39748572" w14:textId="77777777" w:rsidR="009E42FB" w:rsidRDefault="009E42FB" w:rsidP="00DC69E8">
      <w:pPr>
        <w:numPr>
          <w:ilvl w:val="0"/>
          <w:numId w:val="27"/>
        </w:numPr>
        <w:spacing w:after="120"/>
        <w:ind w:firstLine="0"/>
        <w:textAlignment w:val="baseline"/>
        <w:rPr>
          <w:rFonts w:cs="Arial"/>
          <w:b/>
          <w:bCs/>
          <w:sz w:val="28"/>
          <w:szCs w:val="28"/>
          <w:lang w:eastAsia="en-NZ"/>
        </w:rPr>
        <w:sectPr w:rsidR="009E42FB" w:rsidSect="007A6490">
          <w:headerReference w:type="even" r:id="rId21"/>
          <w:headerReference w:type="default" r:id="rId22"/>
          <w:footerReference w:type="even" r:id="rId23"/>
          <w:footerReference w:type="default" r:id="rId24"/>
          <w:headerReference w:type="first" r:id="rId25"/>
          <w:footerReference w:type="first" r:id="rId26"/>
          <w:pgSz w:w="11906" w:h="16838" w:code="9"/>
          <w:pgMar w:top="851" w:right="851" w:bottom="851" w:left="851" w:header="720" w:footer="720" w:gutter="0"/>
          <w:cols w:space="567"/>
          <w:docGrid w:linePitch="360"/>
        </w:sectPr>
      </w:pPr>
    </w:p>
    <w:p w14:paraId="2A9FECE6" w14:textId="5DACBDEA" w:rsidR="0093062B" w:rsidRPr="00DC69E8" w:rsidRDefault="00A41044" w:rsidP="00DC69E8">
      <w:pPr>
        <w:numPr>
          <w:ilvl w:val="0"/>
          <w:numId w:val="27"/>
        </w:numPr>
        <w:spacing w:after="120"/>
        <w:ind w:firstLine="0"/>
        <w:textAlignment w:val="baseline"/>
        <w:rPr>
          <w:rFonts w:cs="Arial"/>
          <w:b/>
          <w:bCs/>
          <w:sz w:val="28"/>
          <w:szCs w:val="28"/>
          <w:lang w:eastAsia="en-NZ"/>
        </w:rPr>
      </w:pPr>
      <w:r w:rsidRPr="00DC69E8">
        <w:rPr>
          <w:rFonts w:cs="Arial"/>
          <w:b/>
          <w:bCs/>
          <w:sz w:val="28"/>
          <w:szCs w:val="28"/>
          <w:lang w:eastAsia="en-NZ"/>
        </w:rPr>
        <w:lastRenderedPageBreak/>
        <w:t>Activity and Location</w:t>
      </w:r>
    </w:p>
    <w:p w14:paraId="382896A1" w14:textId="1EE415A6" w:rsidR="0093062B" w:rsidRDefault="00C72B79" w:rsidP="009E42FB">
      <w:pPr>
        <w:pStyle w:val="Body"/>
        <w:widowControl w:val="0"/>
        <w:spacing w:line="240" w:lineRule="auto"/>
      </w:pPr>
      <w:r>
        <w:t>Please d</w:t>
      </w:r>
      <w:r w:rsidR="007A6490">
        <w:t>escribe</w:t>
      </w:r>
      <w:r w:rsidR="56EC5A99">
        <w:t xml:space="preserve"> the purpose of </w:t>
      </w:r>
      <w:r w:rsidR="7B5C41C9">
        <w:t>your proposed activity</w:t>
      </w:r>
      <w:r w:rsidR="56EC5A99">
        <w:t xml:space="preserve">. If the purpose is aligned with the outcomes in the </w:t>
      </w:r>
      <w:hyperlink r:id="rId27" w:history="1">
        <w:r w:rsidR="56EC5A99" w:rsidRPr="566F99F0">
          <w:rPr>
            <w:rStyle w:val="Hyperlink"/>
            <w:rFonts w:cs="Times New Roman"/>
            <w:sz w:val="22"/>
            <w:szCs w:val="22"/>
          </w:rPr>
          <w:t>Revitalise the Gulf</w:t>
        </w:r>
      </w:hyperlink>
      <w:r w:rsidR="56EC5A99" w:rsidRPr="566F99F0">
        <w:rPr>
          <w:rStyle w:val="Hyperlink"/>
          <w:rFonts w:cs="Times New Roman"/>
          <w:sz w:val="22"/>
          <w:szCs w:val="22"/>
        </w:rPr>
        <w:t xml:space="preserve"> Strategy</w:t>
      </w:r>
      <w:r w:rsidR="0093062B" w:rsidRPr="0093062B">
        <w:rPr>
          <w:rStyle w:val="FootnoteReference"/>
          <w:rFonts w:cs="Times New Roman"/>
          <w:u w:val="single"/>
        </w:rPr>
        <w:footnoteReference w:id="6"/>
      </w:r>
      <w:r w:rsidR="56EC5A99">
        <w:t xml:space="preserve"> and/or is listed as a “Restoration” activity on the </w:t>
      </w:r>
      <w:hyperlink r:id="rId28" w:history="1">
        <w:r w:rsidR="00CA00BD">
          <w:rPr>
            <w:rStyle w:val="Hyperlink"/>
            <w:rFonts w:cs="Times New Roman"/>
            <w:sz w:val="22"/>
            <w:szCs w:val="22"/>
          </w:rPr>
          <w:t>Activities in the Hauraki Gulf/Tīkapa Moana</w:t>
        </w:r>
      </w:hyperlink>
      <w:r w:rsidR="0093062B" w:rsidRPr="00FD2FF9">
        <w:rPr>
          <w:rStyle w:val="FootnoteReference"/>
        </w:rPr>
        <w:footnoteReference w:id="7"/>
      </w:r>
      <w:r w:rsidR="56EC5A99" w:rsidRPr="00FD2FF9">
        <w:t xml:space="preserve"> webpage, </w:t>
      </w:r>
      <w:r>
        <w:t xml:space="preserve">please </w:t>
      </w:r>
      <w:r w:rsidR="00A449F0" w:rsidRPr="00FD2FF9">
        <w:t>identify that in your response.</w:t>
      </w:r>
    </w:p>
    <w:tbl>
      <w:tblPr>
        <w:tblStyle w:val="TableGrid"/>
        <w:tblW w:w="14614" w:type="dxa"/>
        <w:tblInd w:w="10"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14614"/>
      </w:tblGrid>
      <w:tr w:rsidR="0093062B" w:rsidRPr="00623CCB" w14:paraId="6DBB9AA0" w14:textId="77777777" w:rsidTr="009E42FB">
        <w:trPr>
          <w:trHeight w:val="326"/>
        </w:trPr>
        <w:tc>
          <w:tcPr>
            <w:tcW w:w="14614" w:type="dxa"/>
            <w:shd w:val="clear" w:color="auto" w:fill="BFBFBF"/>
          </w:tcPr>
          <w:p w14:paraId="08277B8E" w14:textId="77777777" w:rsidR="0093062B" w:rsidRPr="00623CCB" w:rsidRDefault="0093062B" w:rsidP="0080445E">
            <w:pPr>
              <w:pStyle w:val="Body"/>
              <w:spacing w:line="276" w:lineRule="auto"/>
            </w:pPr>
            <w:r w:rsidRPr="0049603F">
              <w:rPr>
                <w:szCs w:val="22"/>
              </w:rPr>
              <w:t>Purpose of the proposed activity:</w:t>
            </w:r>
          </w:p>
        </w:tc>
      </w:tr>
      <w:tr w:rsidR="0093062B" w14:paraId="0001ADF7" w14:textId="77777777" w:rsidTr="007A6490">
        <w:trPr>
          <w:trHeight w:val="544"/>
        </w:trPr>
        <w:tc>
          <w:tcPr>
            <w:tcW w:w="14614" w:type="dxa"/>
            <w:shd w:val="clear" w:color="auto" w:fill="E7E6E6" w:themeFill="background2"/>
          </w:tcPr>
          <w:p w14:paraId="4B4D8BB8" w14:textId="77777777" w:rsidR="009675FD" w:rsidRDefault="009675FD" w:rsidP="009675FD">
            <w:pPr>
              <w:rPr>
                <w:rFonts w:cs="Arial"/>
              </w:rPr>
            </w:pPr>
          </w:p>
          <w:p w14:paraId="52AAE6D3" w14:textId="77777777" w:rsidR="009E42FB" w:rsidRDefault="009E42FB" w:rsidP="009675FD">
            <w:pPr>
              <w:rPr>
                <w:rFonts w:cs="Arial"/>
              </w:rPr>
            </w:pPr>
          </w:p>
          <w:p w14:paraId="5127D420" w14:textId="77777777" w:rsidR="0093062B" w:rsidRDefault="0093062B" w:rsidP="0080445E">
            <w:pPr>
              <w:pStyle w:val="Body"/>
              <w:spacing w:line="276" w:lineRule="auto"/>
            </w:pPr>
          </w:p>
        </w:tc>
      </w:tr>
    </w:tbl>
    <w:p w14:paraId="3E1575FD" w14:textId="4CE1110D" w:rsidR="00833A1B" w:rsidRPr="007A6490" w:rsidRDefault="007A6490" w:rsidP="00833A1B">
      <w:r>
        <w:t xml:space="preserve">The activities you can </w:t>
      </w:r>
      <w:r w:rsidR="00A00ECB">
        <w:t xml:space="preserve">apply for </w:t>
      </w:r>
      <w:r w:rsidR="00C72B79">
        <w:t xml:space="preserve">are different based </w:t>
      </w:r>
      <w:r>
        <w:t xml:space="preserve">on the locations you intend to operate in. </w:t>
      </w:r>
      <w:r w:rsidR="006B06DF">
        <w:rPr>
          <w:b/>
          <w:bCs/>
        </w:rPr>
        <w:t xml:space="preserve">Appendix </w:t>
      </w:r>
      <w:r w:rsidR="00C20313">
        <w:rPr>
          <w:b/>
          <w:bCs/>
        </w:rPr>
        <w:t xml:space="preserve">A – Hauraki Gulf </w:t>
      </w:r>
      <w:r w:rsidR="00C72B79">
        <w:rPr>
          <w:b/>
          <w:bCs/>
        </w:rPr>
        <w:t>/ Tī</w:t>
      </w:r>
      <w:r w:rsidR="00C20313">
        <w:rPr>
          <w:b/>
          <w:bCs/>
        </w:rPr>
        <w:t xml:space="preserve">kapa Moana Protected Areas </w:t>
      </w:r>
      <w:r>
        <w:t>outlines specific locations and</w:t>
      </w:r>
      <w:r w:rsidR="00A00ECB">
        <w:t xml:space="preserve"> the</w:t>
      </w:r>
      <w:r>
        <w:t xml:space="preserve"> specific activities </w:t>
      </w:r>
      <w:r w:rsidR="00C72B79">
        <w:t>you can apply for</w:t>
      </w:r>
      <w:r>
        <w:t xml:space="preserve"> in these locations. Refer to </w:t>
      </w:r>
      <w:r w:rsidR="006B06DF">
        <w:rPr>
          <w:b/>
          <w:bCs/>
        </w:rPr>
        <w:t>Appendix A</w:t>
      </w:r>
      <w:r>
        <w:t xml:space="preserve"> </w:t>
      </w:r>
      <w:r w:rsidR="00C72B79">
        <w:t>of this form to identify the activity you are applying for, and the location(s) of your proposed activity.</w:t>
      </w:r>
      <w:r>
        <w:t xml:space="preserve"> </w:t>
      </w:r>
    </w:p>
    <w:p w14:paraId="2B6381DD" w14:textId="77777777" w:rsidR="007A6490" w:rsidRDefault="007A6490" w:rsidP="00833A1B">
      <w:pPr>
        <w:rPr>
          <w:b/>
          <w:bCs/>
        </w:rPr>
      </w:pPr>
    </w:p>
    <w:tbl>
      <w:tblPr>
        <w:tblStyle w:val="TableGrid"/>
        <w:tblW w:w="15126" w:type="dxa"/>
        <w:tblInd w:w="10"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pct5" w:color="auto" w:fill="auto"/>
        <w:tblLook w:val="04A0" w:firstRow="1" w:lastRow="0" w:firstColumn="1" w:lastColumn="0" w:noHBand="0" w:noVBand="1"/>
      </w:tblPr>
      <w:tblGrid>
        <w:gridCol w:w="5944"/>
        <w:gridCol w:w="9182"/>
      </w:tblGrid>
      <w:tr w:rsidR="007A6490" w:rsidRPr="00623CCB" w14:paraId="14346879" w14:textId="147301BA" w:rsidTr="007A6490">
        <w:trPr>
          <w:trHeight w:val="326"/>
        </w:trPr>
        <w:tc>
          <w:tcPr>
            <w:tcW w:w="5944" w:type="dxa"/>
            <w:shd w:val="clear" w:color="auto" w:fill="BFBFBF"/>
          </w:tcPr>
          <w:p w14:paraId="6191AC3B" w14:textId="77777777" w:rsidR="007A6490" w:rsidRDefault="007A6490" w:rsidP="007A6490">
            <w:pPr>
              <w:rPr>
                <w:b/>
                <w:bCs/>
              </w:rPr>
            </w:pPr>
            <w:r>
              <w:rPr>
                <w:b/>
                <w:bCs/>
              </w:rPr>
              <w:t xml:space="preserve">Location </w:t>
            </w:r>
          </w:p>
          <w:p w14:paraId="2A1C2140" w14:textId="789ED01C" w:rsidR="007A6490" w:rsidRPr="00C72B79" w:rsidRDefault="00C72B79" w:rsidP="007A6490">
            <w:pPr>
              <w:pStyle w:val="Body"/>
              <w:spacing w:line="276" w:lineRule="auto"/>
            </w:pPr>
            <w:r>
              <w:rPr>
                <w:sz w:val="20"/>
                <w:szCs w:val="20"/>
              </w:rPr>
              <w:t>(</w:t>
            </w:r>
            <w:r w:rsidR="007A6490" w:rsidRPr="00C72B79">
              <w:rPr>
                <w:sz w:val="20"/>
                <w:szCs w:val="20"/>
              </w:rPr>
              <w:t xml:space="preserve">List the name of each individual High Protection Area </w:t>
            </w:r>
            <w:r w:rsidR="00FF1123">
              <w:rPr>
                <w:sz w:val="20"/>
                <w:szCs w:val="20"/>
              </w:rPr>
              <w:t>and/</w:t>
            </w:r>
            <w:r w:rsidR="007A6490" w:rsidRPr="00C72B79">
              <w:rPr>
                <w:sz w:val="20"/>
                <w:szCs w:val="20"/>
              </w:rPr>
              <w:t>or Seafloor Protection Area for your proposed activities</w:t>
            </w:r>
            <w:r>
              <w:t>)</w:t>
            </w:r>
          </w:p>
        </w:tc>
        <w:tc>
          <w:tcPr>
            <w:tcW w:w="9182" w:type="dxa"/>
            <w:shd w:val="clear" w:color="auto" w:fill="BFBFBF"/>
          </w:tcPr>
          <w:p w14:paraId="2D8884F1" w14:textId="77777777" w:rsidR="007A6490" w:rsidRDefault="007A6490" w:rsidP="007A6490">
            <w:pPr>
              <w:rPr>
                <w:b/>
                <w:bCs/>
              </w:rPr>
            </w:pPr>
            <w:r>
              <w:rPr>
                <w:b/>
                <w:bCs/>
              </w:rPr>
              <w:t>Activity</w:t>
            </w:r>
          </w:p>
          <w:p w14:paraId="1B15E868" w14:textId="4E833CF2" w:rsidR="007A6490" w:rsidRPr="0049603F" w:rsidRDefault="00C72B79" w:rsidP="007A6490">
            <w:pPr>
              <w:pStyle w:val="Body"/>
              <w:spacing w:line="276" w:lineRule="auto"/>
              <w:rPr>
                <w:szCs w:val="22"/>
              </w:rPr>
            </w:pPr>
            <w:r w:rsidRPr="00C72B79">
              <w:rPr>
                <w:sz w:val="20"/>
                <w:szCs w:val="20"/>
              </w:rPr>
              <w:t>(</w:t>
            </w:r>
            <w:r w:rsidR="007A6490" w:rsidRPr="00C72B79">
              <w:rPr>
                <w:sz w:val="20"/>
                <w:szCs w:val="20"/>
              </w:rPr>
              <w:t xml:space="preserve">State the specific activities you will undertake in each individual High Protection Area </w:t>
            </w:r>
            <w:r>
              <w:rPr>
                <w:sz w:val="20"/>
                <w:szCs w:val="20"/>
              </w:rPr>
              <w:t>and/</w:t>
            </w:r>
            <w:r w:rsidR="007A6490" w:rsidRPr="00C72B79">
              <w:rPr>
                <w:sz w:val="20"/>
                <w:szCs w:val="20"/>
              </w:rPr>
              <w:t>or Seafloor Protection Area</w:t>
            </w:r>
            <w:r w:rsidRPr="00C72B79">
              <w:rPr>
                <w:sz w:val="20"/>
                <w:szCs w:val="20"/>
              </w:rPr>
              <w:t>)</w:t>
            </w:r>
          </w:p>
        </w:tc>
      </w:tr>
      <w:tr w:rsidR="007A6490" w14:paraId="076B2A51" w14:textId="32819B39" w:rsidTr="007A6490">
        <w:trPr>
          <w:trHeight w:val="544"/>
        </w:trPr>
        <w:tc>
          <w:tcPr>
            <w:tcW w:w="5944" w:type="dxa"/>
            <w:shd w:val="clear" w:color="auto" w:fill="E7E6E6" w:themeFill="background2"/>
          </w:tcPr>
          <w:p w14:paraId="3CAE57CD" w14:textId="614DC538" w:rsidR="007A6490" w:rsidRPr="00C72B79" w:rsidRDefault="007A6490" w:rsidP="00C20313">
            <w:pPr>
              <w:pStyle w:val="Body"/>
              <w:spacing w:after="0" w:line="240" w:lineRule="auto"/>
              <w:rPr>
                <w:color w:val="FF0000"/>
                <w:sz w:val="20"/>
                <w:szCs w:val="20"/>
              </w:rPr>
            </w:pPr>
            <w:r w:rsidRPr="00C72B79">
              <w:rPr>
                <w:color w:val="FF0000"/>
                <w:sz w:val="20"/>
                <w:szCs w:val="20"/>
              </w:rPr>
              <w:t>Example: Kawau Bay High Protection Area</w:t>
            </w:r>
          </w:p>
        </w:tc>
        <w:tc>
          <w:tcPr>
            <w:tcW w:w="9182" w:type="dxa"/>
            <w:shd w:val="clear" w:color="auto" w:fill="E7E6E6" w:themeFill="background2"/>
          </w:tcPr>
          <w:p w14:paraId="235BC8C6" w14:textId="77777777" w:rsidR="007A6490" w:rsidRPr="00C72B79" w:rsidRDefault="007A6490" w:rsidP="00C20313">
            <w:pPr>
              <w:pStyle w:val="ListParagraph"/>
              <w:numPr>
                <w:ilvl w:val="0"/>
                <w:numId w:val="26"/>
              </w:numPr>
              <w:spacing w:after="0" w:line="240" w:lineRule="auto"/>
              <w:rPr>
                <w:rFonts w:ascii="Arial" w:hAnsi="Arial" w:cs="Arial"/>
                <w:color w:val="FF0000"/>
                <w:sz w:val="20"/>
                <w:szCs w:val="20"/>
              </w:rPr>
            </w:pPr>
            <w:r w:rsidRPr="00C72B79">
              <w:rPr>
                <w:rFonts w:ascii="Arial" w:hAnsi="Arial" w:cs="Arial"/>
                <w:color w:val="FF0000"/>
                <w:sz w:val="20"/>
                <w:szCs w:val="20"/>
              </w:rPr>
              <w:t xml:space="preserve">Fishing </w:t>
            </w:r>
          </w:p>
          <w:p w14:paraId="312CB173" w14:textId="477D0CAB" w:rsidR="007A6490" w:rsidRPr="00C72B79" w:rsidRDefault="007A6490" w:rsidP="00C20313">
            <w:pPr>
              <w:pStyle w:val="ListParagraph"/>
              <w:numPr>
                <w:ilvl w:val="0"/>
                <w:numId w:val="26"/>
              </w:numPr>
              <w:spacing w:after="0" w:line="240" w:lineRule="auto"/>
              <w:rPr>
                <w:rFonts w:ascii="Arial" w:hAnsi="Arial" w:cs="Arial"/>
                <w:color w:val="FF0000"/>
                <w:sz w:val="20"/>
                <w:szCs w:val="20"/>
              </w:rPr>
            </w:pPr>
            <w:r w:rsidRPr="00C72B79">
              <w:rPr>
                <w:rFonts w:ascii="Arial" w:hAnsi="Arial" w:cs="Arial"/>
                <w:color w:val="FF0000"/>
                <w:sz w:val="20"/>
                <w:szCs w:val="20"/>
              </w:rPr>
              <w:t>Landing an aircraft</w:t>
            </w:r>
          </w:p>
        </w:tc>
      </w:tr>
      <w:tr w:rsidR="007A6490" w14:paraId="2C21D8D3" w14:textId="77777777" w:rsidTr="007A6490">
        <w:trPr>
          <w:trHeight w:val="544"/>
        </w:trPr>
        <w:tc>
          <w:tcPr>
            <w:tcW w:w="5944" w:type="dxa"/>
            <w:shd w:val="clear" w:color="auto" w:fill="E7E6E6" w:themeFill="background2"/>
          </w:tcPr>
          <w:p w14:paraId="659E4E41" w14:textId="48912856" w:rsidR="007A6490" w:rsidRPr="00C72B79" w:rsidRDefault="007A6490" w:rsidP="00C20313">
            <w:pPr>
              <w:pStyle w:val="Body"/>
              <w:spacing w:after="0" w:line="240" w:lineRule="auto"/>
              <w:rPr>
                <w:color w:val="FF0000"/>
                <w:sz w:val="20"/>
                <w:szCs w:val="20"/>
              </w:rPr>
            </w:pPr>
            <w:r w:rsidRPr="00C72B79">
              <w:rPr>
                <w:color w:val="FF0000"/>
                <w:sz w:val="20"/>
                <w:szCs w:val="20"/>
              </w:rPr>
              <w:t xml:space="preserve">Example: </w:t>
            </w:r>
            <w:r w:rsidR="00C72B79" w:rsidRPr="00C72B79">
              <w:rPr>
                <w:color w:val="FF0000"/>
                <w:sz w:val="20"/>
                <w:szCs w:val="20"/>
              </w:rPr>
              <w:t>Cradock Channel Seafloor</w:t>
            </w:r>
            <w:r w:rsidRPr="00C72B79">
              <w:rPr>
                <w:color w:val="FF0000"/>
                <w:sz w:val="20"/>
                <w:szCs w:val="20"/>
              </w:rPr>
              <w:t xml:space="preserve"> Protection Area</w:t>
            </w:r>
          </w:p>
        </w:tc>
        <w:tc>
          <w:tcPr>
            <w:tcW w:w="9182" w:type="dxa"/>
            <w:shd w:val="clear" w:color="auto" w:fill="E7E6E6" w:themeFill="background2"/>
          </w:tcPr>
          <w:p w14:paraId="052D0B94" w14:textId="22CBC7EB" w:rsidR="007A6490" w:rsidRPr="00C72B79" w:rsidRDefault="00C72B79" w:rsidP="00C20313">
            <w:pPr>
              <w:pStyle w:val="ListParagraph"/>
              <w:numPr>
                <w:ilvl w:val="0"/>
                <w:numId w:val="26"/>
              </w:numPr>
              <w:spacing w:after="0" w:line="240" w:lineRule="auto"/>
              <w:rPr>
                <w:rFonts w:ascii="Arial" w:hAnsi="Arial" w:cs="Arial"/>
                <w:color w:val="FF0000"/>
                <w:sz w:val="20"/>
                <w:szCs w:val="20"/>
              </w:rPr>
            </w:pPr>
            <w:r w:rsidRPr="00C72B79">
              <w:rPr>
                <w:rFonts w:ascii="Arial" w:hAnsi="Arial" w:cs="Arial"/>
                <w:color w:val="FF0000"/>
                <w:sz w:val="20"/>
                <w:szCs w:val="20"/>
              </w:rPr>
              <w:t>Sand extraction</w:t>
            </w:r>
          </w:p>
        </w:tc>
      </w:tr>
      <w:tr w:rsidR="007A6490" w14:paraId="6C57B2A8" w14:textId="77777777" w:rsidTr="007A6490">
        <w:trPr>
          <w:trHeight w:val="544"/>
        </w:trPr>
        <w:tc>
          <w:tcPr>
            <w:tcW w:w="5944" w:type="dxa"/>
            <w:shd w:val="clear" w:color="auto" w:fill="E7E6E6" w:themeFill="background2"/>
          </w:tcPr>
          <w:p w14:paraId="502E3D6E" w14:textId="77777777" w:rsidR="007A6490" w:rsidRDefault="007A6490" w:rsidP="00C20313">
            <w:pPr>
              <w:pStyle w:val="Body"/>
              <w:spacing w:after="0" w:line="240" w:lineRule="auto"/>
            </w:pPr>
          </w:p>
        </w:tc>
        <w:tc>
          <w:tcPr>
            <w:tcW w:w="9182" w:type="dxa"/>
            <w:shd w:val="clear" w:color="auto" w:fill="E7E6E6" w:themeFill="background2"/>
          </w:tcPr>
          <w:p w14:paraId="18F78FE3" w14:textId="77777777" w:rsidR="007A6490" w:rsidRDefault="007A6490" w:rsidP="00C20313">
            <w:pPr>
              <w:rPr>
                <w:rFonts w:cs="Arial"/>
              </w:rPr>
            </w:pPr>
          </w:p>
        </w:tc>
      </w:tr>
      <w:tr w:rsidR="007A6490" w14:paraId="41FE36AA" w14:textId="77777777" w:rsidTr="007A6490">
        <w:trPr>
          <w:trHeight w:val="544"/>
        </w:trPr>
        <w:tc>
          <w:tcPr>
            <w:tcW w:w="5944" w:type="dxa"/>
            <w:shd w:val="clear" w:color="auto" w:fill="E7E6E6" w:themeFill="background2"/>
          </w:tcPr>
          <w:p w14:paraId="1E9E08BD" w14:textId="77777777" w:rsidR="007A6490" w:rsidRDefault="007A6490" w:rsidP="00C20313">
            <w:pPr>
              <w:pStyle w:val="Body"/>
              <w:spacing w:after="0" w:line="240" w:lineRule="auto"/>
            </w:pPr>
          </w:p>
        </w:tc>
        <w:tc>
          <w:tcPr>
            <w:tcW w:w="9182" w:type="dxa"/>
            <w:shd w:val="clear" w:color="auto" w:fill="E7E6E6" w:themeFill="background2"/>
          </w:tcPr>
          <w:p w14:paraId="2FC209C9" w14:textId="77777777" w:rsidR="007A6490" w:rsidRDefault="007A6490" w:rsidP="00C20313">
            <w:pPr>
              <w:rPr>
                <w:rFonts w:cs="Arial"/>
              </w:rPr>
            </w:pPr>
          </w:p>
        </w:tc>
      </w:tr>
      <w:tr w:rsidR="007A6490" w14:paraId="6B0A9582" w14:textId="77777777" w:rsidTr="007A6490">
        <w:trPr>
          <w:trHeight w:val="544"/>
        </w:trPr>
        <w:tc>
          <w:tcPr>
            <w:tcW w:w="5944" w:type="dxa"/>
            <w:shd w:val="clear" w:color="auto" w:fill="E7E6E6" w:themeFill="background2"/>
          </w:tcPr>
          <w:p w14:paraId="0BD4F8CA" w14:textId="77777777" w:rsidR="007A6490" w:rsidRDefault="007A6490" w:rsidP="00C20313">
            <w:pPr>
              <w:pStyle w:val="Body"/>
              <w:spacing w:after="0" w:line="240" w:lineRule="auto"/>
            </w:pPr>
          </w:p>
        </w:tc>
        <w:tc>
          <w:tcPr>
            <w:tcW w:w="9182" w:type="dxa"/>
            <w:shd w:val="clear" w:color="auto" w:fill="E7E6E6" w:themeFill="background2"/>
          </w:tcPr>
          <w:p w14:paraId="045925C4" w14:textId="77777777" w:rsidR="007A6490" w:rsidRDefault="007A6490" w:rsidP="00C20313">
            <w:pPr>
              <w:rPr>
                <w:rFonts w:cs="Arial"/>
              </w:rPr>
            </w:pPr>
          </w:p>
        </w:tc>
      </w:tr>
      <w:tr w:rsidR="007A6490" w14:paraId="0A7F77A5" w14:textId="77777777" w:rsidTr="007A6490">
        <w:trPr>
          <w:trHeight w:val="544"/>
        </w:trPr>
        <w:tc>
          <w:tcPr>
            <w:tcW w:w="5944" w:type="dxa"/>
            <w:shd w:val="clear" w:color="auto" w:fill="E7E6E6" w:themeFill="background2"/>
          </w:tcPr>
          <w:p w14:paraId="4A051A84" w14:textId="77777777" w:rsidR="007A6490" w:rsidRDefault="007A6490" w:rsidP="00C20313">
            <w:pPr>
              <w:pStyle w:val="Body"/>
              <w:spacing w:after="0" w:line="240" w:lineRule="auto"/>
            </w:pPr>
          </w:p>
          <w:p w14:paraId="2F8118BB" w14:textId="77777777" w:rsidR="00C20313" w:rsidRDefault="00C20313" w:rsidP="00C20313">
            <w:pPr>
              <w:pStyle w:val="Body"/>
              <w:spacing w:after="0" w:line="240" w:lineRule="auto"/>
            </w:pPr>
          </w:p>
        </w:tc>
        <w:tc>
          <w:tcPr>
            <w:tcW w:w="9182" w:type="dxa"/>
            <w:shd w:val="clear" w:color="auto" w:fill="E7E6E6" w:themeFill="background2"/>
          </w:tcPr>
          <w:p w14:paraId="069E85CB" w14:textId="77777777" w:rsidR="007A6490" w:rsidRDefault="007A6490" w:rsidP="00C20313">
            <w:pPr>
              <w:rPr>
                <w:rFonts w:cs="Arial"/>
              </w:rPr>
            </w:pPr>
          </w:p>
        </w:tc>
      </w:tr>
    </w:tbl>
    <w:p w14:paraId="46303816" w14:textId="77777777" w:rsidR="009E42FB" w:rsidRDefault="009E42FB" w:rsidP="00833A1B">
      <w:pPr>
        <w:sectPr w:rsidR="009E42FB" w:rsidSect="007A6490">
          <w:pgSz w:w="16838" w:h="11906" w:orient="landscape" w:code="9"/>
          <w:pgMar w:top="851" w:right="851" w:bottom="851" w:left="851" w:header="720" w:footer="720" w:gutter="0"/>
          <w:cols w:space="567"/>
          <w:docGrid w:linePitch="360"/>
        </w:sectPr>
      </w:pPr>
    </w:p>
    <w:p w14:paraId="528CDAC2" w14:textId="77777777" w:rsidR="007A6490" w:rsidRDefault="007A6490" w:rsidP="007A6490">
      <w:pPr>
        <w:pStyle w:val="Body"/>
      </w:pPr>
      <w:bookmarkStart w:id="4" w:name="OLE_LINK1"/>
      <w:bookmarkStart w:id="5" w:name="OLE_LINK6"/>
      <w:bookmarkStart w:id="6" w:name="OLE_LINK7"/>
      <w:bookmarkEnd w:id="3"/>
    </w:p>
    <w:p w14:paraId="3A609A05" w14:textId="69CF07FE" w:rsidR="00A6447F" w:rsidRDefault="00A6447F" w:rsidP="00DC69E8">
      <w:pPr>
        <w:numPr>
          <w:ilvl w:val="0"/>
          <w:numId w:val="27"/>
        </w:numPr>
        <w:pBdr>
          <w:top w:val="single" w:sz="2" w:space="6" w:color="auto"/>
        </w:pBdr>
        <w:spacing w:after="120" w:line="288" w:lineRule="auto"/>
        <w:jc w:val="both"/>
        <w:outlineLvl w:val="0"/>
        <w:rPr>
          <w:b/>
          <w:bCs/>
          <w:sz w:val="28"/>
          <w:szCs w:val="20"/>
        </w:rPr>
      </w:pPr>
      <w:r>
        <w:rPr>
          <w:b/>
          <w:bCs/>
          <w:sz w:val="28"/>
          <w:szCs w:val="20"/>
        </w:rPr>
        <w:t xml:space="preserve">Description of </w:t>
      </w:r>
      <w:r w:rsidR="00EC78BD">
        <w:rPr>
          <w:b/>
          <w:bCs/>
          <w:sz w:val="28"/>
          <w:szCs w:val="20"/>
        </w:rPr>
        <w:t>A</w:t>
      </w:r>
      <w:r>
        <w:rPr>
          <w:b/>
          <w:bCs/>
          <w:sz w:val="28"/>
          <w:szCs w:val="20"/>
        </w:rPr>
        <w:t>ctivity</w:t>
      </w:r>
    </w:p>
    <w:tbl>
      <w:tblPr>
        <w:tblStyle w:val="TableGrid"/>
        <w:tblW w:w="10490" w:type="dxa"/>
        <w:tblLook w:val="04A0" w:firstRow="1" w:lastRow="0" w:firstColumn="1" w:lastColumn="0" w:noHBand="0" w:noVBand="1"/>
      </w:tblPr>
      <w:tblGrid>
        <w:gridCol w:w="10490"/>
      </w:tblGrid>
      <w:tr w:rsidR="00A6447F" w:rsidRPr="009D1B64" w14:paraId="4FC3C860" w14:textId="77777777" w:rsidTr="566F99F0">
        <w:tc>
          <w:tcPr>
            <w:tcW w:w="10490" w:type="dxa"/>
            <w:tcBorders>
              <w:top w:val="nil"/>
              <w:left w:val="nil"/>
              <w:bottom w:val="single" w:sz="4" w:space="0" w:color="FFFFFF" w:themeColor="background1"/>
              <w:right w:val="nil"/>
            </w:tcBorders>
            <w:shd w:val="clear" w:color="auto" w:fill="BFBFBF" w:themeFill="background1" w:themeFillShade="BF"/>
          </w:tcPr>
          <w:p w14:paraId="43640F3B" w14:textId="229FC338" w:rsidR="00A6447F" w:rsidRDefault="00A6447F" w:rsidP="0080445E">
            <w:pPr>
              <w:rPr>
                <w:rFonts w:cs="Arial"/>
              </w:rPr>
            </w:pPr>
            <w:r w:rsidRPr="00EB62D5">
              <w:rPr>
                <w:rFonts w:cs="Arial"/>
              </w:rPr>
              <w:t>Please describ</w:t>
            </w:r>
            <w:r w:rsidR="00DC69E8">
              <w:rPr>
                <w:rFonts w:cs="Arial"/>
              </w:rPr>
              <w:t>e your proposed activity in detail,</w:t>
            </w:r>
            <w:r w:rsidRPr="00EB62D5">
              <w:rPr>
                <w:rFonts w:cs="Arial"/>
              </w:rPr>
              <w:t xml:space="preserve"> including the method</w:t>
            </w:r>
            <w:r>
              <w:rPr>
                <w:rFonts w:cs="Arial"/>
              </w:rPr>
              <w:t>(s)</w:t>
            </w:r>
            <w:r w:rsidRPr="00EB62D5">
              <w:rPr>
                <w:rFonts w:cs="Arial"/>
              </w:rPr>
              <w:t xml:space="preserve"> you will be using to </w:t>
            </w:r>
            <w:r w:rsidR="009768C4">
              <w:rPr>
                <w:rFonts w:cs="Arial"/>
              </w:rPr>
              <w:t>carry out</w:t>
            </w:r>
            <w:r w:rsidRPr="00EB62D5">
              <w:rPr>
                <w:rFonts w:cs="Arial"/>
              </w:rPr>
              <w:t xml:space="preserve"> the activity.</w:t>
            </w:r>
          </w:p>
          <w:p w14:paraId="0961CC95" w14:textId="77777777" w:rsidR="00A6447F" w:rsidRPr="00EB62D5" w:rsidRDefault="00A6447F" w:rsidP="0080445E">
            <w:pPr>
              <w:rPr>
                <w:rFonts w:cs="Arial"/>
              </w:rPr>
            </w:pPr>
          </w:p>
          <w:p w14:paraId="67A2131A" w14:textId="00B6B2AB" w:rsidR="00DC69E8" w:rsidRPr="00A6447F" w:rsidRDefault="084377E0" w:rsidP="009675FD">
            <w:pPr>
              <w:rPr>
                <w:rFonts w:cs="Arial"/>
              </w:rPr>
            </w:pPr>
            <w:r w:rsidRPr="566F99F0">
              <w:rPr>
                <w:rFonts w:cs="Arial"/>
              </w:rPr>
              <w:t xml:space="preserve">If your proposed activity also requires resource consent, please describe how you or the consent authority have complied with the relevant requirements </w:t>
            </w:r>
            <w:r w:rsidR="0073776C">
              <w:rPr>
                <w:rFonts w:cs="Arial"/>
              </w:rPr>
              <w:t>of</w:t>
            </w:r>
            <w:r w:rsidRPr="566F99F0">
              <w:rPr>
                <w:rFonts w:cs="Arial"/>
              </w:rPr>
              <w:t xml:space="preserve"> sections 55, 62A and 66 of the Marine and Coastal Area (</w:t>
            </w:r>
            <w:proofErr w:type="spellStart"/>
            <w:r w:rsidRPr="566F99F0">
              <w:rPr>
                <w:rFonts w:cs="Arial"/>
              </w:rPr>
              <w:t>Takutai</w:t>
            </w:r>
            <w:proofErr w:type="spellEnd"/>
            <w:r w:rsidRPr="566F99F0">
              <w:rPr>
                <w:rFonts w:cs="Arial"/>
              </w:rPr>
              <w:t xml:space="preserve"> Moana) Act 2011.</w:t>
            </w:r>
          </w:p>
        </w:tc>
      </w:tr>
      <w:tr w:rsidR="00A6447F" w:rsidRPr="009D1B64" w14:paraId="64D33571" w14:textId="77777777" w:rsidTr="566F99F0">
        <w:trPr>
          <w:trHeight w:val="2166"/>
        </w:trPr>
        <w:tc>
          <w:tcPr>
            <w:tcW w:w="10490" w:type="dxa"/>
            <w:tcBorders>
              <w:top w:val="single" w:sz="4" w:space="0" w:color="FFFFFF" w:themeColor="background1"/>
              <w:left w:val="nil"/>
              <w:bottom w:val="nil"/>
              <w:right w:val="nil"/>
            </w:tcBorders>
            <w:shd w:val="clear" w:color="auto" w:fill="E7E6E6" w:themeFill="background2"/>
          </w:tcPr>
          <w:p w14:paraId="222F06E5" w14:textId="77777777" w:rsidR="009768C4" w:rsidRDefault="009768C4" w:rsidP="0080445E">
            <w:pPr>
              <w:rPr>
                <w:rFonts w:cs="Arial"/>
              </w:rPr>
            </w:pPr>
          </w:p>
          <w:p w14:paraId="24EAF55A" w14:textId="77777777" w:rsidR="009768C4" w:rsidRPr="009D1B64" w:rsidRDefault="009768C4" w:rsidP="0080445E">
            <w:pPr>
              <w:rPr>
                <w:rFonts w:cs="Arial"/>
              </w:rPr>
            </w:pPr>
          </w:p>
        </w:tc>
      </w:tr>
    </w:tbl>
    <w:p w14:paraId="26AA1981" w14:textId="29293449" w:rsidR="001C4589" w:rsidRPr="001C4589" w:rsidRDefault="00EC78BD" w:rsidP="001C4589">
      <w:pPr>
        <w:numPr>
          <w:ilvl w:val="0"/>
          <w:numId w:val="27"/>
        </w:numPr>
        <w:pBdr>
          <w:top w:val="single" w:sz="2" w:space="6" w:color="auto"/>
        </w:pBdr>
        <w:spacing w:after="120" w:line="288" w:lineRule="auto"/>
        <w:jc w:val="both"/>
        <w:outlineLvl w:val="0"/>
      </w:pPr>
      <w:r>
        <w:t xml:space="preserve"> </w:t>
      </w:r>
      <w:r w:rsidRPr="00EC78BD">
        <w:rPr>
          <w:b/>
          <w:bCs/>
          <w:sz w:val="28"/>
          <w:szCs w:val="20"/>
        </w:rPr>
        <w:t>Anticipated effects</w:t>
      </w:r>
    </w:p>
    <w:p w14:paraId="0E0F50FB" w14:textId="61A43978" w:rsidR="001C4589" w:rsidRDefault="00EC78BD" w:rsidP="001C4589">
      <w:pPr>
        <w:pStyle w:val="ListParagraph"/>
        <w:widowControl w:val="0"/>
        <w:spacing w:after="120" w:line="240" w:lineRule="auto"/>
        <w:ind w:left="0"/>
        <w:rPr>
          <w:rFonts w:ascii="Arial" w:eastAsia="Times New Roman" w:hAnsi="Arial"/>
          <w:szCs w:val="24"/>
        </w:rPr>
      </w:pPr>
      <w:r>
        <w:rPr>
          <w:rFonts w:ascii="Arial" w:eastAsia="Times New Roman" w:hAnsi="Arial"/>
          <w:szCs w:val="24"/>
        </w:rPr>
        <w:t>DOC is required to consider</w:t>
      </w:r>
      <w:r w:rsidR="00D4137E">
        <w:rPr>
          <w:rFonts w:ascii="Arial" w:eastAsia="Times New Roman" w:hAnsi="Arial"/>
          <w:szCs w:val="24"/>
        </w:rPr>
        <w:t xml:space="preserve"> the consistency of the proposed activity with the purpose of the protected area and the anticipated effects of the proposed activity on:</w:t>
      </w:r>
    </w:p>
    <w:p w14:paraId="7BC02A48" w14:textId="77777777" w:rsidR="001C4589" w:rsidRDefault="001C4589" w:rsidP="001C4589">
      <w:pPr>
        <w:pStyle w:val="ListParagraph"/>
        <w:widowControl w:val="0"/>
        <w:spacing w:after="120" w:line="240" w:lineRule="auto"/>
        <w:ind w:left="0"/>
        <w:rPr>
          <w:rFonts w:ascii="Arial" w:eastAsia="Times New Roman" w:hAnsi="Arial"/>
          <w:szCs w:val="24"/>
        </w:rPr>
      </w:pPr>
    </w:p>
    <w:p w14:paraId="43ACE85D" w14:textId="7BE90AC8" w:rsidR="00EC78BD" w:rsidRDefault="00EC78BD" w:rsidP="00D4137E">
      <w:pPr>
        <w:pStyle w:val="ListParagraph"/>
        <w:numPr>
          <w:ilvl w:val="0"/>
          <w:numId w:val="30"/>
        </w:numPr>
        <w:spacing w:after="120"/>
        <w:rPr>
          <w:rFonts w:ascii="Arial" w:eastAsia="Times New Roman" w:hAnsi="Arial"/>
          <w:szCs w:val="24"/>
        </w:rPr>
      </w:pPr>
      <w:r>
        <w:rPr>
          <w:rFonts w:ascii="Arial" w:eastAsia="Times New Roman" w:hAnsi="Arial"/>
          <w:szCs w:val="24"/>
        </w:rPr>
        <w:t xml:space="preserve">the </w:t>
      </w:r>
      <w:r w:rsidR="00D4137E">
        <w:rPr>
          <w:rFonts w:ascii="Arial" w:eastAsia="Times New Roman" w:hAnsi="Arial"/>
          <w:szCs w:val="24"/>
        </w:rPr>
        <w:t>protected area and its biodiversity objectives, and</w:t>
      </w:r>
    </w:p>
    <w:p w14:paraId="42DCCE1F" w14:textId="4CFA7F6E" w:rsidR="00EC78BD" w:rsidRDefault="00D4137E" w:rsidP="00D4137E">
      <w:pPr>
        <w:pStyle w:val="ListParagraph"/>
        <w:numPr>
          <w:ilvl w:val="0"/>
          <w:numId w:val="30"/>
        </w:numPr>
        <w:spacing w:after="120"/>
        <w:rPr>
          <w:rFonts w:ascii="Arial" w:eastAsia="Times New Roman" w:hAnsi="Arial"/>
          <w:szCs w:val="24"/>
        </w:rPr>
      </w:pPr>
      <w:r>
        <w:rPr>
          <w:rFonts w:ascii="Arial" w:eastAsia="Times New Roman" w:hAnsi="Arial"/>
          <w:szCs w:val="24"/>
        </w:rPr>
        <w:t xml:space="preserve">the rights and interests of iwi that exercise </w:t>
      </w:r>
      <w:proofErr w:type="spellStart"/>
      <w:r>
        <w:rPr>
          <w:rFonts w:ascii="Arial" w:eastAsia="Times New Roman" w:hAnsi="Arial"/>
          <w:szCs w:val="24"/>
        </w:rPr>
        <w:t>kaitiakitanga</w:t>
      </w:r>
      <w:proofErr w:type="spellEnd"/>
      <w:r>
        <w:rPr>
          <w:rFonts w:ascii="Arial" w:eastAsia="Times New Roman" w:hAnsi="Arial"/>
          <w:szCs w:val="24"/>
        </w:rPr>
        <w:t xml:space="preserve"> in the protected area.</w:t>
      </w:r>
      <w:r w:rsidR="00EC78BD" w:rsidRPr="00D4137E">
        <w:rPr>
          <w:rFonts w:ascii="Arial" w:eastAsia="Times New Roman" w:hAnsi="Arial"/>
          <w:szCs w:val="24"/>
        </w:rPr>
        <w:t xml:space="preserve"> </w:t>
      </w:r>
    </w:p>
    <w:p w14:paraId="0037369A" w14:textId="77777777" w:rsidR="001C4589" w:rsidRDefault="001C4589" w:rsidP="001C4589">
      <w:pPr>
        <w:pStyle w:val="ListParagraph"/>
        <w:spacing w:after="120"/>
        <w:ind w:left="778"/>
        <w:rPr>
          <w:rFonts w:ascii="Arial" w:eastAsia="Times New Roman" w:hAnsi="Arial"/>
          <w:szCs w:val="24"/>
        </w:rPr>
      </w:pPr>
    </w:p>
    <w:p w14:paraId="519FDA63" w14:textId="287AD743" w:rsidR="001C4589" w:rsidRPr="001C4589" w:rsidRDefault="001C4589" w:rsidP="001C4589">
      <w:pPr>
        <w:spacing w:after="120"/>
      </w:pPr>
      <w:r w:rsidRPr="001C4589">
        <w:t>This section is one of the most important factors that will determine DOC’s decision on your application. Please an</w:t>
      </w:r>
      <w:r w:rsidR="001512BF">
        <w:t>swer in detail.</w:t>
      </w:r>
      <w:r w:rsidR="009768C4">
        <w:t xml:space="preserve"> </w:t>
      </w:r>
    </w:p>
    <w:tbl>
      <w:tblPr>
        <w:tblStyle w:val="TableGrid"/>
        <w:tblW w:w="10490" w:type="dxa"/>
        <w:tblLook w:val="04A0" w:firstRow="1" w:lastRow="0" w:firstColumn="1" w:lastColumn="0" w:noHBand="0" w:noVBand="1"/>
      </w:tblPr>
      <w:tblGrid>
        <w:gridCol w:w="10490"/>
      </w:tblGrid>
      <w:tr w:rsidR="00EC78BD" w:rsidRPr="009D1B64" w14:paraId="3B047781" w14:textId="77777777" w:rsidTr="566F99F0">
        <w:tc>
          <w:tcPr>
            <w:tcW w:w="10490" w:type="dxa"/>
            <w:tcBorders>
              <w:top w:val="nil"/>
              <w:left w:val="nil"/>
              <w:bottom w:val="nil"/>
              <w:right w:val="nil"/>
            </w:tcBorders>
            <w:shd w:val="clear" w:color="auto" w:fill="BFBFBF" w:themeFill="background1" w:themeFillShade="BF"/>
          </w:tcPr>
          <w:p w14:paraId="250E6F4B" w14:textId="560768A8" w:rsidR="001512BF" w:rsidRDefault="1FCEB16A" w:rsidP="0080445E">
            <w:pPr>
              <w:rPr>
                <w:rFonts w:cs="Arial"/>
              </w:rPr>
            </w:pPr>
            <w:r w:rsidRPr="566F99F0">
              <w:rPr>
                <w:rFonts w:cs="Arial"/>
              </w:rPr>
              <w:t>D</w:t>
            </w:r>
            <w:r w:rsidR="74058A5D" w:rsidRPr="566F99F0">
              <w:rPr>
                <w:rFonts w:cs="Arial"/>
              </w:rPr>
              <w:t>escribe</w:t>
            </w:r>
            <w:r w:rsidRPr="566F99F0">
              <w:rPr>
                <w:rFonts w:cs="Arial"/>
              </w:rPr>
              <w:t xml:space="preserve"> </w:t>
            </w:r>
            <w:r w:rsidR="74058A5D" w:rsidRPr="566F99F0">
              <w:rPr>
                <w:rFonts w:cs="Arial"/>
              </w:rPr>
              <w:t xml:space="preserve">the anticipated effects of </w:t>
            </w:r>
            <w:r w:rsidR="5CBE7DA5" w:rsidRPr="566F99F0">
              <w:rPr>
                <w:rFonts w:cs="Arial"/>
              </w:rPr>
              <w:t xml:space="preserve">your </w:t>
            </w:r>
            <w:r w:rsidR="74058A5D" w:rsidRPr="566F99F0">
              <w:rPr>
                <w:rFonts w:cs="Arial"/>
              </w:rPr>
              <w:t>activit</w:t>
            </w:r>
            <w:r w:rsidRPr="566F99F0">
              <w:rPr>
                <w:rFonts w:cs="Arial"/>
              </w:rPr>
              <w:t>y</w:t>
            </w:r>
            <w:r w:rsidR="74058A5D" w:rsidRPr="566F99F0">
              <w:rPr>
                <w:rFonts w:cs="Arial"/>
              </w:rPr>
              <w:t>, including any positive effects.</w:t>
            </w:r>
            <w:r w:rsidRPr="566F99F0">
              <w:rPr>
                <w:rFonts w:cs="Arial"/>
              </w:rPr>
              <w:t xml:space="preserve"> This includes effects on the protected area and its biodiversity objectives, and effects on the rights and interests of iwi that exercise </w:t>
            </w:r>
            <w:proofErr w:type="spellStart"/>
            <w:r w:rsidRPr="566F99F0">
              <w:rPr>
                <w:rFonts w:cs="Arial"/>
              </w:rPr>
              <w:t>kaitiakitanga</w:t>
            </w:r>
            <w:proofErr w:type="spellEnd"/>
            <w:r w:rsidRPr="566F99F0">
              <w:rPr>
                <w:rFonts w:cs="Arial"/>
              </w:rPr>
              <w:t xml:space="preserve"> in the protected area.</w:t>
            </w:r>
          </w:p>
          <w:p w14:paraId="4FFFFDD8" w14:textId="77777777" w:rsidR="001512BF" w:rsidRDefault="001512BF" w:rsidP="0080445E">
            <w:pPr>
              <w:rPr>
                <w:rFonts w:cs="Arial"/>
              </w:rPr>
            </w:pPr>
          </w:p>
          <w:p w14:paraId="7AC6E322" w14:textId="64893EAE" w:rsidR="00EC78BD" w:rsidRPr="00CC6B04" w:rsidRDefault="00EC78BD" w:rsidP="00CC6B04">
            <w:pPr>
              <w:rPr>
                <w:rFonts w:cs="Arial"/>
              </w:rPr>
            </w:pPr>
            <w:r w:rsidRPr="1C5044D8">
              <w:rPr>
                <w:rFonts w:cs="Arial"/>
              </w:rPr>
              <w:t xml:space="preserve">If </w:t>
            </w:r>
            <w:r w:rsidR="00CC6B04">
              <w:rPr>
                <w:rFonts w:cs="Arial"/>
              </w:rPr>
              <w:t>you have identified adverse effects</w:t>
            </w:r>
            <w:r w:rsidRPr="1C5044D8">
              <w:rPr>
                <w:rFonts w:cs="Arial"/>
              </w:rPr>
              <w:t>, describe</w:t>
            </w:r>
            <w:r w:rsidR="00CC6B04">
              <w:rPr>
                <w:rFonts w:cs="Arial"/>
              </w:rPr>
              <w:t xml:space="preserve"> any measures you propose to undertake to avoid, remedy, or mitigate, those effects. </w:t>
            </w:r>
          </w:p>
        </w:tc>
      </w:tr>
      <w:tr w:rsidR="00EC78BD" w:rsidRPr="009D1B64" w14:paraId="25121235" w14:textId="77777777" w:rsidTr="566F99F0">
        <w:trPr>
          <w:trHeight w:val="3018"/>
        </w:trPr>
        <w:tc>
          <w:tcPr>
            <w:tcW w:w="10490" w:type="dxa"/>
            <w:tcBorders>
              <w:top w:val="nil"/>
              <w:left w:val="nil"/>
              <w:bottom w:val="nil"/>
              <w:right w:val="nil"/>
            </w:tcBorders>
            <w:shd w:val="clear" w:color="auto" w:fill="E7E6E6" w:themeFill="background2"/>
          </w:tcPr>
          <w:p w14:paraId="44E0CDDF" w14:textId="77777777" w:rsidR="00EC78BD" w:rsidRDefault="00EC78BD" w:rsidP="0080445E">
            <w:pPr>
              <w:rPr>
                <w:rFonts w:cs="Arial"/>
              </w:rPr>
            </w:pPr>
          </w:p>
          <w:p w14:paraId="356955EC" w14:textId="77777777" w:rsidR="00FD692A" w:rsidRPr="009D1B64" w:rsidRDefault="00FD692A" w:rsidP="0080445E">
            <w:pPr>
              <w:rPr>
                <w:rFonts w:cs="Arial"/>
              </w:rPr>
            </w:pPr>
          </w:p>
        </w:tc>
      </w:tr>
    </w:tbl>
    <w:p w14:paraId="0B4E208C" w14:textId="2E5DF531" w:rsidR="00610108" w:rsidRPr="00F0175B" w:rsidRDefault="00234ABC" w:rsidP="00DC69E8">
      <w:pPr>
        <w:numPr>
          <w:ilvl w:val="0"/>
          <w:numId w:val="27"/>
        </w:numPr>
        <w:pBdr>
          <w:top w:val="single" w:sz="2" w:space="6" w:color="auto"/>
        </w:pBdr>
        <w:spacing w:after="120" w:line="288" w:lineRule="auto"/>
        <w:jc w:val="both"/>
        <w:outlineLvl w:val="0"/>
        <w:rPr>
          <w:rStyle w:val="Strong"/>
          <w:sz w:val="28"/>
          <w:szCs w:val="20"/>
        </w:rPr>
      </w:pPr>
      <w:r>
        <w:rPr>
          <w:b/>
          <w:bCs/>
          <w:sz w:val="28"/>
          <w:szCs w:val="20"/>
        </w:rPr>
        <w:t>Term</w:t>
      </w:r>
    </w:p>
    <w:p w14:paraId="1905B6CB" w14:textId="760A8014" w:rsidR="00610108" w:rsidRPr="00F0175B" w:rsidRDefault="007A6490" w:rsidP="000A5F6B">
      <w:pPr>
        <w:pStyle w:val="Body"/>
        <w:rPr>
          <w:i/>
          <w:iCs/>
        </w:rPr>
      </w:pPr>
      <w:r>
        <w:t>Detail</w:t>
      </w:r>
      <w:r w:rsidR="00234ABC">
        <w:t xml:space="preserve"> the length of the permit term </w:t>
      </w:r>
      <w:r w:rsidR="009768C4">
        <w:t>you are applying for</w:t>
      </w:r>
      <w:r w:rsidR="00234ABC">
        <w:t xml:space="preserve"> (i.e. number of years or months) and why.</w:t>
      </w:r>
      <w:r w:rsidR="006168EA" w:rsidRPr="00F0175B">
        <w:rPr>
          <w:i/>
          <w:iCs/>
        </w:rPr>
        <w:t xml:space="preserve"> </w:t>
      </w:r>
    </w:p>
    <w:tbl>
      <w:tblPr>
        <w:tblW w:w="10260"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1832FD" w:rsidRPr="00F0175B" w14:paraId="7510EAAD" w14:textId="77777777" w:rsidTr="007A6490">
        <w:trPr>
          <w:trHeight w:val="27"/>
        </w:trPr>
        <w:tc>
          <w:tcPr>
            <w:tcW w:w="10260" w:type="dxa"/>
            <w:shd w:val="clear" w:color="auto" w:fill="E7E6E6" w:themeFill="background2"/>
          </w:tcPr>
          <w:p w14:paraId="10401102" w14:textId="47B6EB6E" w:rsidR="001832FD" w:rsidRPr="00F0175B" w:rsidRDefault="001832FD" w:rsidP="005422B9">
            <w:pPr>
              <w:pStyle w:val="TableBody"/>
              <w:rPr>
                <w:b/>
                <w:bCs/>
              </w:rPr>
            </w:pPr>
          </w:p>
          <w:p w14:paraId="6D96DBCD" w14:textId="77777777" w:rsidR="00013631" w:rsidRDefault="00013631" w:rsidP="005422B9">
            <w:pPr>
              <w:pStyle w:val="TableBody"/>
            </w:pPr>
          </w:p>
          <w:p w14:paraId="0BA932DC" w14:textId="47750D4C" w:rsidR="00E57E09" w:rsidRPr="00F0175B" w:rsidRDefault="00E57E09" w:rsidP="005422B9">
            <w:pPr>
              <w:pStyle w:val="TableBody"/>
            </w:pPr>
          </w:p>
        </w:tc>
      </w:tr>
      <w:bookmarkEnd w:id="4"/>
      <w:bookmarkEnd w:id="5"/>
      <w:bookmarkEnd w:id="6"/>
    </w:tbl>
    <w:p w14:paraId="61CB01C6" w14:textId="77777777" w:rsidR="00CE0771" w:rsidRPr="00F0175B" w:rsidRDefault="00CE0771" w:rsidP="00B934BC"/>
    <w:p w14:paraId="608304A7" w14:textId="77777777" w:rsidR="009F5CB9" w:rsidRPr="00F0175B" w:rsidRDefault="009F5CB9" w:rsidP="00DC69E8">
      <w:pPr>
        <w:pStyle w:val="Heading1"/>
        <w:numPr>
          <w:ilvl w:val="0"/>
          <w:numId w:val="27"/>
        </w:numPr>
        <w:spacing w:line="288" w:lineRule="auto"/>
        <w:rPr>
          <w:sz w:val="28"/>
        </w:rPr>
      </w:pPr>
      <w:r w:rsidRPr="00F0175B">
        <w:rPr>
          <w:sz w:val="28"/>
        </w:rPr>
        <w:lastRenderedPageBreak/>
        <w:t>Attachments</w:t>
      </w:r>
    </w:p>
    <w:p w14:paraId="7B46861A" w14:textId="6554969C" w:rsidR="000711F1" w:rsidRPr="00F0175B" w:rsidRDefault="0083748C" w:rsidP="000A5F6B">
      <w:pPr>
        <w:spacing w:after="120" w:line="288" w:lineRule="auto"/>
        <w:jc w:val="both"/>
        <w:rPr>
          <w:rFonts w:cs="Arial"/>
          <w:szCs w:val="22"/>
        </w:rPr>
      </w:pPr>
      <w:r>
        <w:rPr>
          <w:rFonts w:cs="Arial"/>
          <w:szCs w:val="22"/>
        </w:rPr>
        <w:t>Is there any further information you wish to supply in support of your application? (e.g. maps, activity methodology, research proposal, records of consultation</w:t>
      </w:r>
      <w:r w:rsidR="001512BF">
        <w:rPr>
          <w:rFonts w:cs="Arial"/>
          <w:szCs w:val="22"/>
        </w:rPr>
        <w:t>).</w:t>
      </w:r>
      <w:r>
        <w:rPr>
          <w:rFonts w:cs="Arial"/>
          <w:szCs w:val="22"/>
        </w:rPr>
        <w:t xml:space="preserve"> </w:t>
      </w:r>
      <w:proofErr w:type="gramStart"/>
      <w:r w:rsidR="007A6490">
        <w:rPr>
          <w:rFonts w:cs="Arial"/>
          <w:szCs w:val="22"/>
        </w:rPr>
        <w:t>Attach</w:t>
      </w:r>
      <w:proofErr w:type="gramEnd"/>
      <w:r w:rsidR="001512BF">
        <w:rPr>
          <w:rFonts w:cs="Arial"/>
          <w:szCs w:val="22"/>
        </w:rPr>
        <w:t xml:space="preserve"> if necessary, label </w:t>
      </w:r>
      <w:r w:rsidR="009F5CB9" w:rsidRPr="00F0175B">
        <w:rPr>
          <w:rFonts w:cs="Arial"/>
          <w:szCs w:val="22"/>
        </w:rPr>
        <w:t xml:space="preserve">each document clearly and complete the table below. </w:t>
      </w:r>
    </w:p>
    <w:tbl>
      <w:tblPr>
        <w:tblW w:w="10318"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089"/>
        <w:gridCol w:w="3038"/>
        <w:gridCol w:w="4191"/>
      </w:tblGrid>
      <w:tr w:rsidR="009F5CB9" w:rsidRPr="00F0175B" w14:paraId="11D51D62" w14:textId="77777777" w:rsidTr="00BA159C">
        <w:trPr>
          <w:trHeight w:val="915"/>
          <w:tblHeader/>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5533D2F3" w14:textId="77777777" w:rsidR="009F5CB9" w:rsidRPr="00F0175B" w:rsidRDefault="009F5CB9" w:rsidP="00BE7BA5">
            <w:pPr>
              <w:spacing w:line="276" w:lineRule="auto"/>
              <w:rPr>
                <w:rFonts w:cs="Arial"/>
                <w:b/>
                <w:sz w:val="20"/>
                <w:szCs w:val="20"/>
              </w:rPr>
            </w:pPr>
            <w:r w:rsidRPr="00F0175B">
              <w:rPr>
                <w:rFonts w:cs="Arial"/>
                <w:b/>
                <w:sz w:val="20"/>
                <w:szCs w:val="20"/>
              </w:rPr>
              <w:t>Section of the application form the attachment relates to</w:t>
            </w:r>
          </w:p>
        </w:tc>
        <w:tc>
          <w:tcPr>
            <w:tcW w:w="3038"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40308C18" w14:textId="77777777" w:rsidR="009F5CB9" w:rsidRPr="00F0175B" w:rsidRDefault="009F5CB9" w:rsidP="00BE7BA5">
            <w:pPr>
              <w:spacing w:line="276" w:lineRule="auto"/>
              <w:rPr>
                <w:rFonts w:cs="Arial"/>
                <w:b/>
                <w:sz w:val="20"/>
                <w:szCs w:val="20"/>
              </w:rPr>
            </w:pPr>
            <w:r w:rsidRPr="00F0175B">
              <w:rPr>
                <w:rFonts w:cs="Arial"/>
                <w:b/>
                <w:sz w:val="20"/>
                <w:szCs w:val="20"/>
              </w:rPr>
              <w:t xml:space="preserve">Document name </w:t>
            </w:r>
          </w:p>
        </w:tc>
        <w:tc>
          <w:tcPr>
            <w:tcW w:w="4191" w:type="dxa"/>
            <w:tcBorders>
              <w:top w:val="single" w:sz="24" w:space="0" w:color="FFFFFF"/>
              <w:left w:val="single" w:sz="24" w:space="0" w:color="FFFFFF"/>
              <w:bottom w:val="single" w:sz="24" w:space="0" w:color="FFFFFF"/>
              <w:right w:val="single" w:sz="24" w:space="0" w:color="FFFFFF"/>
            </w:tcBorders>
            <w:shd w:val="clear" w:color="auto" w:fill="E6E6E6"/>
            <w:vAlign w:val="center"/>
            <w:hideMark/>
          </w:tcPr>
          <w:p w14:paraId="217B4A10" w14:textId="77777777" w:rsidR="009F5CB9" w:rsidRPr="00F0175B" w:rsidRDefault="009F5CB9" w:rsidP="00BE7BA5">
            <w:pPr>
              <w:spacing w:line="276" w:lineRule="auto"/>
              <w:rPr>
                <w:rFonts w:cs="Arial"/>
                <w:b/>
                <w:sz w:val="20"/>
                <w:szCs w:val="20"/>
              </w:rPr>
            </w:pPr>
            <w:r w:rsidRPr="00F0175B">
              <w:rPr>
                <w:rFonts w:cs="Arial"/>
                <w:b/>
                <w:sz w:val="20"/>
                <w:szCs w:val="20"/>
              </w:rPr>
              <w:t>Description of attachment</w:t>
            </w:r>
          </w:p>
        </w:tc>
      </w:tr>
      <w:tr w:rsidR="009F5CB9" w:rsidRPr="00F0175B" w14:paraId="0A24861D"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0EFB03B" w14:textId="518F3C9B" w:rsidR="009F5CB9" w:rsidRPr="001512BF" w:rsidRDefault="00BA159C" w:rsidP="00BA159C">
            <w:pPr>
              <w:pStyle w:val="Body"/>
              <w:tabs>
                <w:tab w:val="left" w:pos="3975"/>
              </w:tabs>
              <w:rPr>
                <w:iCs/>
                <w:color w:val="FF0000"/>
                <w:sz w:val="20"/>
                <w:szCs w:val="20"/>
              </w:rPr>
            </w:pPr>
            <w:r w:rsidRPr="001512BF">
              <w:rPr>
                <w:iCs/>
                <w:color w:val="FF0000"/>
                <w:sz w:val="20"/>
                <w:szCs w:val="20"/>
              </w:rPr>
              <w:t>Example: Section</w:t>
            </w:r>
            <w:r w:rsidR="001512BF">
              <w:rPr>
                <w:iCs/>
                <w:color w:val="FF0000"/>
                <w:sz w:val="20"/>
                <w:szCs w:val="20"/>
              </w:rPr>
              <w:t xml:space="preserve"> </w:t>
            </w:r>
            <w:r w:rsidR="00FD2FF9">
              <w:rPr>
                <w:iCs/>
                <w:color w:val="FF0000"/>
                <w:sz w:val="20"/>
                <w:szCs w:val="20"/>
              </w:rPr>
              <w:t>G</w:t>
            </w:r>
            <w:r w:rsidR="00FD2FF9" w:rsidRPr="001512BF">
              <w:rPr>
                <w:iCs/>
                <w:color w:val="FF0000"/>
                <w:sz w:val="20"/>
                <w:szCs w:val="20"/>
              </w:rPr>
              <w:t xml:space="preserve"> –</w:t>
            </w:r>
            <w:r w:rsidRPr="001512BF">
              <w:rPr>
                <w:iCs/>
                <w:color w:val="FF0000"/>
                <w:sz w:val="20"/>
                <w:szCs w:val="20"/>
              </w:rPr>
              <w:t xml:space="preserve"> </w:t>
            </w:r>
            <w:r w:rsidR="001512BF">
              <w:rPr>
                <w:iCs/>
                <w:color w:val="FF0000"/>
                <w:sz w:val="20"/>
                <w:szCs w:val="20"/>
              </w:rPr>
              <w:t xml:space="preserve">Anticipated </w:t>
            </w:r>
            <w:r w:rsidR="00C35B32">
              <w:rPr>
                <w:iCs/>
                <w:color w:val="FF0000"/>
                <w:sz w:val="20"/>
                <w:szCs w:val="20"/>
              </w:rPr>
              <w:t>e</w:t>
            </w:r>
            <w:r w:rsidR="001512BF">
              <w:rPr>
                <w:iCs/>
                <w:color w:val="FF0000"/>
                <w:sz w:val="20"/>
                <w:szCs w:val="20"/>
              </w:rPr>
              <w:t>ffects</w:t>
            </w:r>
          </w:p>
        </w:tc>
        <w:tc>
          <w:tcPr>
            <w:tcW w:w="3038"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66F0502" w14:textId="134C7F84" w:rsidR="009F5CB9" w:rsidRPr="001512BF" w:rsidRDefault="00BA159C" w:rsidP="00BE7BA5">
            <w:pPr>
              <w:pStyle w:val="TableBody"/>
              <w:spacing w:before="0" w:after="0"/>
              <w:rPr>
                <w:rFonts w:cs="Arial"/>
                <w:iCs/>
                <w:color w:val="FF0000"/>
                <w:szCs w:val="20"/>
              </w:rPr>
            </w:pPr>
            <w:r w:rsidRPr="001512BF">
              <w:rPr>
                <w:rFonts w:cs="Arial"/>
                <w:iCs/>
                <w:color w:val="FF0000"/>
                <w:szCs w:val="20"/>
              </w:rPr>
              <w:t>Example:</w:t>
            </w:r>
            <w:r w:rsidR="001512BF">
              <w:rPr>
                <w:rFonts w:cs="Arial"/>
                <w:iCs/>
                <w:color w:val="FF0000"/>
                <w:szCs w:val="20"/>
              </w:rPr>
              <w:t xml:space="preserve"> Environmental Impact Assessment</w:t>
            </w:r>
            <w:r w:rsidR="001512BF" w:rsidRPr="001512BF">
              <w:rPr>
                <w:rFonts w:cs="Arial"/>
                <w:iCs/>
                <w:color w:val="FF0000"/>
                <w:szCs w:val="20"/>
              </w:rPr>
              <w:t xml:space="preserve"> </w:t>
            </w:r>
          </w:p>
        </w:tc>
        <w:tc>
          <w:tcPr>
            <w:tcW w:w="419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ED846E5" w14:textId="46BB8D07" w:rsidR="009F5CB9" w:rsidRPr="001512BF" w:rsidRDefault="00BA159C" w:rsidP="00BE7BA5">
            <w:pPr>
              <w:pStyle w:val="TableBody"/>
              <w:spacing w:before="0" w:after="0"/>
              <w:rPr>
                <w:rFonts w:cs="Arial"/>
                <w:iCs/>
                <w:color w:val="FF0000"/>
                <w:szCs w:val="20"/>
              </w:rPr>
            </w:pPr>
            <w:r w:rsidRPr="001512BF">
              <w:rPr>
                <w:rFonts w:cs="Arial"/>
                <w:iCs/>
                <w:color w:val="FF0000"/>
                <w:szCs w:val="20"/>
              </w:rPr>
              <w:t>Example:</w:t>
            </w:r>
            <w:r w:rsidR="001512BF" w:rsidRPr="001512BF">
              <w:rPr>
                <w:rFonts w:cs="Arial"/>
                <w:iCs/>
                <w:color w:val="FF0000"/>
                <w:szCs w:val="20"/>
              </w:rPr>
              <w:t xml:space="preserve"> </w:t>
            </w:r>
            <w:r w:rsidR="001512BF">
              <w:rPr>
                <w:rFonts w:cs="Arial"/>
                <w:iCs/>
                <w:color w:val="FF0000"/>
                <w:szCs w:val="20"/>
              </w:rPr>
              <w:t>Report assessing potential environmental impacts of the activity.</w:t>
            </w:r>
          </w:p>
        </w:tc>
      </w:tr>
      <w:tr w:rsidR="009F5CB9" w:rsidRPr="00F0175B" w14:paraId="0520147C"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2119AB2" w14:textId="7DB316D9" w:rsidR="009F5CB9" w:rsidRPr="00F0175B" w:rsidRDefault="009F5CB9" w:rsidP="00BE7BA5">
            <w:pPr>
              <w:pStyle w:val="Body"/>
              <w:rPr>
                <w:iCs/>
                <w:sz w:val="20"/>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58689281" w14:textId="24269AA3" w:rsidR="009F5CB9" w:rsidRPr="00F0175B" w:rsidRDefault="009F5CB9" w:rsidP="00BE7BA5">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4782EF38" w14:textId="1224ADA7" w:rsidR="009F5CB9" w:rsidRPr="00F0175B" w:rsidRDefault="009F5CB9" w:rsidP="00BE7BA5">
            <w:pPr>
              <w:pStyle w:val="TableBody"/>
              <w:spacing w:before="0" w:after="0"/>
              <w:rPr>
                <w:rFonts w:cs="Arial"/>
                <w:iCs/>
                <w:szCs w:val="20"/>
              </w:rPr>
            </w:pPr>
          </w:p>
        </w:tc>
      </w:tr>
      <w:tr w:rsidR="009F5CB9" w:rsidRPr="00F0175B" w14:paraId="7F71434D" w14:textId="77777777" w:rsidTr="00BA159C">
        <w:trPr>
          <w:trHeight w:val="436"/>
          <w:jc w:val="center"/>
        </w:trPr>
        <w:tc>
          <w:tcPr>
            <w:tcW w:w="308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ABE840E" w14:textId="383DAB0F" w:rsidR="009F5CB9" w:rsidRPr="00F0175B" w:rsidRDefault="009F5CB9" w:rsidP="00BA159C">
            <w:pPr>
              <w:pStyle w:val="TableBody"/>
              <w:spacing w:before="0" w:after="0"/>
              <w:ind w:left="307" w:hanging="568"/>
              <w:rPr>
                <w:rFonts w:cs="Arial"/>
                <w:iCs/>
                <w:szCs w:val="20"/>
              </w:rPr>
            </w:pPr>
          </w:p>
        </w:tc>
        <w:tc>
          <w:tcPr>
            <w:tcW w:w="3038" w:type="dxa"/>
            <w:tcBorders>
              <w:top w:val="single" w:sz="24" w:space="0" w:color="FFFFFF"/>
              <w:left w:val="single" w:sz="24" w:space="0" w:color="FFFFFF"/>
              <w:bottom w:val="single" w:sz="24" w:space="0" w:color="FFFFFF"/>
              <w:right w:val="single" w:sz="24" w:space="0" w:color="FFFFFF"/>
            </w:tcBorders>
            <w:shd w:val="clear" w:color="auto" w:fill="F3F3F3"/>
          </w:tcPr>
          <w:p w14:paraId="39DCF0F7" w14:textId="77777777" w:rsidR="009F5CB9" w:rsidRPr="00F0175B" w:rsidRDefault="009F5CB9" w:rsidP="00BA159C">
            <w:pPr>
              <w:pStyle w:val="TableBody"/>
              <w:spacing w:before="0" w:after="0"/>
              <w:rPr>
                <w:rFonts w:cs="Arial"/>
                <w:iCs/>
                <w:szCs w:val="20"/>
              </w:rPr>
            </w:pPr>
          </w:p>
        </w:tc>
        <w:tc>
          <w:tcPr>
            <w:tcW w:w="4191" w:type="dxa"/>
            <w:tcBorders>
              <w:top w:val="single" w:sz="24" w:space="0" w:color="FFFFFF"/>
              <w:left w:val="single" w:sz="24" w:space="0" w:color="FFFFFF"/>
              <w:bottom w:val="single" w:sz="24" w:space="0" w:color="FFFFFF"/>
              <w:right w:val="single" w:sz="24" w:space="0" w:color="FFFFFF"/>
            </w:tcBorders>
            <w:shd w:val="clear" w:color="auto" w:fill="F3F3F3"/>
          </w:tcPr>
          <w:p w14:paraId="6C151270" w14:textId="77777777" w:rsidR="009F5CB9" w:rsidRPr="00F0175B" w:rsidRDefault="009F5CB9" w:rsidP="00BA159C">
            <w:pPr>
              <w:pStyle w:val="TableBody"/>
              <w:spacing w:before="0" w:after="0"/>
              <w:rPr>
                <w:rFonts w:cs="Arial"/>
                <w:iCs/>
                <w:szCs w:val="20"/>
              </w:rPr>
            </w:pPr>
          </w:p>
        </w:tc>
      </w:tr>
    </w:tbl>
    <w:p w14:paraId="46CE8652" w14:textId="77777777" w:rsidR="00B21BC4" w:rsidRDefault="00B21BC4" w:rsidP="00D6661B">
      <w:pPr>
        <w:rPr>
          <w:sz w:val="16"/>
          <w:szCs w:val="16"/>
        </w:rPr>
      </w:pPr>
    </w:p>
    <w:p w14:paraId="25832F31" w14:textId="77777777" w:rsidR="00C20313" w:rsidRDefault="00C20313" w:rsidP="00D6661B">
      <w:pPr>
        <w:rPr>
          <w:sz w:val="16"/>
          <w:szCs w:val="16"/>
        </w:rPr>
      </w:pPr>
    </w:p>
    <w:p w14:paraId="4A04D7D8" w14:textId="77777777" w:rsidR="00C20313" w:rsidRDefault="00C20313" w:rsidP="00D6661B">
      <w:pPr>
        <w:rPr>
          <w:sz w:val="16"/>
          <w:szCs w:val="16"/>
        </w:rPr>
      </w:pPr>
    </w:p>
    <w:p w14:paraId="4A4110AA" w14:textId="77777777" w:rsidR="00C20313" w:rsidRDefault="00C20313" w:rsidP="00D6661B">
      <w:pPr>
        <w:rPr>
          <w:sz w:val="16"/>
          <w:szCs w:val="16"/>
        </w:rPr>
      </w:pPr>
    </w:p>
    <w:p w14:paraId="6EA3721D" w14:textId="77777777" w:rsidR="00C20313" w:rsidRDefault="00C20313" w:rsidP="00D6661B">
      <w:pPr>
        <w:rPr>
          <w:sz w:val="16"/>
          <w:szCs w:val="16"/>
        </w:rPr>
      </w:pPr>
    </w:p>
    <w:p w14:paraId="186F7C28" w14:textId="77777777" w:rsidR="00C20313" w:rsidRDefault="00C20313" w:rsidP="00D6661B">
      <w:pPr>
        <w:rPr>
          <w:sz w:val="16"/>
          <w:szCs w:val="16"/>
        </w:rPr>
      </w:pPr>
    </w:p>
    <w:p w14:paraId="38A30C8C" w14:textId="77777777" w:rsidR="00C20313" w:rsidRDefault="00C20313" w:rsidP="00D6661B">
      <w:pPr>
        <w:rPr>
          <w:sz w:val="16"/>
          <w:szCs w:val="16"/>
        </w:rPr>
      </w:pPr>
    </w:p>
    <w:p w14:paraId="4662C4DD" w14:textId="77777777" w:rsidR="00C20313" w:rsidRDefault="00C20313" w:rsidP="00D6661B">
      <w:pPr>
        <w:rPr>
          <w:sz w:val="16"/>
          <w:szCs w:val="16"/>
        </w:rPr>
      </w:pPr>
    </w:p>
    <w:p w14:paraId="3A38DDC0" w14:textId="77777777" w:rsidR="00C20313" w:rsidRDefault="00C20313" w:rsidP="00D6661B">
      <w:pPr>
        <w:rPr>
          <w:sz w:val="16"/>
          <w:szCs w:val="16"/>
        </w:rPr>
      </w:pPr>
    </w:p>
    <w:p w14:paraId="3C48D36A" w14:textId="77777777" w:rsidR="00C20313" w:rsidRDefault="00C20313" w:rsidP="00D6661B">
      <w:pPr>
        <w:rPr>
          <w:sz w:val="16"/>
          <w:szCs w:val="16"/>
        </w:rPr>
      </w:pPr>
    </w:p>
    <w:p w14:paraId="3EDCF9B4" w14:textId="77777777" w:rsidR="00C20313" w:rsidRDefault="00C20313" w:rsidP="00D6661B">
      <w:pPr>
        <w:rPr>
          <w:sz w:val="16"/>
          <w:szCs w:val="16"/>
        </w:rPr>
      </w:pPr>
    </w:p>
    <w:p w14:paraId="25CF8CA7" w14:textId="77777777" w:rsidR="00C20313" w:rsidRDefault="00C20313" w:rsidP="00D6661B">
      <w:pPr>
        <w:rPr>
          <w:sz w:val="16"/>
          <w:szCs w:val="16"/>
        </w:rPr>
      </w:pPr>
    </w:p>
    <w:p w14:paraId="74B3018F" w14:textId="77777777" w:rsidR="00C20313" w:rsidRDefault="00C20313" w:rsidP="00D6661B">
      <w:pPr>
        <w:rPr>
          <w:sz w:val="16"/>
          <w:szCs w:val="16"/>
        </w:rPr>
      </w:pPr>
    </w:p>
    <w:p w14:paraId="1B427CB5" w14:textId="77777777" w:rsidR="00C20313" w:rsidRDefault="00C20313" w:rsidP="00D6661B">
      <w:pPr>
        <w:rPr>
          <w:sz w:val="16"/>
          <w:szCs w:val="16"/>
        </w:rPr>
      </w:pPr>
    </w:p>
    <w:p w14:paraId="63764267" w14:textId="77777777" w:rsidR="00C20313" w:rsidRDefault="00C20313" w:rsidP="00D6661B">
      <w:pPr>
        <w:rPr>
          <w:sz w:val="16"/>
          <w:szCs w:val="16"/>
        </w:rPr>
      </w:pPr>
    </w:p>
    <w:p w14:paraId="51222EF6" w14:textId="77777777" w:rsidR="00C20313" w:rsidRDefault="00C20313" w:rsidP="00D6661B">
      <w:pPr>
        <w:rPr>
          <w:sz w:val="16"/>
          <w:szCs w:val="16"/>
        </w:rPr>
      </w:pPr>
    </w:p>
    <w:p w14:paraId="1DA78C9C" w14:textId="77777777" w:rsidR="00C20313" w:rsidRDefault="00C20313" w:rsidP="00D6661B">
      <w:pPr>
        <w:rPr>
          <w:sz w:val="16"/>
          <w:szCs w:val="16"/>
        </w:rPr>
      </w:pPr>
    </w:p>
    <w:p w14:paraId="45EB5B7A" w14:textId="77777777" w:rsidR="00C20313" w:rsidRDefault="00C20313" w:rsidP="00D6661B">
      <w:pPr>
        <w:rPr>
          <w:sz w:val="16"/>
          <w:szCs w:val="16"/>
        </w:rPr>
      </w:pPr>
    </w:p>
    <w:p w14:paraId="24224424" w14:textId="77777777" w:rsidR="00C20313" w:rsidRDefault="00C20313" w:rsidP="00D6661B">
      <w:pPr>
        <w:rPr>
          <w:sz w:val="16"/>
          <w:szCs w:val="16"/>
        </w:rPr>
      </w:pPr>
    </w:p>
    <w:p w14:paraId="0C793A8C" w14:textId="77777777" w:rsidR="00C20313" w:rsidRDefault="00C20313" w:rsidP="00D6661B">
      <w:pPr>
        <w:rPr>
          <w:sz w:val="16"/>
          <w:szCs w:val="16"/>
        </w:rPr>
      </w:pPr>
    </w:p>
    <w:p w14:paraId="086C666F" w14:textId="77777777" w:rsidR="00C20313" w:rsidRDefault="00C20313" w:rsidP="00D6661B">
      <w:pPr>
        <w:rPr>
          <w:sz w:val="16"/>
          <w:szCs w:val="16"/>
        </w:rPr>
      </w:pPr>
    </w:p>
    <w:p w14:paraId="0D9C43FE" w14:textId="77777777" w:rsidR="00C20313" w:rsidRDefault="00C20313" w:rsidP="00D6661B">
      <w:pPr>
        <w:rPr>
          <w:sz w:val="16"/>
          <w:szCs w:val="16"/>
        </w:rPr>
      </w:pPr>
    </w:p>
    <w:p w14:paraId="11B97225" w14:textId="77777777" w:rsidR="00C20313" w:rsidRDefault="00C20313" w:rsidP="00D6661B">
      <w:pPr>
        <w:rPr>
          <w:sz w:val="16"/>
          <w:szCs w:val="16"/>
        </w:rPr>
      </w:pPr>
    </w:p>
    <w:p w14:paraId="0B8925DA" w14:textId="77777777" w:rsidR="00C20313" w:rsidRDefault="00C20313" w:rsidP="00D6661B">
      <w:pPr>
        <w:rPr>
          <w:sz w:val="16"/>
          <w:szCs w:val="16"/>
        </w:rPr>
      </w:pPr>
    </w:p>
    <w:p w14:paraId="2135C3EB" w14:textId="77777777" w:rsidR="00C20313" w:rsidRDefault="00C20313" w:rsidP="00D6661B">
      <w:pPr>
        <w:rPr>
          <w:sz w:val="16"/>
          <w:szCs w:val="16"/>
        </w:rPr>
      </w:pPr>
    </w:p>
    <w:p w14:paraId="59563550" w14:textId="77777777" w:rsidR="00C20313" w:rsidRDefault="00C20313" w:rsidP="00D6661B">
      <w:pPr>
        <w:rPr>
          <w:sz w:val="16"/>
          <w:szCs w:val="16"/>
        </w:rPr>
      </w:pPr>
    </w:p>
    <w:p w14:paraId="7A9E29FF" w14:textId="77777777" w:rsidR="00C20313" w:rsidRDefault="00C20313" w:rsidP="00D6661B">
      <w:pPr>
        <w:rPr>
          <w:sz w:val="16"/>
          <w:szCs w:val="16"/>
        </w:rPr>
      </w:pPr>
    </w:p>
    <w:p w14:paraId="37C61E49" w14:textId="77777777" w:rsidR="00C20313" w:rsidRDefault="00C20313" w:rsidP="00D6661B">
      <w:pPr>
        <w:rPr>
          <w:sz w:val="16"/>
          <w:szCs w:val="16"/>
        </w:rPr>
      </w:pPr>
    </w:p>
    <w:p w14:paraId="699A002C" w14:textId="77777777" w:rsidR="00C20313" w:rsidRDefault="00C20313" w:rsidP="00D6661B">
      <w:pPr>
        <w:rPr>
          <w:sz w:val="16"/>
          <w:szCs w:val="16"/>
        </w:rPr>
      </w:pPr>
    </w:p>
    <w:p w14:paraId="72C97C58" w14:textId="77777777" w:rsidR="00C20313" w:rsidRDefault="00C20313" w:rsidP="00D6661B">
      <w:pPr>
        <w:rPr>
          <w:sz w:val="16"/>
          <w:szCs w:val="16"/>
        </w:rPr>
      </w:pPr>
    </w:p>
    <w:p w14:paraId="3922306D" w14:textId="77777777" w:rsidR="00C20313" w:rsidRDefault="00C20313" w:rsidP="00D6661B">
      <w:pPr>
        <w:rPr>
          <w:sz w:val="16"/>
          <w:szCs w:val="16"/>
        </w:rPr>
      </w:pPr>
    </w:p>
    <w:p w14:paraId="3443EE7D" w14:textId="77777777" w:rsidR="00C20313" w:rsidRDefault="00C20313" w:rsidP="00D6661B">
      <w:pPr>
        <w:rPr>
          <w:sz w:val="16"/>
          <w:szCs w:val="16"/>
        </w:rPr>
      </w:pPr>
    </w:p>
    <w:p w14:paraId="65A2BFF9" w14:textId="77777777" w:rsidR="00C20313" w:rsidRDefault="00C20313" w:rsidP="00D6661B">
      <w:pPr>
        <w:rPr>
          <w:sz w:val="16"/>
          <w:szCs w:val="16"/>
        </w:rPr>
      </w:pPr>
    </w:p>
    <w:p w14:paraId="68EA2E22" w14:textId="77777777" w:rsidR="00C20313" w:rsidRDefault="00C20313" w:rsidP="00D6661B">
      <w:pPr>
        <w:rPr>
          <w:sz w:val="16"/>
          <w:szCs w:val="16"/>
        </w:rPr>
      </w:pPr>
    </w:p>
    <w:p w14:paraId="3469C2A8" w14:textId="77777777" w:rsidR="00C20313" w:rsidRDefault="00C20313" w:rsidP="00D6661B">
      <w:pPr>
        <w:rPr>
          <w:sz w:val="16"/>
          <w:szCs w:val="16"/>
        </w:rPr>
      </w:pPr>
    </w:p>
    <w:p w14:paraId="16BB35F6" w14:textId="77777777" w:rsidR="00C20313" w:rsidRDefault="00C20313" w:rsidP="00D6661B">
      <w:pPr>
        <w:rPr>
          <w:sz w:val="16"/>
          <w:szCs w:val="16"/>
        </w:rPr>
      </w:pPr>
    </w:p>
    <w:p w14:paraId="73FC427F" w14:textId="77777777" w:rsidR="00C20313" w:rsidRDefault="00C20313" w:rsidP="00D6661B">
      <w:pPr>
        <w:rPr>
          <w:sz w:val="16"/>
          <w:szCs w:val="16"/>
        </w:rPr>
      </w:pPr>
    </w:p>
    <w:p w14:paraId="41E79EAA" w14:textId="77777777" w:rsidR="00C20313" w:rsidRDefault="00C20313" w:rsidP="00D6661B">
      <w:pPr>
        <w:rPr>
          <w:sz w:val="16"/>
          <w:szCs w:val="16"/>
        </w:rPr>
      </w:pPr>
    </w:p>
    <w:p w14:paraId="48561A97" w14:textId="77777777" w:rsidR="00C20313" w:rsidRDefault="00C20313" w:rsidP="00D6661B">
      <w:pPr>
        <w:rPr>
          <w:sz w:val="16"/>
          <w:szCs w:val="16"/>
        </w:rPr>
      </w:pPr>
    </w:p>
    <w:p w14:paraId="7F68E985" w14:textId="77777777" w:rsidR="00C20313" w:rsidRDefault="00C20313" w:rsidP="00D6661B">
      <w:pPr>
        <w:rPr>
          <w:sz w:val="16"/>
          <w:szCs w:val="16"/>
        </w:rPr>
      </w:pPr>
    </w:p>
    <w:p w14:paraId="2DF1A583" w14:textId="77777777" w:rsidR="00C20313" w:rsidRDefault="00C20313" w:rsidP="00D6661B">
      <w:pPr>
        <w:rPr>
          <w:sz w:val="16"/>
          <w:szCs w:val="16"/>
        </w:rPr>
      </w:pPr>
    </w:p>
    <w:p w14:paraId="5C0B1164" w14:textId="77777777" w:rsidR="00C20313" w:rsidRDefault="00C20313" w:rsidP="00D6661B">
      <w:pPr>
        <w:rPr>
          <w:sz w:val="16"/>
          <w:szCs w:val="16"/>
        </w:rPr>
      </w:pPr>
    </w:p>
    <w:p w14:paraId="37AF7D95" w14:textId="77777777" w:rsidR="00C20313" w:rsidRDefault="00C20313" w:rsidP="00D6661B">
      <w:pPr>
        <w:rPr>
          <w:sz w:val="16"/>
          <w:szCs w:val="16"/>
        </w:rPr>
      </w:pPr>
    </w:p>
    <w:p w14:paraId="3B887074" w14:textId="77777777" w:rsidR="00C20313" w:rsidRDefault="00C20313" w:rsidP="00D6661B">
      <w:pPr>
        <w:rPr>
          <w:sz w:val="16"/>
          <w:szCs w:val="16"/>
        </w:rPr>
      </w:pPr>
    </w:p>
    <w:p w14:paraId="7C357D0A" w14:textId="77777777" w:rsidR="00C20313" w:rsidRDefault="00C20313" w:rsidP="00D6661B">
      <w:pPr>
        <w:rPr>
          <w:sz w:val="16"/>
          <w:szCs w:val="16"/>
        </w:rPr>
      </w:pPr>
    </w:p>
    <w:p w14:paraId="5CB5A9F0" w14:textId="77777777" w:rsidR="00C20313" w:rsidRDefault="00C20313" w:rsidP="00D6661B">
      <w:pPr>
        <w:rPr>
          <w:sz w:val="16"/>
          <w:szCs w:val="16"/>
        </w:rPr>
      </w:pPr>
    </w:p>
    <w:p w14:paraId="3987241B" w14:textId="77777777" w:rsidR="00C20313" w:rsidRDefault="00C20313" w:rsidP="00D6661B">
      <w:pPr>
        <w:rPr>
          <w:sz w:val="16"/>
          <w:szCs w:val="16"/>
        </w:rPr>
      </w:pPr>
    </w:p>
    <w:p w14:paraId="3C52A55E" w14:textId="77777777" w:rsidR="00C20313" w:rsidRDefault="00C20313" w:rsidP="00D6661B">
      <w:pPr>
        <w:rPr>
          <w:sz w:val="16"/>
          <w:szCs w:val="16"/>
        </w:rPr>
      </w:pPr>
    </w:p>
    <w:p w14:paraId="6749B2AE" w14:textId="77777777" w:rsidR="00C20313" w:rsidRDefault="00C20313" w:rsidP="00D6661B">
      <w:pPr>
        <w:rPr>
          <w:sz w:val="16"/>
          <w:szCs w:val="16"/>
        </w:rPr>
      </w:pPr>
    </w:p>
    <w:p w14:paraId="70802C31" w14:textId="77777777" w:rsidR="00C20313" w:rsidRDefault="00C20313" w:rsidP="00D6661B">
      <w:pPr>
        <w:rPr>
          <w:sz w:val="16"/>
          <w:szCs w:val="16"/>
        </w:rPr>
      </w:pPr>
    </w:p>
    <w:p w14:paraId="3B0D90AC" w14:textId="77777777" w:rsidR="00C20313" w:rsidRDefault="00C20313" w:rsidP="00D6661B">
      <w:pPr>
        <w:rPr>
          <w:sz w:val="16"/>
          <w:szCs w:val="16"/>
        </w:rPr>
      </w:pPr>
    </w:p>
    <w:p w14:paraId="032B337C" w14:textId="77777777" w:rsidR="00C20313" w:rsidRDefault="00C20313" w:rsidP="00D6661B">
      <w:pPr>
        <w:rPr>
          <w:sz w:val="16"/>
          <w:szCs w:val="16"/>
        </w:rPr>
      </w:pPr>
    </w:p>
    <w:p w14:paraId="07FF8206" w14:textId="77777777" w:rsidR="00C20313" w:rsidRDefault="00C20313" w:rsidP="00D6661B">
      <w:pPr>
        <w:rPr>
          <w:sz w:val="16"/>
          <w:szCs w:val="16"/>
        </w:rPr>
      </w:pPr>
    </w:p>
    <w:p w14:paraId="005203CA" w14:textId="03B1E352" w:rsidR="00C20313" w:rsidRDefault="00C20313" w:rsidP="00C20313">
      <w:pPr>
        <w:pStyle w:val="Heading1"/>
      </w:pPr>
      <w:r>
        <w:lastRenderedPageBreak/>
        <w:t xml:space="preserve">Appendix A – Hauraki Gulf </w:t>
      </w:r>
      <w:r w:rsidR="00C72B79">
        <w:t xml:space="preserve">/ </w:t>
      </w:r>
      <w:r>
        <w:t xml:space="preserve">Tīkapa Moana Protected Areas </w:t>
      </w:r>
    </w:p>
    <w:p w14:paraId="0280E3F3" w14:textId="77777777" w:rsidR="00C20313" w:rsidRPr="00C20313" w:rsidRDefault="00C20313" w:rsidP="00C20313">
      <w:pPr>
        <w:rPr>
          <w:b/>
          <w:bCs/>
        </w:rPr>
      </w:pPr>
    </w:p>
    <w:p w14:paraId="139743CF" w14:textId="2F5AAAC1" w:rsidR="00C20313" w:rsidRDefault="00C20313" w:rsidP="00C20313">
      <w:pPr>
        <w:rPr>
          <w:b/>
          <w:bCs/>
        </w:rPr>
      </w:pPr>
      <w:r>
        <w:rPr>
          <w:b/>
          <w:bCs/>
        </w:rPr>
        <w:t xml:space="preserve">Table 1 - High Protection Areas, and activities </w:t>
      </w:r>
      <w:r w:rsidR="00C72B79">
        <w:rPr>
          <w:b/>
          <w:bCs/>
        </w:rPr>
        <w:t>you can apply for</w:t>
      </w:r>
      <w:r>
        <w:rPr>
          <w:b/>
          <w:bCs/>
        </w:rPr>
        <w:t xml:space="preserve"> in High Protection areas</w:t>
      </w:r>
    </w:p>
    <w:p w14:paraId="2D112794" w14:textId="77777777" w:rsidR="00C20313" w:rsidRDefault="00C20313" w:rsidP="00C20313">
      <w:pPr>
        <w:rPr>
          <w:b/>
          <w:bCs/>
        </w:rPr>
      </w:pPr>
    </w:p>
    <w:tbl>
      <w:tblPr>
        <w:tblStyle w:val="TableGrid"/>
        <w:tblW w:w="10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0"/>
      </w:tblGrid>
      <w:tr w:rsidR="00C20313" w:rsidRPr="009E42FB" w14:paraId="4D9D87D4" w14:textId="77777777" w:rsidTr="007730CC">
        <w:trPr>
          <w:trHeight w:val="249"/>
        </w:trPr>
        <w:tc>
          <w:tcPr>
            <w:tcW w:w="3959" w:type="dxa"/>
            <w:shd w:val="clear" w:color="auto" w:fill="E7E6E6" w:themeFill="background2"/>
          </w:tcPr>
          <w:p w14:paraId="06282845" w14:textId="77777777" w:rsidR="00C20313" w:rsidRPr="009E42FB" w:rsidRDefault="00C20313" w:rsidP="007730CC">
            <w:pPr>
              <w:rPr>
                <w:rFonts w:cs="Arial"/>
                <w:b/>
                <w:bCs/>
              </w:rPr>
            </w:pPr>
            <w:r>
              <w:rPr>
                <w:rFonts w:cs="Arial"/>
                <w:b/>
                <w:bCs/>
              </w:rPr>
              <w:t>High Protection Areas</w:t>
            </w:r>
          </w:p>
        </w:tc>
      </w:tr>
      <w:tr w:rsidR="00C20313" w:rsidRPr="009D1B64" w14:paraId="0F1D14A6" w14:textId="77777777" w:rsidTr="007730CC">
        <w:trPr>
          <w:trHeight w:val="217"/>
        </w:trPr>
        <w:tc>
          <w:tcPr>
            <w:tcW w:w="3959" w:type="dxa"/>
            <w:shd w:val="clear" w:color="auto" w:fill="E7E6E6" w:themeFill="background2"/>
          </w:tcPr>
          <w:p w14:paraId="2F70A2AA"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Aldermen Islands / Te </w:t>
            </w:r>
            <w:proofErr w:type="spellStart"/>
            <w:r w:rsidRPr="00C20313">
              <w:rPr>
                <w:rFonts w:ascii="Arial" w:hAnsi="Arial" w:cs="Arial"/>
              </w:rPr>
              <w:t>Ruamahua</w:t>
            </w:r>
            <w:proofErr w:type="spellEnd"/>
            <w:r w:rsidRPr="00C20313">
              <w:rPr>
                <w:rFonts w:ascii="Arial" w:hAnsi="Arial" w:cs="Arial"/>
              </w:rPr>
              <w:t xml:space="preserve"> (north) High Protection Area</w:t>
            </w:r>
          </w:p>
        </w:tc>
      </w:tr>
      <w:tr w:rsidR="00C20313" w:rsidRPr="009D1B64" w14:paraId="4EF69169" w14:textId="77777777" w:rsidTr="007730CC">
        <w:trPr>
          <w:trHeight w:val="279"/>
        </w:trPr>
        <w:tc>
          <w:tcPr>
            <w:tcW w:w="3959" w:type="dxa"/>
            <w:shd w:val="clear" w:color="auto" w:fill="E7E6E6" w:themeFill="background2"/>
          </w:tcPr>
          <w:p w14:paraId="69ADE351"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Aldermen Islands / Te </w:t>
            </w:r>
            <w:proofErr w:type="spellStart"/>
            <w:r w:rsidRPr="00C20313">
              <w:rPr>
                <w:rFonts w:ascii="Arial" w:hAnsi="Arial" w:cs="Arial"/>
              </w:rPr>
              <w:t>Ruamahua</w:t>
            </w:r>
            <w:proofErr w:type="spellEnd"/>
            <w:r w:rsidRPr="00C20313">
              <w:rPr>
                <w:rFonts w:ascii="Arial" w:hAnsi="Arial" w:cs="Arial"/>
              </w:rPr>
              <w:t xml:space="preserve"> (south) High Protection Area</w:t>
            </w:r>
          </w:p>
        </w:tc>
      </w:tr>
      <w:tr w:rsidR="00C20313" w:rsidRPr="00765D21" w14:paraId="6CE6F1BB" w14:textId="77777777" w:rsidTr="007730CC">
        <w:trPr>
          <w:trHeight w:val="271"/>
        </w:trPr>
        <w:tc>
          <w:tcPr>
            <w:tcW w:w="3959" w:type="dxa"/>
            <w:shd w:val="clear" w:color="auto" w:fill="E7E6E6" w:themeFill="background2"/>
          </w:tcPr>
          <w:p w14:paraId="64355411"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Cape Colville High Protection Area</w:t>
            </w:r>
          </w:p>
        </w:tc>
      </w:tr>
      <w:tr w:rsidR="00C20313" w:rsidRPr="00765D21" w14:paraId="5D37D8D4" w14:textId="77777777" w:rsidTr="007730CC">
        <w:trPr>
          <w:trHeight w:val="233"/>
        </w:trPr>
        <w:tc>
          <w:tcPr>
            <w:tcW w:w="3959" w:type="dxa"/>
            <w:shd w:val="clear" w:color="auto" w:fill="E7E6E6" w:themeFill="background2"/>
          </w:tcPr>
          <w:p w14:paraId="72D47FCD"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Kawau Bay High Protection Area</w:t>
            </w:r>
          </w:p>
        </w:tc>
      </w:tr>
      <w:tr w:rsidR="00C20313" w14:paraId="2C80E8BC" w14:textId="77777777" w:rsidTr="007730CC">
        <w:trPr>
          <w:trHeight w:val="281"/>
        </w:trPr>
        <w:tc>
          <w:tcPr>
            <w:tcW w:w="3959" w:type="dxa"/>
            <w:shd w:val="clear" w:color="auto" w:fill="E7E6E6" w:themeFill="background2"/>
          </w:tcPr>
          <w:p w14:paraId="42861282" w14:textId="77777777" w:rsidR="00C20313" w:rsidRPr="00C20313" w:rsidRDefault="00C20313" w:rsidP="007730CC">
            <w:pPr>
              <w:pStyle w:val="ListParagraph"/>
              <w:numPr>
                <w:ilvl w:val="0"/>
                <w:numId w:val="33"/>
              </w:numPr>
              <w:rPr>
                <w:rFonts w:ascii="Arial" w:hAnsi="Arial" w:cs="Arial"/>
              </w:rPr>
            </w:pPr>
            <w:proofErr w:type="spellStart"/>
            <w:r w:rsidRPr="00C20313">
              <w:rPr>
                <w:rFonts w:ascii="Arial" w:hAnsi="Arial" w:cs="Arial"/>
              </w:rPr>
              <w:t>Mokohīnau</w:t>
            </w:r>
            <w:proofErr w:type="spellEnd"/>
            <w:r w:rsidRPr="00C20313">
              <w:rPr>
                <w:rFonts w:ascii="Arial" w:hAnsi="Arial" w:cs="Arial"/>
              </w:rPr>
              <w:t xml:space="preserve"> Islands High Protection Area</w:t>
            </w:r>
          </w:p>
        </w:tc>
      </w:tr>
      <w:tr w:rsidR="00C20313" w:rsidRPr="00765D21" w14:paraId="3FDD9A1E" w14:textId="77777777" w:rsidTr="007730CC">
        <w:trPr>
          <w:trHeight w:val="273"/>
        </w:trPr>
        <w:tc>
          <w:tcPr>
            <w:tcW w:w="3959" w:type="dxa"/>
            <w:shd w:val="clear" w:color="auto" w:fill="E7E6E6" w:themeFill="background2"/>
          </w:tcPr>
          <w:p w14:paraId="686D302A" w14:textId="77777777" w:rsidR="00C20313" w:rsidRPr="00C20313" w:rsidRDefault="00C20313" w:rsidP="007730CC">
            <w:pPr>
              <w:pStyle w:val="ListParagraph"/>
              <w:numPr>
                <w:ilvl w:val="0"/>
                <w:numId w:val="33"/>
              </w:numPr>
              <w:rPr>
                <w:rFonts w:ascii="Arial" w:hAnsi="Arial" w:cs="Arial"/>
              </w:rPr>
            </w:pPr>
            <w:proofErr w:type="spellStart"/>
            <w:r w:rsidRPr="00C20313">
              <w:rPr>
                <w:rFonts w:ascii="Arial" w:hAnsi="Arial" w:cs="Arial"/>
              </w:rPr>
              <w:t>Motukawao</w:t>
            </w:r>
            <w:proofErr w:type="spellEnd"/>
            <w:r w:rsidRPr="00C20313">
              <w:rPr>
                <w:rFonts w:ascii="Arial" w:hAnsi="Arial" w:cs="Arial"/>
              </w:rPr>
              <w:t xml:space="preserve"> Islands High Protection Area</w:t>
            </w:r>
          </w:p>
        </w:tc>
      </w:tr>
      <w:tr w:rsidR="00C20313" w:rsidRPr="00765D21" w14:paraId="28F6C92E" w14:textId="77777777" w:rsidTr="007730CC">
        <w:trPr>
          <w:trHeight w:val="255"/>
        </w:trPr>
        <w:tc>
          <w:tcPr>
            <w:tcW w:w="3959" w:type="dxa"/>
            <w:shd w:val="clear" w:color="auto" w:fill="E7E6E6" w:themeFill="background2"/>
          </w:tcPr>
          <w:p w14:paraId="336E4917" w14:textId="77777777" w:rsidR="00C20313" w:rsidRPr="00C20313" w:rsidRDefault="00C20313" w:rsidP="007730CC">
            <w:pPr>
              <w:pStyle w:val="ListParagraph"/>
              <w:numPr>
                <w:ilvl w:val="0"/>
                <w:numId w:val="33"/>
              </w:numPr>
              <w:rPr>
                <w:rFonts w:ascii="Arial" w:hAnsi="Arial" w:cs="Arial"/>
              </w:rPr>
            </w:pPr>
            <w:proofErr w:type="spellStart"/>
            <w:r w:rsidRPr="00C20313">
              <w:rPr>
                <w:rFonts w:ascii="Arial" w:hAnsi="Arial" w:cs="Arial"/>
              </w:rPr>
              <w:t>Pakatoa</w:t>
            </w:r>
            <w:proofErr w:type="spellEnd"/>
            <w:r w:rsidRPr="00C20313">
              <w:rPr>
                <w:rFonts w:ascii="Arial" w:hAnsi="Arial" w:cs="Arial"/>
              </w:rPr>
              <w:t xml:space="preserve"> and </w:t>
            </w:r>
            <w:proofErr w:type="spellStart"/>
            <w:r w:rsidRPr="00C20313">
              <w:rPr>
                <w:rFonts w:ascii="Arial" w:hAnsi="Arial" w:cs="Arial"/>
              </w:rPr>
              <w:t>Tarahiki</w:t>
            </w:r>
            <w:proofErr w:type="spellEnd"/>
            <w:r w:rsidRPr="00C20313">
              <w:rPr>
                <w:rFonts w:ascii="Arial" w:hAnsi="Arial" w:cs="Arial"/>
              </w:rPr>
              <w:t xml:space="preserve"> / Shag Island High Protection Area</w:t>
            </w:r>
          </w:p>
        </w:tc>
      </w:tr>
      <w:tr w:rsidR="00C20313" w:rsidRPr="00765D21" w14:paraId="2EF074D5" w14:textId="77777777" w:rsidTr="007730CC">
        <w:trPr>
          <w:trHeight w:val="273"/>
        </w:trPr>
        <w:tc>
          <w:tcPr>
            <w:tcW w:w="3959" w:type="dxa"/>
            <w:shd w:val="clear" w:color="auto" w:fill="E7E6E6" w:themeFill="background2"/>
          </w:tcPr>
          <w:p w14:paraId="1E90AAAD"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Rangitoto and </w:t>
            </w:r>
            <w:proofErr w:type="spellStart"/>
            <w:r w:rsidRPr="00C20313">
              <w:rPr>
                <w:rFonts w:ascii="Arial" w:hAnsi="Arial" w:cs="Arial"/>
              </w:rPr>
              <w:t>Motutapu</w:t>
            </w:r>
            <w:proofErr w:type="spellEnd"/>
            <w:r w:rsidRPr="00C20313">
              <w:rPr>
                <w:rFonts w:ascii="Arial" w:hAnsi="Arial" w:cs="Arial"/>
              </w:rPr>
              <w:t xml:space="preserve"> High Protection Area</w:t>
            </w:r>
          </w:p>
        </w:tc>
      </w:tr>
      <w:tr w:rsidR="00C20313" w:rsidRPr="00765D21" w14:paraId="0A06320A" w14:textId="77777777" w:rsidTr="007730CC">
        <w:trPr>
          <w:trHeight w:val="276"/>
        </w:trPr>
        <w:tc>
          <w:tcPr>
            <w:tcW w:w="3959" w:type="dxa"/>
            <w:shd w:val="clear" w:color="auto" w:fill="E7E6E6" w:themeFill="background2"/>
          </w:tcPr>
          <w:p w14:paraId="59BEDBE1"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Slipper Island / </w:t>
            </w:r>
            <w:proofErr w:type="spellStart"/>
            <w:r w:rsidRPr="00C20313">
              <w:rPr>
                <w:rFonts w:ascii="Arial" w:hAnsi="Arial" w:cs="Arial"/>
              </w:rPr>
              <w:t>Whakau</w:t>
            </w:r>
            <w:proofErr w:type="spellEnd"/>
            <w:r w:rsidRPr="00C20313">
              <w:rPr>
                <w:rFonts w:ascii="Arial" w:hAnsi="Arial" w:cs="Arial"/>
              </w:rPr>
              <w:t xml:space="preserve"> High Protection Area</w:t>
            </w:r>
          </w:p>
        </w:tc>
      </w:tr>
      <w:tr w:rsidR="00C20313" w14:paraId="4B33C59A" w14:textId="77777777" w:rsidTr="007730CC">
        <w:trPr>
          <w:trHeight w:val="269"/>
        </w:trPr>
        <w:tc>
          <w:tcPr>
            <w:tcW w:w="3959" w:type="dxa"/>
            <w:shd w:val="clear" w:color="auto" w:fill="E7E6E6" w:themeFill="background2"/>
          </w:tcPr>
          <w:p w14:paraId="2ABA614E"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Te </w:t>
            </w:r>
            <w:proofErr w:type="spellStart"/>
            <w:r w:rsidRPr="00C20313">
              <w:rPr>
                <w:rFonts w:ascii="Arial" w:hAnsi="Arial" w:cs="Arial"/>
              </w:rPr>
              <w:t>Hauturu</w:t>
            </w:r>
            <w:proofErr w:type="spellEnd"/>
            <w:r w:rsidRPr="00C20313">
              <w:rPr>
                <w:rFonts w:ascii="Arial" w:hAnsi="Arial" w:cs="Arial"/>
              </w:rPr>
              <w:t>-o-Toi / Little Barrier Island High Protection Area</w:t>
            </w:r>
          </w:p>
        </w:tc>
      </w:tr>
      <w:tr w:rsidR="00C20313" w14:paraId="0B547881" w14:textId="77777777" w:rsidTr="007730CC">
        <w:trPr>
          <w:trHeight w:val="271"/>
        </w:trPr>
        <w:tc>
          <w:tcPr>
            <w:tcW w:w="3959" w:type="dxa"/>
            <w:shd w:val="clear" w:color="auto" w:fill="E7E6E6" w:themeFill="background2"/>
          </w:tcPr>
          <w:p w14:paraId="1C307DBD"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The Noises High Protection Area</w:t>
            </w:r>
          </w:p>
        </w:tc>
      </w:tr>
      <w:tr w:rsidR="00C20313" w:rsidRPr="009D1B64" w14:paraId="03AB5AB1" w14:textId="77777777" w:rsidTr="007730CC">
        <w:trPr>
          <w:trHeight w:val="256"/>
        </w:trPr>
        <w:tc>
          <w:tcPr>
            <w:tcW w:w="3959" w:type="dxa"/>
            <w:shd w:val="clear" w:color="auto" w:fill="E7E6E6" w:themeFill="background2"/>
          </w:tcPr>
          <w:p w14:paraId="429FB339" w14:textId="77777777" w:rsidR="00C20313" w:rsidRPr="00C20313" w:rsidRDefault="00C20313" w:rsidP="007730CC">
            <w:pPr>
              <w:pStyle w:val="ListParagraph"/>
              <w:numPr>
                <w:ilvl w:val="0"/>
                <w:numId w:val="33"/>
              </w:numPr>
              <w:rPr>
                <w:rFonts w:ascii="Arial" w:hAnsi="Arial" w:cs="Arial"/>
              </w:rPr>
            </w:pPr>
            <w:proofErr w:type="spellStart"/>
            <w:r w:rsidRPr="00C20313">
              <w:rPr>
                <w:rFonts w:ascii="Arial" w:hAnsi="Arial" w:cs="Arial"/>
              </w:rPr>
              <w:t>Tiritiri</w:t>
            </w:r>
            <w:proofErr w:type="spellEnd"/>
            <w:r w:rsidRPr="00C20313">
              <w:rPr>
                <w:rFonts w:ascii="Arial" w:hAnsi="Arial" w:cs="Arial"/>
              </w:rPr>
              <w:t xml:space="preserve"> Matangi High Protection Area</w:t>
            </w:r>
          </w:p>
        </w:tc>
      </w:tr>
    </w:tbl>
    <w:p w14:paraId="5FC2E8A1" w14:textId="77777777" w:rsidR="00C20313" w:rsidRDefault="00C20313" w:rsidP="00C20313">
      <w:pPr>
        <w:rPr>
          <w:b/>
          <w:bCs/>
        </w:rPr>
      </w:pPr>
    </w:p>
    <w:tbl>
      <w:tblPr>
        <w:tblStyle w:val="TableGrid"/>
        <w:tblW w:w="10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7"/>
      </w:tblGrid>
      <w:tr w:rsidR="00C20313" w:rsidRPr="009D1B64" w14:paraId="22DD37B7" w14:textId="77777777" w:rsidTr="007730CC">
        <w:trPr>
          <w:trHeight w:val="231"/>
        </w:trPr>
        <w:tc>
          <w:tcPr>
            <w:tcW w:w="10367" w:type="dxa"/>
            <w:shd w:val="clear" w:color="auto" w:fill="E7E6E6" w:themeFill="background2"/>
          </w:tcPr>
          <w:p w14:paraId="53634865" w14:textId="5FD2F095" w:rsidR="00C20313" w:rsidRPr="00B71CEE" w:rsidRDefault="00C20313" w:rsidP="007730CC">
            <w:pPr>
              <w:rPr>
                <w:rFonts w:cs="Arial"/>
                <w:b/>
                <w:bCs/>
              </w:rPr>
            </w:pPr>
            <w:r w:rsidRPr="00B71CEE">
              <w:rPr>
                <w:rFonts w:cs="Arial"/>
                <w:b/>
                <w:bCs/>
              </w:rPr>
              <w:t xml:space="preserve">Activities </w:t>
            </w:r>
            <w:r w:rsidR="00C72B79">
              <w:rPr>
                <w:rFonts w:cs="Arial"/>
                <w:b/>
                <w:bCs/>
              </w:rPr>
              <w:t>you can apply for</w:t>
            </w:r>
            <w:r w:rsidRPr="00B71CEE">
              <w:rPr>
                <w:rFonts w:cs="Arial"/>
                <w:b/>
                <w:bCs/>
              </w:rPr>
              <w:t xml:space="preserve"> in High Protection Areas</w:t>
            </w:r>
          </w:p>
        </w:tc>
      </w:tr>
      <w:tr w:rsidR="00C20313" w:rsidRPr="009D1B64" w14:paraId="295087AB" w14:textId="77777777" w:rsidTr="007730CC">
        <w:trPr>
          <w:trHeight w:val="219"/>
        </w:trPr>
        <w:tc>
          <w:tcPr>
            <w:tcW w:w="10367" w:type="dxa"/>
            <w:shd w:val="clear" w:color="auto" w:fill="E7E6E6" w:themeFill="background2"/>
          </w:tcPr>
          <w:p w14:paraId="1BAF25F9"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Fishing</w:t>
            </w:r>
          </w:p>
        </w:tc>
      </w:tr>
      <w:tr w:rsidR="00C20313" w:rsidRPr="009D1B64" w14:paraId="46693831" w14:textId="77777777" w:rsidTr="007730CC">
        <w:trPr>
          <w:trHeight w:val="311"/>
        </w:trPr>
        <w:tc>
          <w:tcPr>
            <w:tcW w:w="10367" w:type="dxa"/>
            <w:shd w:val="clear" w:color="auto" w:fill="E7E6E6" w:themeFill="background2"/>
          </w:tcPr>
          <w:p w14:paraId="1171662B"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Aquaculture activities</w:t>
            </w:r>
          </w:p>
        </w:tc>
      </w:tr>
      <w:tr w:rsidR="00C20313" w:rsidRPr="009D1B64" w14:paraId="30824112" w14:textId="77777777" w:rsidTr="007730CC">
        <w:trPr>
          <w:trHeight w:val="248"/>
        </w:trPr>
        <w:tc>
          <w:tcPr>
            <w:tcW w:w="10367" w:type="dxa"/>
            <w:shd w:val="clear" w:color="auto" w:fill="E7E6E6" w:themeFill="background2"/>
          </w:tcPr>
          <w:p w14:paraId="4D9D8EF6"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Removing sand, shingle, non-living shell, or other non-living natural material</w:t>
            </w:r>
          </w:p>
        </w:tc>
      </w:tr>
      <w:tr w:rsidR="00C20313" w:rsidRPr="009D1B64" w14:paraId="7A1F4A32" w14:textId="77777777" w:rsidTr="007730CC">
        <w:trPr>
          <w:trHeight w:val="466"/>
        </w:trPr>
        <w:tc>
          <w:tcPr>
            <w:tcW w:w="10367" w:type="dxa"/>
            <w:shd w:val="clear" w:color="auto" w:fill="E7E6E6" w:themeFill="background2"/>
          </w:tcPr>
          <w:p w14:paraId="100710E1"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Dumping, depositing or discharging waste or other matter (directly or indirectly, in or into) a high protection area that is likely to have a more than minor adverse effect on aquatic life</w:t>
            </w:r>
          </w:p>
        </w:tc>
      </w:tr>
      <w:tr w:rsidR="00C20313" w:rsidRPr="009D1B64" w14:paraId="2F1D6057" w14:textId="77777777" w:rsidTr="007730CC">
        <w:trPr>
          <w:trHeight w:val="238"/>
        </w:trPr>
        <w:tc>
          <w:tcPr>
            <w:tcW w:w="10367" w:type="dxa"/>
            <w:shd w:val="clear" w:color="auto" w:fill="E7E6E6" w:themeFill="background2"/>
          </w:tcPr>
          <w:p w14:paraId="1D6E64CA"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Introducing any living organism</w:t>
            </w:r>
          </w:p>
        </w:tc>
      </w:tr>
      <w:tr w:rsidR="00C20313" w:rsidRPr="009D1B64" w14:paraId="193BDD2F" w14:textId="77777777" w:rsidTr="007730CC">
        <w:trPr>
          <w:trHeight w:val="299"/>
        </w:trPr>
        <w:tc>
          <w:tcPr>
            <w:tcW w:w="10367" w:type="dxa"/>
            <w:shd w:val="clear" w:color="auto" w:fill="E7E6E6" w:themeFill="background2"/>
          </w:tcPr>
          <w:p w14:paraId="1505C3F9"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Constructing, altering, extending, removing or demolishing a structure (including a ship)</w:t>
            </w:r>
          </w:p>
        </w:tc>
      </w:tr>
      <w:tr w:rsidR="00C20313" w:rsidRPr="009D1B64" w14:paraId="46074E3F" w14:textId="77777777" w:rsidTr="007730CC">
        <w:trPr>
          <w:trHeight w:val="533"/>
        </w:trPr>
        <w:tc>
          <w:tcPr>
            <w:tcW w:w="10367" w:type="dxa"/>
            <w:shd w:val="clear" w:color="auto" w:fill="E7E6E6" w:themeFill="background2"/>
          </w:tcPr>
          <w:p w14:paraId="28A1109E"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Causing vibrations (other than vibrations caused by the propulsion of a ship) (in or into) a high protection area in a manner that is likely to have a more than minor adverse effect on aquatic life</w:t>
            </w:r>
          </w:p>
        </w:tc>
      </w:tr>
      <w:tr w:rsidR="00C20313" w:rsidRPr="009D1B64" w14:paraId="538171E3" w14:textId="77777777" w:rsidTr="007730CC">
        <w:trPr>
          <w:trHeight w:val="580"/>
        </w:trPr>
        <w:tc>
          <w:tcPr>
            <w:tcW w:w="10367" w:type="dxa"/>
            <w:shd w:val="clear" w:color="auto" w:fill="E7E6E6" w:themeFill="background2"/>
          </w:tcPr>
          <w:p w14:paraId="2151A05A"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Disturbing aquatic life, habitats or the water column (including by excavating, drilling, tunnelling or dredging) in a manner that is likely to have a more than minor adverse effect on aquatic life</w:t>
            </w:r>
          </w:p>
        </w:tc>
      </w:tr>
      <w:tr w:rsidR="00C20313" w:rsidRPr="009D1B64" w14:paraId="63271E38" w14:textId="77777777" w:rsidTr="007730CC">
        <w:trPr>
          <w:trHeight w:val="560"/>
        </w:trPr>
        <w:tc>
          <w:tcPr>
            <w:tcW w:w="10367" w:type="dxa"/>
            <w:shd w:val="clear" w:color="auto" w:fill="E7E6E6" w:themeFill="background2"/>
          </w:tcPr>
          <w:p w14:paraId="27FAFF76"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Destroying or damaging the seabed and subsoil in a manner that is likely to have an adverse effect on the seabed and subsoil</w:t>
            </w:r>
          </w:p>
        </w:tc>
      </w:tr>
      <w:tr w:rsidR="00C20313" w:rsidRPr="009D1B64" w14:paraId="36630AAB" w14:textId="77777777" w:rsidTr="007730CC">
        <w:trPr>
          <w:trHeight w:val="271"/>
        </w:trPr>
        <w:tc>
          <w:tcPr>
            <w:tcW w:w="10367" w:type="dxa"/>
            <w:shd w:val="clear" w:color="auto" w:fill="E7E6E6" w:themeFill="background2"/>
          </w:tcPr>
          <w:p w14:paraId="6EBF27B4"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Landing an aircraft</w:t>
            </w:r>
          </w:p>
        </w:tc>
      </w:tr>
      <w:tr w:rsidR="00C20313" w:rsidRPr="009D1B64" w14:paraId="75F041EA" w14:textId="77777777" w:rsidTr="007730CC">
        <w:trPr>
          <w:trHeight w:val="252"/>
        </w:trPr>
        <w:tc>
          <w:tcPr>
            <w:tcW w:w="10367" w:type="dxa"/>
            <w:shd w:val="clear" w:color="auto" w:fill="E7E6E6" w:themeFill="background2"/>
          </w:tcPr>
          <w:p w14:paraId="109D19B7"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Causing an explosion</w:t>
            </w:r>
          </w:p>
        </w:tc>
      </w:tr>
      <w:tr w:rsidR="00C20313" w:rsidRPr="009D1B64" w14:paraId="17E79166" w14:textId="77777777" w:rsidTr="007730CC">
        <w:trPr>
          <w:trHeight w:val="238"/>
        </w:trPr>
        <w:tc>
          <w:tcPr>
            <w:tcW w:w="10367" w:type="dxa"/>
            <w:shd w:val="clear" w:color="auto" w:fill="E7E6E6" w:themeFill="background2"/>
          </w:tcPr>
          <w:p w14:paraId="1D1DB64E" w14:textId="77777777" w:rsidR="00C20313" w:rsidRPr="00C20313" w:rsidRDefault="00C20313" w:rsidP="007730CC">
            <w:pPr>
              <w:pStyle w:val="ListParagraph"/>
              <w:numPr>
                <w:ilvl w:val="0"/>
                <w:numId w:val="33"/>
              </w:numPr>
              <w:rPr>
                <w:rFonts w:ascii="Arial" w:hAnsi="Arial" w:cs="Arial"/>
              </w:rPr>
            </w:pPr>
            <w:r w:rsidRPr="00C20313">
              <w:rPr>
                <w:rFonts w:ascii="Arial" w:hAnsi="Arial" w:cs="Arial"/>
              </w:rPr>
              <w:t xml:space="preserve">Mining activity </w:t>
            </w:r>
          </w:p>
        </w:tc>
      </w:tr>
    </w:tbl>
    <w:p w14:paraId="4E3EF643" w14:textId="77777777" w:rsidR="00C20313" w:rsidRDefault="00C20313" w:rsidP="00C20313">
      <w:pPr>
        <w:rPr>
          <w:b/>
          <w:bCs/>
        </w:rPr>
      </w:pPr>
    </w:p>
    <w:p w14:paraId="2E6D7561" w14:textId="1158A36B" w:rsidR="00C20313" w:rsidRDefault="00C20313" w:rsidP="00C20313">
      <w:pPr>
        <w:rPr>
          <w:b/>
          <w:bCs/>
        </w:rPr>
      </w:pPr>
    </w:p>
    <w:p w14:paraId="607A3F1B" w14:textId="49F62FBB" w:rsidR="00C20313" w:rsidRDefault="00C20313" w:rsidP="00C20313">
      <w:pPr>
        <w:rPr>
          <w:b/>
          <w:bCs/>
        </w:rPr>
      </w:pPr>
      <w:r>
        <w:rPr>
          <w:b/>
          <w:bCs/>
        </w:rPr>
        <w:lastRenderedPageBreak/>
        <w:t xml:space="preserve">Table 2 - Seafloor Protection Areas, and activities </w:t>
      </w:r>
      <w:r w:rsidR="00C72B79">
        <w:rPr>
          <w:b/>
          <w:bCs/>
        </w:rPr>
        <w:t>you can apply for</w:t>
      </w:r>
      <w:r>
        <w:rPr>
          <w:b/>
          <w:bCs/>
        </w:rPr>
        <w:t xml:space="preserve"> in Seafloor Protection Areas</w:t>
      </w:r>
    </w:p>
    <w:p w14:paraId="4CD3D5AF" w14:textId="77777777" w:rsidR="00C20313" w:rsidRDefault="00C20313" w:rsidP="00C20313"/>
    <w:tbl>
      <w:tblPr>
        <w:tblStyle w:val="TableGrid"/>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80"/>
      </w:tblGrid>
      <w:tr w:rsidR="00C20313" w14:paraId="68F59E2F" w14:textId="77777777" w:rsidTr="007730CC">
        <w:tc>
          <w:tcPr>
            <w:tcW w:w="10480" w:type="dxa"/>
            <w:shd w:val="clear" w:color="auto" w:fill="E7E6E6" w:themeFill="background2"/>
          </w:tcPr>
          <w:p w14:paraId="75B98379" w14:textId="77777777" w:rsidR="00C20313" w:rsidRPr="00B71CEE" w:rsidRDefault="00C20313" w:rsidP="007730CC">
            <w:pPr>
              <w:rPr>
                <w:rFonts w:cs="Arial"/>
                <w:b/>
                <w:bCs/>
              </w:rPr>
            </w:pPr>
            <w:r>
              <w:rPr>
                <w:rFonts w:cs="Arial"/>
                <w:b/>
                <w:bCs/>
              </w:rPr>
              <w:t xml:space="preserve">Seafloor Protection Areas </w:t>
            </w:r>
          </w:p>
        </w:tc>
      </w:tr>
      <w:tr w:rsidR="00C20313" w14:paraId="080B2A4D" w14:textId="77777777" w:rsidTr="007730CC">
        <w:tc>
          <w:tcPr>
            <w:tcW w:w="10480" w:type="dxa"/>
            <w:shd w:val="clear" w:color="auto" w:fill="E7E6E6" w:themeFill="background2"/>
          </w:tcPr>
          <w:p w14:paraId="31C25A33" w14:textId="77777777" w:rsidR="00C20313" w:rsidRPr="00C20313" w:rsidRDefault="00C20313" w:rsidP="007730CC">
            <w:pPr>
              <w:pStyle w:val="ListParagraph"/>
              <w:numPr>
                <w:ilvl w:val="0"/>
                <w:numId w:val="34"/>
              </w:numPr>
              <w:rPr>
                <w:rFonts w:ascii="Arial" w:hAnsi="Arial" w:cs="Arial"/>
              </w:rPr>
            </w:pPr>
            <w:r w:rsidRPr="00C20313">
              <w:rPr>
                <w:rFonts w:ascii="Arial" w:hAnsi="Arial" w:cs="Arial"/>
              </w:rPr>
              <w:t>Cape Colville Seafloor Protection Area</w:t>
            </w:r>
          </w:p>
        </w:tc>
      </w:tr>
      <w:tr w:rsidR="00C20313" w14:paraId="712D6B88" w14:textId="77777777" w:rsidTr="007730CC">
        <w:tc>
          <w:tcPr>
            <w:tcW w:w="10480" w:type="dxa"/>
            <w:shd w:val="clear" w:color="auto" w:fill="E7E6E6" w:themeFill="background2"/>
          </w:tcPr>
          <w:p w14:paraId="2F62824C" w14:textId="77777777" w:rsidR="00C20313" w:rsidRPr="00C20313" w:rsidRDefault="00C20313" w:rsidP="007730CC">
            <w:pPr>
              <w:pStyle w:val="ListParagraph"/>
              <w:numPr>
                <w:ilvl w:val="0"/>
                <w:numId w:val="34"/>
              </w:numPr>
              <w:rPr>
                <w:rFonts w:ascii="Arial" w:hAnsi="Arial" w:cs="Arial"/>
              </w:rPr>
            </w:pPr>
            <w:r w:rsidRPr="00C20313">
              <w:rPr>
                <w:rFonts w:ascii="Arial" w:hAnsi="Arial" w:cs="Arial"/>
              </w:rPr>
              <w:t>Cradock Channel Seafloor Protection Area</w:t>
            </w:r>
          </w:p>
        </w:tc>
      </w:tr>
      <w:tr w:rsidR="00C20313" w14:paraId="23C878A1" w14:textId="77777777" w:rsidTr="007730CC">
        <w:tc>
          <w:tcPr>
            <w:tcW w:w="10480" w:type="dxa"/>
            <w:shd w:val="clear" w:color="auto" w:fill="E7E6E6" w:themeFill="background2"/>
          </w:tcPr>
          <w:p w14:paraId="76833D02" w14:textId="77777777" w:rsidR="00C20313" w:rsidRPr="00C20313" w:rsidRDefault="00C20313" w:rsidP="007730CC">
            <w:pPr>
              <w:pStyle w:val="ListParagraph"/>
              <w:numPr>
                <w:ilvl w:val="0"/>
                <w:numId w:val="34"/>
              </w:numPr>
              <w:rPr>
                <w:rFonts w:ascii="Arial" w:hAnsi="Arial" w:cs="Arial"/>
              </w:rPr>
            </w:pPr>
            <w:r w:rsidRPr="00C20313">
              <w:rPr>
                <w:rFonts w:ascii="Arial" w:hAnsi="Arial" w:cs="Arial"/>
              </w:rPr>
              <w:t>Kawau Bay Seafloor Protection Area</w:t>
            </w:r>
          </w:p>
        </w:tc>
      </w:tr>
      <w:tr w:rsidR="00C20313" w14:paraId="11C59EAE" w14:textId="77777777" w:rsidTr="007730CC">
        <w:tc>
          <w:tcPr>
            <w:tcW w:w="10480" w:type="dxa"/>
            <w:shd w:val="clear" w:color="auto" w:fill="E7E6E6" w:themeFill="background2"/>
          </w:tcPr>
          <w:p w14:paraId="5CC8788D" w14:textId="77777777" w:rsidR="00C20313" w:rsidRPr="00C20313" w:rsidRDefault="00C20313" w:rsidP="007730CC">
            <w:pPr>
              <w:pStyle w:val="ListParagraph"/>
              <w:numPr>
                <w:ilvl w:val="0"/>
                <w:numId w:val="34"/>
              </w:numPr>
              <w:rPr>
                <w:rFonts w:ascii="Arial" w:hAnsi="Arial" w:cs="Arial"/>
              </w:rPr>
            </w:pPr>
            <w:proofErr w:type="spellStart"/>
            <w:r w:rsidRPr="00C20313">
              <w:rPr>
                <w:rFonts w:ascii="Arial" w:hAnsi="Arial" w:cs="Arial"/>
              </w:rPr>
              <w:t>Mokohīnau</w:t>
            </w:r>
            <w:proofErr w:type="spellEnd"/>
            <w:r w:rsidRPr="00C20313">
              <w:rPr>
                <w:rFonts w:ascii="Arial" w:hAnsi="Arial" w:cs="Arial"/>
              </w:rPr>
              <w:t xml:space="preserve"> Islands Seafloor Protection Area</w:t>
            </w:r>
          </w:p>
        </w:tc>
      </w:tr>
      <w:tr w:rsidR="00C20313" w14:paraId="7519F17C" w14:textId="77777777" w:rsidTr="007730CC">
        <w:tc>
          <w:tcPr>
            <w:tcW w:w="10480" w:type="dxa"/>
            <w:shd w:val="clear" w:color="auto" w:fill="E7E6E6" w:themeFill="background2"/>
          </w:tcPr>
          <w:p w14:paraId="65652A70" w14:textId="77777777" w:rsidR="00C20313" w:rsidRPr="00C20313" w:rsidRDefault="00C20313" w:rsidP="007730CC">
            <w:pPr>
              <w:pStyle w:val="ListParagraph"/>
              <w:numPr>
                <w:ilvl w:val="0"/>
                <w:numId w:val="34"/>
              </w:numPr>
              <w:rPr>
                <w:rFonts w:ascii="Arial" w:hAnsi="Arial" w:cs="Arial"/>
              </w:rPr>
            </w:pPr>
            <w:proofErr w:type="spellStart"/>
            <w:r w:rsidRPr="00C20313">
              <w:rPr>
                <w:rFonts w:ascii="Arial" w:hAnsi="Arial" w:cs="Arial"/>
              </w:rPr>
              <w:t>Tiritiri</w:t>
            </w:r>
            <w:proofErr w:type="spellEnd"/>
            <w:r w:rsidRPr="00C20313">
              <w:rPr>
                <w:rFonts w:ascii="Arial" w:hAnsi="Arial" w:cs="Arial"/>
              </w:rPr>
              <w:t xml:space="preserve"> Matangi Seafloor Protection Area</w:t>
            </w:r>
          </w:p>
        </w:tc>
      </w:tr>
    </w:tbl>
    <w:p w14:paraId="7F522A57" w14:textId="77777777" w:rsidR="00C20313" w:rsidRDefault="00C20313" w:rsidP="00C20313"/>
    <w:tbl>
      <w:tblPr>
        <w:tblStyle w:val="TableGrid"/>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505"/>
      </w:tblGrid>
      <w:tr w:rsidR="00C20313" w:rsidRPr="009D1B64" w14:paraId="44123D43" w14:textId="77777777" w:rsidTr="007730CC">
        <w:trPr>
          <w:trHeight w:val="253"/>
        </w:trPr>
        <w:tc>
          <w:tcPr>
            <w:tcW w:w="10505" w:type="dxa"/>
            <w:shd w:val="clear" w:color="auto" w:fill="E7E6E6" w:themeFill="background2"/>
          </w:tcPr>
          <w:p w14:paraId="0E2F3508" w14:textId="2936BE49" w:rsidR="00C20313" w:rsidRPr="00B71CEE" w:rsidRDefault="00C20313" w:rsidP="007730CC">
            <w:pPr>
              <w:rPr>
                <w:rFonts w:cs="Arial"/>
                <w:b/>
                <w:bCs/>
              </w:rPr>
            </w:pPr>
            <w:r>
              <w:rPr>
                <w:rFonts w:cs="Arial"/>
                <w:b/>
                <w:bCs/>
              </w:rPr>
              <w:t xml:space="preserve">Activities </w:t>
            </w:r>
            <w:r w:rsidR="00C72B79">
              <w:rPr>
                <w:rFonts w:cs="Arial"/>
                <w:b/>
                <w:bCs/>
              </w:rPr>
              <w:t>you can apply for</w:t>
            </w:r>
            <w:r>
              <w:rPr>
                <w:rFonts w:cs="Arial"/>
                <w:b/>
                <w:bCs/>
              </w:rPr>
              <w:t xml:space="preserve"> in Seafloor Protection Areas</w:t>
            </w:r>
          </w:p>
        </w:tc>
      </w:tr>
      <w:tr w:rsidR="00C20313" w:rsidRPr="009D1B64" w14:paraId="43979AE5" w14:textId="77777777" w:rsidTr="007730CC">
        <w:trPr>
          <w:trHeight w:val="253"/>
        </w:trPr>
        <w:tc>
          <w:tcPr>
            <w:tcW w:w="10505" w:type="dxa"/>
            <w:shd w:val="clear" w:color="auto" w:fill="E7E6E6" w:themeFill="background2"/>
          </w:tcPr>
          <w:p w14:paraId="0AC50684"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Aquaculture activities</w:t>
            </w:r>
          </w:p>
        </w:tc>
      </w:tr>
      <w:tr w:rsidR="00C20313" w:rsidRPr="009D1B64" w14:paraId="5DB48B73" w14:textId="77777777" w:rsidTr="007730CC">
        <w:trPr>
          <w:trHeight w:val="536"/>
        </w:trPr>
        <w:tc>
          <w:tcPr>
            <w:tcW w:w="10505" w:type="dxa"/>
            <w:shd w:val="clear" w:color="auto" w:fill="E7E6E6" w:themeFill="background2"/>
          </w:tcPr>
          <w:p w14:paraId="2A1E0BB9"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Dumping, depositing or discharging waste or other matter (directly or indirectly, in or into) a seafloor protection area that is likely to have a more than minor adverse effect on aquatic life</w:t>
            </w:r>
          </w:p>
        </w:tc>
      </w:tr>
      <w:tr w:rsidR="00C20313" w:rsidRPr="009D1B64" w14:paraId="032DADEC" w14:textId="77777777" w:rsidTr="007730CC">
        <w:trPr>
          <w:trHeight w:val="253"/>
        </w:trPr>
        <w:tc>
          <w:tcPr>
            <w:tcW w:w="10505" w:type="dxa"/>
            <w:shd w:val="clear" w:color="auto" w:fill="E7E6E6" w:themeFill="background2"/>
          </w:tcPr>
          <w:p w14:paraId="7256B369"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Dredging</w:t>
            </w:r>
          </w:p>
        </w:tc>
      </w:tr>
      <w:tr w:rsidR="00C20313" w:rsidRPr="009D1B64" w14:paraId="67BB35E5" w14:textId="77777777" w:rsidTr="007730CC">
        <w:trPr>
          <w:trHeight w:val="253"/>
        </w:trPr>
        <w:tc>
          <w:tcPr>
            <w:tcW w:w="10505" w:type="dxa"/>
            <w:shd w:val="clear" w:color="auto" w:fill="E7E6E6" w:themeFill="background2"/>
          </w:tcPr>
          <w:p w14:paraId="0A75E412"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 xml:space="preserve">Trawling that </w:t>
            </w:r>
            <w:proofErr w:type="gramStart"/>
            <w:r w:rsidRPr="00C20313">
              <w:rPr>
                <w:rFonts w:ascii="Arial" w:hAnsi="Arial" w:cs="Arial"/>
              </w:rPr>
              <w:t>makes contact with</w:t>
            </w:r>
            <w:proofErr w:type="gramEnd"/>
            <w:r w:rsidRPr="00C20313">
              <w:rPr>
                <w:rFonts w:ascii="Arial" w:hAnsi="Arial" w:cs="Arial"/>
              </w:rPr>
              <w:t xml:space="preserve"> the seabed</w:t>
            </w:r>
          </w:p>
        </w:tc>
      </w:tr>
      <w:tr w:rsidR="00C20313" w:rsidRPr="009D1B64" w14:paraId="30F76A50" w14:textId="77777777" w:rsidTr="007730CC">
        <w:trPr>
          <w:trHeight w:val="268"/>
        </w:trPr>
        <w:tc>
          <w:tcPr>
            <w:tcW w:w="10505" w:type="dxa"/>
            <w:shd w:val="clear" w:color="auto" w:fill="E7E6E6" w:themeFill="background2"/>
          </w:tcPr>
          <w:p w14:paraId="140F7B3C"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Danish seining</w:t>
            </w:r>
          </w:p>
        </w:tc>
      </w:tr>
      <w:tr w:rsidR="00C20313" w:rsidRPr="009D1B64" w14:paraId="55383F2F" w14:textId="77777777" w:rsidTr="007730CC">
        <w:trPr>
          <w:trHeight w:val="253"/>
        </w:trPr>
        <w:tc>
          <w:tcPr>
            <w:tcW w:w="10505" w:type="dxa"/>
            <w:shd w:val="clear" w:color="auto" w:fill="E7E6E6" w:themeFill="background2"/>
          </w:tcPr>
          <w:p w14:paraId="1EB65DC6"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Sand extraction</w:t>
            </w:r>
          </w:p>
        </w:tc>
      </w:tr>
      <w:tr w:rsidR="00C20313" w:rsidRPr="009D1B64" w14:paraId="55F6CD4A" w14:textId="77777777" w:rsidTr="007730CC">
        <w:trPr>
          <w:trHeight w:val="253"/>
        </w:trPr>
        <w:tc>
          <w:tcPr>
            <w:tcW w:w="10505" w:type="dxa"/>
            <w:shd w:val="clear" w:color="auto" w:fill="E7E6E6" w:themeFill="background2"/>
          </w:tcPr>
          <w:p w14:paraId="69DCC823" w14:textId="77777777" w:rsidR="00C20313" w:rsidRPr="00C20313" w:rsidRDefault="00C20313" w:rsidP="007730CC">
            <w:pPr>
              <w:pStyle w:val="ListParagraph"/>
              <w:numPr>
                <w:ilvl w:val="0"/>
                <w:numId w:val="35"/>
              </w:numPr>
              <w:rPr>
                <w:rFonts w:ascii="Arial" w:hAnsi="Arial" w:cs="Arial"/>
              </w:rPr>
            </w:pPr>
            <w:r w:rsidRPr="00C20313">
              <w:rPr>
                <w:rFonts w:ascii="Arial" w:hAnsi="Arial" w:cs="Arial"/>
              </w:rPr>
              <w:t>Mining activity</w:t>
            </w:r>
          </w:p>
        </w:tc>
      </w:tr>
    </w:tbl>
    <w:p w14:paraId="782E8345" w14:textId="77777777" w:rsidR="00C20313" w:rsidRDefault="00C20313" w:rsidP="00C20313"/>
    <w:p w14:paraId="2B6EE3C8" w14:textId="3F5FFEAE" w:rsidR="00C20313" w:rsidRDefault="00C20313" w:rsidP="00C20313">
      <w:pPr>
        <w:rPr>
          <w:b/>
          <w:bCs/>
        </w:rPr>
      </w:pPr>
      <w:r>
        <w:rPr>
          <w:b/>
          <w:bCs/>
        </w:rPr>
        <w:t xml:space="preserve">Table 3 – Additional activities </w:t>
      </w:r>
      <w:r w:rsidR="00C72B79">
        <w:rPr>
          <w:b/>
          <w:bCs/>
        </w:rPr>
        <w:t xml:space="preserve">you can apply for in </w:t>
      </w:r>
      <w:r w:rsidR="00DA2883">
        <w:rPr>
          <w:b/>
          <w:bCs/>
        </w:rPr>
        <w:t xml:space="preserve">the </w:t>
      </w:r>
      <w:proofErr w:type="spellStart"/>
      <w:r w:rsidR="00DA2883">
        <w:rPr>
          <w:b/>
          <w:bCs/>
        </w:rPr>
        <w:t>Mokohīnau</w:t>
      </w:r>
      <w:proofErr w:type="spellEnd"/>
      <w:r>
        <w:rPr>
          <w:b/>
          <w:bCs/>
        </w:rPr>
        <w:t xml:space="preserve"> Islands Seafloor Protection Area</w:t>
      </w:r>
    </w:p>
    <w:p w14:paraId="582530EB" w14:textId="77777777" w:rsidR="00C20313" w:rsidRPr="007A6490" w:rsidRDefault="00C20313" w:rsidP="00C20313">
      <w:pPr>
        <w:rPr>
          <w:b/>
          <w:bCs/>
        </w:rPr>
      </w:pPr>
    </w:p>
    <w:p w14:paraId="25D2893B" w14:textId="39294E05" w:rsidR="00C20313" w:rsidRPr="008A7665" w:rsidRDefault="00DA2883" w:rsidP="00C20313">
      <w:pPr>
        <w:spacing w:after="120"/>
      </w:pPr>
      <w:r>
        <w:t>There are</w:t>
      </w:r>
      <w:r w:rsidR="00C20313">
        <w:t xml:space="preserve"> additional activities </w:t>
      </w:r>
      <w:r>
        <w:t>that require a permit</w:t>
      </w:r>
      <w:r w:rsidR="00C20313">
        <w:t xml:space="preserve"> in</w:t>
      </w:r>
      <w:r>
        <w:t xml:space="preserve"> the</w:t>
      </w:r>
      <w:r w:rsidR="00C20313">
        <w:t xml:space="preserve"> </w:t>
      </w:r>
      <w:proofErr w:type="spellStart"/>
      <w:r w:rsidR="00C20313">
        <w:t>Mokohīnau</w:t>
      </w:r>
      <w:proofErr w:type="spellEnd"/>
      <w:r w:rsidR="00C20313">
        <w:t xml:space="preserve"> Islands Seafloor Protection Area</w:t>
      </w:r>
      <w:r>
        <w:t xml:space="preserve">. These activities do not apply to the </w:t>
      </w:r>
      <w:r w:rsidR="00C20313">
        <w:t>other Seafloor Protection Areas listed in Table 2</w:t>
      </w:r>
      <w:r>
        <w:t>.</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348"/>
      </w:tblGrid>
      <w:tr w:rsidR="00C20313" w:rsidRPr="009D1B64" w14:paraId="7E392092" w14:textId="77777777" w:rsidTr="007730CC">
        <w:trPr>
          <w:trHeight w:val="248"/>
        </w:trPr>
        <w:tc>
          <w:tcPr>
            <w:tcW w:w="10348" w:type="dxa"/>
            <w:shd w:val="clear" w:color="auto" w:fill="E7E6E6" w:themeFill="background2"/>
          </w:tcPr>
          <w:p w14:paraId="18E75874" w14:textId="656F4657" w:rsidR="00C20313" w:rsidRPr="009D1B64" w:rsidRDefault="00C20313" w:rsidP="007730CC">
            <w:pPr>
              <w:rPr>
                <w:rFonts w:cs="Arial"/>
                <w:b/>
                <w:bCs/>
              </w:rPr>
            </w:pPr>
            <w:r>
              <w:rPr>
                <w:rFonts w:cs="Arial"/>
                <w:b/>
                <w:bCs/>
              </w:rPr>
              <w:t xml:space="preserve">Additional activities </w:t>
            </w:r>
            <w:r w:rsidR="00DA2883">
              <w:rPr>
                <w:rFonts w:cs="Arial"/>
                <w:b/>
                <w:bCs/>
              </w:rPr>
              <w:t>you can apply for</w:t>
            </w:r>
            <w:r>
              <w:rPr>
                <w:rFonts w:cs="Arial"/>
                <w:b/>
                <w:bCs/>
              </w:rPr>
              <w:t xml:space="preserve"> in</w:t>
            </w:r>
            <w:r w:rsidR="00DA2883">
              <w:rPr>
                <w:rFonts w:cs="Arial"/>
                <w:b/>
                <w:bCs/>
              </w:rPr>
              <w:t xml:space="preserve"> the</w:t>
            </w:r>
            <w:r>
              <w:rPr>
                <w:rFonts w:cs="Arial"/>
                <w:b/>
                <w:bCs/>
              </w:rPr>
              <w:t xml:space="preserve"> </w:t>
            </w:r>
            <w:proofErr w:type="spellStart"/>
            <w:r>
              <w:rPr>
                <w:rFonts w:cs="Arial"/>
                <w:b/>
                <w:bCs/>
              </w:rPr>
              <w:t>Mokohīnau</w:t>
            </w:r>
            <w:proofErr w:type="spellEnd"/>
            <w:r>
              <w:rPr>
                <w:rFonts w:cs="Arial"/>
                <w:b/>
                <w:bCs/>
              </w:rPr>
              <w:t xml:space="preserve"> Islands Seafloor Protection Area</w:t>
            </w:r>
          </w:p>
        </w:tc>
      </w:tr>
      <w:tr w:rsidR="00C20313" w:rsidRPr="009D1B64" w14:paraId="4A268A57" w14:textId="77777777" w:rsidTr="007730CC">
        <w:tc>
          <w:tcPr>
            <w:tcW w:w="10348" w:type="dxa"/>
            <w:shd w:val="clear" w:color="auto" w:fill="E7E6E6" w:themeFill="background2"/>
          </w:tcPr>
          <w:p w14:paraId="70A37759" w14:textId="77777777" w:rsidR="00C20313" w:rsidRPr="00C20313" w:rsidRDefault="00C20313" w:rsidP="007730CC">
            <w:pPr>
              <w:pStyle w:val="ListParagraph"/>
              <w:numPr>
                <w:ilvl w:val="0"/>
                <w:numId w:val="36"/>
              </w:numPr>
              <w:rPr>
                <w:rFonts w:ascii="Arial" w:hAnsi="Arial" w:cs="Arial"/>
              </w:rPr>
            </w:pPr>
            <w:r w:rsidRPr="00C20313">
              <w:rPr>
                <w:rFonts w:ascii="Arial" w:hAnsi="Arial" w:cs="Arial"/>
              </w:rPr>
              <w:t>Set netting</w:t>
            </w:r>
          </w:p>
        </w:tc>
      </w:tr>
      <w:tr w:rsidR="00C20313" w:rsidRPr="009D1B64" w14:paraId="6F6120CE" w14:textId="77777777" w:rsidTr="007730CC">
        <w:tc>
          <w:tcPr>
            <w:tcW w:w="10348" w:type="dxa"/>
            <w:shd w:val="clear" w:color="auto" w:fill="E7E6E6" w:themeFill="background2"/>
          </w:tcPr>
          <w:p w14:paraId="439612EF" w14:textId="77777777" w:rsidR="00C20313" w:rsidRPr="00C20313" w:rsidRDefault="00C20313" w:rsidP="007730CC">
            <w:pPr>
              <w:pStyle w:val="ListParagraph"/>
              <w:numPr>
                <w:ilvl w:val="0"/>
                <w:numId w:val="36"/>
              </w:numPr>
              <w:rPr>
                <w:rFonts w:ascii="Arial" w:hAnsi="Arial" w:cs="Arial"/>
              </w:rPr>
            </w:pPr>
            <w:r w:rsidRPr="00C20313">
              <w:rPr>
                <w:rFonts w:ascii="Arial" w:hAnsi="Arial" w:cs="Arial"/>
              </w:rPr>
              <w:t>Potting that occurs within Area A on Survey Office Plan 604785</w:t>
            </w:r>
          </w:p>
        </w:tc>
      </w:tr>
      <w:tr w:rsidR="00C20313" w:rsidRPr="009D1B64" w14:paraId="02FACB67" w14:textId="77777777" w:rsidTr="007730CC">
        <w:tc>
          <w:tcPr>
            <w:tcW w:w="10348" w:type="dxa"/>
            <w:shd w:val="clear" w:color="auto" w:fill="E7E6E6" w:themeFill="background2"/>
          </w:tcPr>
          <w:p w14:paraId="7C3471B3" w14:textId="77777777" w:rsidR="00C20313" w:rsidRPr="00C20313" w:rsidRDefault="00C20313" w:rsidP="007730CC">
            <w:pPr>
              <w:pStyle w:val="ListParagraph"/>
              <w:numPr>
                <w:ilvl w:val="0"/>
                <w:numId w:val="36"/>
              </w:numPr>
              <w:rPr>
                <w:rFonts w:ascii="Arial" w:hAnsi="Arial" w:cs="Arial"/>
              </w:rPr>
            </w:pPr>
            <w:r w:rsidRPr="00C20313">
              <w:rPr>
                <w:rFonts w:ascii="Arial" w:hAnsi="Arial" w:cs="Arial"/>
              </w:rPr>
              <w:t>Bottom longlining that occurs within Area A on Survey Office Plan 604785</w:t>
            </w:r>
          </w:p>
        </w:tc>
      </w:tr>
    </w:tbl>
    <w:p w14:paraId="6A59ED21" w14:textId="77777777" w:rsidR="00C20313" w:rsidRDefault="00C20313" w:rsidP="00C20313">
      <w:pPr>
        <w:pStyle w:val="Body"/>
      </w:pPr>
    </w:p>
    <w:p w14:paraId="16EB0C78" w14:textId="77777777" w:rsidR="00C20313" w:rsidRDefault="00C20313" w:rsidP="00C20313">
      <w:pPr>
        <w:pStyle w:val="Body"/>
      </w:pPr>
    </w:p>
    <w:p w14:paraId="5B2773ED" w14:textId="77777777" w:rsidR="00C20313" w:rsidRPr="00782D8A" w:rsidRDefault="00C20313" w:rsidP="00D6661B">
      <w:pPr>
        <w:rPr>
          <w:sz w:val="16"/>
          <w:szCs w:val="16"/>
        </w:rPr>
      </w:pPr>
    </w:p>
    <w:sectPr w:rsidR="00C20313" w:rsidRPr="00782D8A" w:rsidSect="007A649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6438" w14:textId="77777777" w:rsidR="005610F0" w:rsidRDefault="005610F0" w:rsidP="00F035A3">
      <w:r>
        <w:separator/>
      </w:r>
    </w:p>
    <w:p w14:paraId="3D5484D9" w14:textId="77777777" w:rsidR="005610F0" w:rsidRDefault="005610F0"/>
  </w:endnote>
  <w:endnote w:type="continuationSeparator" w:id="0">
    <w:p w14:paraId="3C43663D" w14:textId="77777777" w:rsidR="005610F0" w:rsidRDefault="005610F0" w:rsidP="00F035A3">
      <w:r>
        <w:continuationSeparator/>
      </w:r>
    </w:p>
    <w:p w14:paraId="00B60A81" w14:textId="77777777" w:rsidR="005610F0" w:rsidRDefault="005610F0"/>
  </w:endnote>
  <w:endnote w:type="continuationNotice" w:id="1">
    <w:p w14:paraId="221FB310" w14:textId="77777777" w:rsidR="005610F0" w:rsidRDefault="0056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8631" w14:textId="6A5F5ACE" w:rsidR="00CA00BD" w:rsidRDefault="00CA00BD">
    <w:pPr>
      <w:pStyle w:val="Footer"/>
    </w:pPr>
    <w:r>
      <w:rPr>
        <w:noProof/>
      </w:rPr>
      <mc:AlternateContent>
        <mc:Choice Requires="wps">
          <w:drawing>
            <wp:anchor distT="0" distB="0" distL="0" distR="0" simplePos="0" relativeHeight="251662336" behindDoc="0" locked="0" layoutInCell="1" allowOverlap="1" wp14:anchorId="672B7713" wp14:editId="3FB34ECB">
              <wp:simplePos x="635" y="635"/>
              <wp:positionH relativeFrom="page">
                <wp:align>center</wp:align>
              </wp:positionH>
              <wp:positionV relativeFrom="page">
                <wp:align>bottom</wp:align>
              </wp:positionV>
              <wp:extent cx="737870" cy="345440"/>
              <wp:effectExtent l="0" t="0" r="5080" b="0"/>
              <wp:wrapNone/>
              <wp:docPr id="11012557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66ED877B" w14:textId="4173649B"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B7713" id="_x0000_t202" coordsize="21600,21600" o:spt="202" path="m,l,21600r21600,l21600,xe">
              <v:stroke joinstyle="miter"/>
              <v:path gradientshapeok="t" o:connecttype="rect"/>
            </v:shapetype>
            <v:shape id="Text Box 5" o:spid="_x0000_s1028" type="#_x0000_t202" alt="UNCLASSIFIED" style="position:absolute;margin-left:0;margin-top:0;width:58.1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Axjog8CAAAc&#10;BAAADgAAAAAAAAAAAAAAAAAuAgAAZHJzL2Uyb0RvYy54bWxQSwECLQAUAAYACAAAACEAmaCDgtoA&#10;AAAEAQAADwAAAAAAAAAAAAAAAABpBAAAZHJzL2Rvd25yZXYueG1sUEsFBgAAAAAEAAQA8wAAAHAF&#10;AAAAAA==&#10;" filled="f" stroked="f">
              <v:fill o:detectmouseclick="t"/>
              <v:textbox style="mso-fit-shape-to-text:t" inset="0,0,0,15pt">
                <w:txbxContent>
                  <w:p w14:paraId="66ED877B" w14:textId="4173649B"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C2A3" w14:textId="7D2F92E2" w:rsidR="00B93AB6" w:rsidRPr="00610108" w:rsidRDefault="00CA00BD">
    <w:pPr>
      <w:pStyle w:val="Footer"/>
      <w:jc w:val="center"/>
      <w:rPr>
        <w:rFonts w:ascii="Arial" w:hAnsi="Arial" w:cs="Arial"/>
      </w:rPr>
    </w:pPr>
    <w:r>
      <w:rPr>
        <w:rFonts w:ascii="Arial" w:hAnsi="Arial" w:cs="Arial"/>
        <w:noProof/>
      </w:rPr>
      <mc:AlternateContent>
        <mc:Choice Requires="wps">
          <w:drawing>
            <wp:anchor distT="0" distB="0" distL="0" distR="0" simplePos="0" relativeHeight="251663360" behindDoc="0" locked="0" layoutInCell="1" allowOverlap="1" wp14:anchorId="2522ECA7" wp14:editId="67E6C90A">
              <wp:simplePos x="542925" y="9877425"/>
              <wp:positionH relativeFrom="page">
                <wp:align>center</wp:align>
              </wp:positionH>
              <wp:positionV relativeFrom="page">
                <wp:align>bottom</wp:align>
              </wp:positionV>
              <wp:extent cx="737870" cy="345440"/>
              <wp:effectExtent l="0" t="0" r="5080" b="0"/>
              <wp:wrapNone/>
              <wp:docPr id="90833742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23334AC7" w14:textId="01C873FC"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22ECA7" id="_x0000_t202" coordsize="21600,21600" o:spt="202" path="m,l,21600r21600,l21600,xe">
              <v:stroke joinstyle="miter"/>
              <v:path gradientshapeok="t" o:connecttype="rect"/>
            </v:shapetype>
            <v:shape id="Text Box 6" o:spid="_x0000_s1029" type="#_x0000_t202" alt="UNCLASSIFIED" style="position:absolute;left:0;text-align:left;margin-left:0;margin-top:0;width:58.1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" filled="f" stroked="f">
              <v:fill o:detectmouseclick="t"/>
              <v:textbox style="mso-fit-shape-to-text:t" inset="0,0,0,15pt">
                <w:txbxContent>
                  <w:p w14:paraId="23334AC7" w14:textId="01C873FC"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sdt>
      <w:sdtPr>
        <w:rPr>
          <w:rFonts w:ascii="Arial" w:hAnsi="Arial" w:cs="Arial"/>
        </w:rPr>
        <w:id w:val="1914497817"/>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r w:rsidR="00B93AB6" w:rsidRPr="00610108">
              <w:rPr>
                <w:rFonts w:ascii="Arial" w:hAnsi="Arial" w:cs="Arial"/>
              </w:rPr>
              <w:t xml:space="preserve">Page </w:t>
            </w:r>
            <w:r w:rsidR="00B93AB6" w:rsidRPr="00610108">
              <w:rPr>
                <w:rFonts w:ascii="Arial" w:hAnsi="Arial" w:cs="Arial"/>
                <w:b/>
                <w:bCs/>
                <w:sz w:val="24"/>
              </w:rPr>
              <w:fldChar w:fldCharType="begin"/>
            </w:r>
            <w:r w:rsidR="00B93AB6" w:rsidRPr="00610108">
              <w:rPr>
                <w:rFonts w:ascii="Arial" w:hAnsi="Arial" w:cs="Arial"/>
                <w:b/>
                <w:bCs/>
              </w:rPr>
              <w:instrText xml:space="preserve"> PAGE </w:instrText>
            </w:r>
            <w:r w:rsidR="00B93AB6" w:rsidRPr="00610108">
              <w:rPr>
                <w:rFonts w:ascii="Arial" w:hAnsi="Arial" w:cs="Arial"/>
                <w:b/>
                <w:bCs/>
                <w:sz w:val="24"/>
              </w:rPr>
              <w:fldChar w:fldCharType="separate"/>
            </w:r>
            <w:r w:rsidR="00B93AB6" w:rsidRPr="00610108">
              <w:rPr>
                <w:rFonts w:ascii="Arial" w:hAnsi="Arial" w:cs="Arial"/>
                <w:b/>
                <w:bCs/>
                <w:noProof/>
              </w:rPr>
              <w:t>2</w:t>
            </w:r>
            <w:r w:rsidR="00B93AB6" w:rsidRPr="00610108">
              <w:rPr>
                <w:rFonts w:ascii="Arial" w:hAnsi="Arial" w:cs="Arial"/>
                <w:b/>
                <w:bCs/>
                <w:sz w:val="24"/>
              </w:rPr>
              <w:fldChar w:fldCharType="end"/>
            </w:r>
            <w:r w:rsidR="00B93AB6" w:rsidRPr="00610108">
              <w:rPr>
                <w:rFonts w:ascii="Arial" w:hAnsi="Arial" w:cs="Arial"/>
              </w:rPr>
              <w:t xml:space="preserve"> of </w:t>
            </w:r>
            <w:r w:rsidR="00B93AB6" w:rsidRPr="00610108">
              <w:rPr>
                <w:rFonts w:ascii="Arial" w:hAnsi="Arial" w:cs="Arial"/>
                <w:b/>
                <w:bCs/>
                <w:sz w:val="24"/>
              </w:rPr>
              <w:fldChar w:fldCharType="begin"/>
            </w:r>
            <w:r w:rsidR="00B93AB6" w:rsidRPr="00610108">
              <w:rPr>
                <w:rFonts w:ascii="Arial" w:hAnsi="Arial" w:cs="Arial"/>
                <w:b/>
                <w:bCs/>
              </w:rPr>
              <w:instrText xml:space="preserve"> NUMPAGES  </w:instrText>
            </w:r>
            <w:r w:rsidR="00B93AB6" w:rsidRPr="00610108">
              <w:rPr>
                <w:rFonts w:ascii="Arial" w:hAnsi="Arial" w:cs="Arial"/>
                <w:b/>
                <w:bCs/>
                <w:sz w:val="24"/>
              </w:rPr>
              <w:fldChar w:fldCharType="separate"/>
            </w:r>
            <w:r w:rsidR="00B93AB6" w:rsidRPr="00610108">
              <w:rPr>
                <w:rFonts w:ascii="Arial" w:hAnsi="Arial" w:cs="Arial"/>
                <w:b/>
                <w:bCs/>
                <w:noProof/>
              </w:rPr>
              <w:t>2</w:t>
            </w:r>
            <w:r w:rsidR="00B93AB6" w:rsidRPr="00610108">
              <w:rPr>
                <w:rFonts w:ascii="Arial" w:hAnsi="Arial" w:cs="Arial"/>
                <w:b/>
                <w:bCs/>
                <w:sz w:val="24"/>
              </w:rPr>
              <w:fldChar w:fldCharType="end"/>
            </w:r>
          </w:sdtContent>
        </w:sdt>
      </w:sdtContent>
    </w:sdt>
  </w:p>
  <w:p w14:paraId="114CF8CA" w14:textId="1E1B0A44" w:rsidR="00663C0C" w:rsidRDefault="006B544E" w:rsidP="00575B24">
    <w:pPr>
      <w:pStyle w:val="Tablebodycentered"/>
      <w:jc w:val="right"/>
    </w:pPr>
    <w:r>
      <w:t xml:space="preserve"> Hauraki Gulf / </w:t>
    </w:r>
    <w:proofErr w:type="spellStart"/>
    <w:r>
      <w:t>Tīkapa</w:t>
    </w:r>
    <w:proofErr w:type="spellEnd"/>
    <w:r>
      <w:t xml:space="preserve"> Moana Protected Area </w:t>
    </w:r>
    <w:r w:rsidR="00715D41">
      <w:t xml:space="preserve">– Permit </w:t>
    </w:r>
    <w:r>
      <w:t xml:space="preserve">Application Form                          </w:t>
    </w:r>
    <w:r w:rsidR="00575B24">
      <w:t xml:space="preserve">Published </w:t>
    </w:r>
    <w:r w:rsidR="00C35B32">
      <w:t>November</w:t>
    </w:r>
    <w:r w:rsidR="00E94243">
      <w:t xml:space="preserve"> </w:t>
    </w:r>
    <w:r w:rsidR="00610108">
      <w:t>202</w:t>
    </w:r>
    <w: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4C18" w14:textId="0228EDF2" w:rsidR="00CA00BD" w:rsidRDefault="00CA00BD">
    <w:pPr>
      <w:pStyle w:val="Footer"/>
    </w:pPr>
    <w:r>
      <w:rPr>
        <w:noProof/>
      </w:rPr>
      <mc:AlternateContent>
        <mc:Choice Requires="wps">
          <w:drawing>
            <wp:anchor distT="0" distB="0" distL="0" distR="0" simplePos="0" relativeHeight="251661312" behindDoc="0" locked="0" layoutInCell="1" allowOverlap="1" wp14:anchorId="773D0599" wp14:editId="009005A0">
              <wp:simplePos x="635" y="635"/>
              <wp:positionH relativeFrom="page">
                <wp:align>center</wp:align>
              </wp:positionH>
              <wp:positionV relativeFrom="page">
                <wp:align>bottom</wp:align>
              </wp:positionV>
              <wp:extent cx="737870" cy="345440"/>
              <wp:effectExtent l="0" t="0" r="5080" b="0"/>
              <wp:wrapNone/>
              <wp:docPr id="181398194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3A20E899" w14:textId="1B880D67"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D0599" id="_x0000_t202" coordsize="21600,21600" o:spt="202" path="m,l,21600r21600,l21600,xe">
              <v:stroke joinstyle="miter"/>
              <v:path gradientshapeok="t" o:connecttype="rect"/>
            </v:shapetype>
            <v:shape id="Text Box 4" o:spid="_x0000_s1031" type="#_x0000_t202" alt="UNCLASSIFIED" style="position:absolute;margin-left:0;margin-top:0;width:58.1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" filled="f" stroked="f">
              <v:fill o:detectmouseclick="t"/>
              <v:textbox style="mso-fit-shape-to-text:t" inset="0,0,0,15pt">
                <w:txbxContent>
                  <w:p w14:paraId="3A20E899" w14:textId="1B880D67"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2B21" w14:textId="77777777" w:rsidR="005610F0" w:rsidRDefault="005610F0" w:rsidP="00F035A3">
      <w:r>
        <w:separator/>
      </w:r>
    </w:p>
    <w:p w14:paraId="2FDD8A99" w14:textId="77777777" w:rsidR="005610F0" w:rsidRDefault="005610F0"/>
  </w:footnote>
  <w:footnote w:type="continuationSeparator" w:id="0">
    <w:p w14:paraId="5F5A32D6" w14:textId="77777777" w:rsidR="005610F0" w:rsidRDefault="005610F0" w:rsidP="00F035A3">
      <w:r>
        <w:continuationSeparator/>
      </w:r>
    </w:p>
    <w:p w14:paraId="225D319B" w14:textId="77777777" w:rsidR="005610F0" w:rsidRDefault="005610F0"/>
  </w:footnote>
  <w:footnote w:type="continuationNotice" w:id="1">
    <w:p w14:paraId="27E332F9" w14:textId="77777777" w:rsidR="005610F0" w:rsidRDefault="005610F0"/>
  </w:footnote>
  <w:footnote w:id="2">
    <w:p w14:paraId="6DAF819F" w14:textId="74B014D4" w:rsidR="00436037" w:rsidRPr="00FD2FF9" w:rsidRDefault="00436037">
      <w:pPr>
        <w:pStyle w:val="FootnoteText"/>
      </w:pPr>
      <w:r w:rsidRPr="00FD2FF9">
        <w:rPr>
          <w:rStyle w:val="FootnoteReference"/>
        </w:rPr>
        <w:footnoteRef/>
      </w:r>
      <w:r w:rsidRPr="00FD2FF9">
        <w:t xml:space="preserve"> </w:t>
      </w:r>
      <w:hyperlink r:id="rId1" w:history="1">
        <w:r w:rsidR="00C35B32" w:rsidRPr="009D478E">
          <w:rPr>
            <w:rStyle w:val="Hyperlink"/>
          </w:rPr>
          <w:t>https://legislation.govt.nz/act/public/2025/0054/latest/LMS882703.html</w:t>
        </w:r>
      </w:hyperlink>
      <w:r w:rsidR="00C35B32">
        <w:t xml:space="preserve"> </w:t>
      </w:r>
    </w:p>
  </w:footnote>
  <w:footnote w:id="3">
    <w:p w14:paraId="6C5870BC" w14:textId="7F21D173" w:rsidR="00436037" w:rsidRPr="00FD2FF9" w:rsidRDefault="00436037">
      <w:pPr>
        <w:pStyle w:val="FootnoteText"/>
      </w:pPr>
      <w:r w:rsidRPr="00FD2FF9">
        <w:rPr>
          <w:rStyle w:val="FootnoteReference"/>
        </w:rPr>
        <w:footnoteRef/>
      </w:r>
      <w:r w:rsidRPr="00FD2FF9">
        <w:t xml:space="preserve"> </w:t>
      </w:r>
      <w:hyperlink r:id="rId2" w:history="1">
        <w:r w:rsidRPr="00FD2FF9">
          <w:rPr>
            <w:rStyle w:val="Hyperlink"/>
          </w:rPr>
          <w:t>https://www.doc.govt.nz/get-involved/apply-for-permits/marine-reserve-research/</w:t>
        </w:r>
      </w:hyperlink>
      <w:r w:rsidRPr="00FD2FF9">
        <w:t xml:space="preserve"> </w:t>
      </w:r>
    </w:p>
  </w:footnote>
  <w:footnote w:id="4">
    <w:p w14:paraId="187658F0" w14:textId="1B130093" w:rsidR="009F5CB9" w:rsidRDefault="009F5CB9" w:rsidP="009F5CB9">
      <w:pPr>
        <w:pStyle w:val="FootnoteText"/>
      </w:pPr>
      <w:r w:rsidRPr="00FD2FF9">
        <w:rPr>
          <w:rStyle w:val="FootnoteReference"/>
        </w:rPr>
        <w:footnoteRef/>
      </w:r>
      <w:r w:rsidRPr="00FD2FF9">
        <w:t xml:space="preserve"> </w:t>
      </w:r>
      <w:hyperlink r:id="rId3" w:history="1">
        <w:r w:rsidR="00CA00BD" w:rsidRPr="00CA00BD">
          <w:rPr>
            <w:rStyle w:val="Hyperlink"/>
          </w:rPr>
          <w:t>https://www.doc.govt.nz/hauraki-gulf-permit-applications</w:t>
        </w:r>
      </w:hyperlink>
      <w:r w:rsidR="00CA00BD">
        <w:t xml:space="preserve"> </w:t>
      </w:r>
    </w:p>
  </w:footnote>
  <w:footnote w:id="5">
    <w:p w14:paraId="0AD81F25" w14:textId="15B1EBE9" w:rsidR="00FD194C" w:rsidRDefault="00FD194C">
      <w:pPr>
        <w:pStyle w:val="FootnoteText"/>
      </w:pPr>
      <w:r>
        <w:rPr>
          <w:rStyle w:val="FootnoteReference"/>
        </w:rPr>
        <w:footnoteRef/>
      </w:r>
      <w:r>
        <w:t xml:space="preserve"> </w:t>
      </w:r>
      <w:hyperlink r:id="rId4" w:history="1">
        <w:r>
          <w:rPr>
            <w:rStyle w:val="Hyperlink"/>
          </w:rPr>
          <w:t>https://www.doc.govt.nz/footer-links/privacy-and-security/</w:t>
        </w:r>
      </w:hyperlink>
    </w:p>
  </w:footnote>
  <w:footnote w:id="6">
    <w:p w14:paraId="79A681C2" w14:textId="36B91BB0" w:rsidR="0093062B" w:rsidRDefault="0093062B">
      <w:pPr>
        <w:pStyle w:val="FootnoteText"/>
      </w:pPr>
      <w:r>
        <w:rPr>
          <w:rStyle w:val="FootnoteReference"/>
        </w:rPr>
        <w:footnoteRef/>
      </w:r>
      <w:r>
        <w:t xml:space="preserve"> </w:t>
      </w:r>
      <w:hyperlink r:id="rId5" w:history="1">
        <w:r w:rsidRPr="002B7D79">
          <w:rPr>
            <w:rStyle w:val="Hyperlink"/>
          </w:rPr>
          <w:t>https://www.doc.govt.nz/globalassets/documents/our-work/sea-change/revitalising-the-gulf.pdf</w:t>
        </w:r>
      </w:hyperlink>
      <w:r>
        <w:t xml:space="preserve"> </w:t>
      </w:r>
    </w:p>
  </w:footnote>
  <w:footnote w:id="7">
    <w:p w14:paraId="01A3617D" w14:textId="03813C00" w:rsidR="0093062B" w:rsidRDefault="0093062B">
      <w:pPr>
        <w:pStyle w:val="FootnoteText"/>
      </w:pPr>
      <w:r w:rsidRPr="00FD2FF9">
        <w:rPr>
          <w:rStyle w:val="FootnoteReference"/>
        </w:rPr>
        <w:footnoteRef/>
      </w:r>
      <w:r w:rsidRPr="00FD2FF9">
        <w:t xml:space="preserve"> </w:t>
      </w:r>
      <w:hyperlink r:id="rId6" w:history="1">
        <w:r w:rsidR="00CA00BD" w:rsidRPr="00CA00BD">
          <w:rPr>
            <w:rStyle w:val="Hyperlink"/>
          </w:rPr>
          <w:t>https://www.doc.govt.nz/hauraki-gulf-permit-applications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F6A4" w14:textId="774E2C45" w:rsidR="00CA00BD" w:rsidRDefault="00CA00BD">
    <w:pPr>
      <w:pStyle w:val="Header"/>
    </w:pPr>
    <w:r>
      <w:rPr>
        <w:noProof/>
      </w:rPr>
      <mc:AlternateContent>
        <mc:Choice Requires="wps">
          <w:drawing>
            <wp:anchor distT="0" distB="0" distL="0" distR="0" simplePos="0" relativeHeight="251659264" behindDoc="0" locked="0" layoutInCell="1" allowOverlap="1" wp14:anchorId="0D0537D9" wp14:editId="2834A4F0">
              <wp:simplePos x="635" y="635"/>
              <wp:positionH relativeFrom="page">
                <wp:align>center</wp:align>
              </wp:positionH>
              <wp:positionV relativeFrom="page">
                <wp:align>top</wp:align>
              </wp:positionV>
              <wp:extent cx="737870" cy="345440"/>
              <wp:effectExtent l="0" t="0" r="5080" b="16510"/>
              <wp:wrapNone/>
              <wp:docPr id="167330866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556083A0" w14:textId="72A6742D"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537D9" id="_x0000_t202" coordsize="21600,21600" o:spt="202" path="m,l,21600r21600,l21600,xe">
              <v:stroke joinstyle="miter"/>
              <v:path gradientshapeok="t" o:connecttype="rect"/>
            </v:shapetype>
            <v:shape id="Text Box 2" o:spid="_x0000_s1026" type="#_x0000_t202" alt="UNCLASSIFIED" style="position:absolute;margin-left:0;margin-top:0;width:58.1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" filled="f" stroked="f">
              <v:fill o:detectmouseclick="t"/>
              <v:textbox style="mso-fit-shape-to-text:t" inset="0,15pt,0,0">
                <w:txbxContent>
                  <w:p w14:paraId="556083A0" w14:textId="72A6742D"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FCCC" w14:textId="03F0DDF6" w:rsidR="00914025" w:rsidRDefault="00CA00BD">
    <w:pPr>
      <w:pStyle w:val="Header"/>
    </w:pPr>
    <w:r>
      <w:rPr>
        <w:noProof/>
      </w:rPr>
      <mc:AlternateContent>
        <mc:Choice Requires="wps">
          <w:drawing>
            <wp:anchor distT="0" distB="0" distL="0" distR="0" simplePos="0" relativeHeight="251660288" behindDoc="0" locked="0" layoutInCell="1" allowOverlap="1" wp14:anchorId="4A7FE2D6" wp14:editId="672D6551">
              <wp:simplePos x="542925" y="457200"/>
              <wp:positionH relativeFrom="page">
                <wp:align>center</wp:align>
              </wp:positionH>
              <wp:positionV relativeFrom="page">
                <wp:align>top</wp:align>
              </wp:positionV>
              <wp:extent cx="737870" cy="345440"/>
              <wp:effectExtent l="0" t="0" r="5080" b="16510"/>
              <wp:wrapNone/>
              <wp:docPr id="69284746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65AAD526" w14:textId="65C00452"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FE2D6" id="_x0000_t202" coordsize="21600,21600" o:spt="202" path="m,l,21600r21600,l21600,xe">
              <v:stroke joinstyle="miter"/>
              <v:path gradientshapeok="t" o:connecttype="rect"/>
            </v:shapetype>
            <v:shape id="Text Box 3" o:spid="_x0000_s1027" type="#_x0000_t202" alt="UNCLASSIFIED" style="position:absolute;margin-left:0;margin-top:0;width:58.1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uVQDQ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" filled="f" stroked="f">
              <v:fill o:detectmouseclick="t"/>
              <v:textbox style="mso-fit-shape-to-text:t" inset="0,15pt,0,0">
                <w:txbxContent>
                  <w:p w14:paraId="65AAD526" w14:textId="65C00452"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394E" w14:textId="0BE56F1C" w:rsidR="00CA00BD" w:rsidRDefault="00CA00BD">
    <w:pPr>
      <w:pStyle w:val="Header"/>
    </w:pPr>
    <w:r>
      <w:rPr>
        <w:noProof/>
      </w:rPr>
      <mc:AlternateContent>
        <mc:Choice Requires="wps">
          <w:drawing>
            <wp:anchor distT="0" distB="0" distL="0" distR="0" simplePos="0" relativeHeight="251658240" behindDoc="0" locked="0" layoutInCell="1" allowOverlap="1" wp14:anchorId="7BE437C7" wp14:editId="51BCC6C2">
              <wp:simplePos x="635" y="635"/>
              <wp:positionH relativeFrom="page">
                <wp:align>center</wp:align>
              </wp:positionH>
              <wp:positionV relativeFrom="page">
                <wp:align>top</wp:align>
              </wp:positionV>
              <wp:extent cx="737870" cy="345440"/>
              <wp:effectExtent l="0" t="0" r="5080" b="16510"/>
              <wp:wrapNone/>
              <wp:docPr id="169798606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45440"/>
                      </a:xfrm>
                      <a:prstGeom prst="rect">
                        <a:avLst/>
                      </a:prstGeom>
                      <a:noFill/>
                      <a:ln>
                        <a:noFill/>
                      </a:ln>
                    </wps:spPr>
                    <wps:txbx>
                      <w:txbxContent>
                        <w:p w14:paraId="3F78C629" w14:textId="1756DD60"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E437C7" id="_x0000_t202" coordsize="21600,21600" o:spt="202" path="m,l,21600r21600,l21600,xe">
              <v:stroke joinstyle="miter"/>
              <v:path gradientshapeok="t" o:connecttype="rect"/>
            </v:shapetype>
            <v:shape id="Text Box 1" o:spid="_x0000_s1030" type="#_x0000_t202" alt="UNCLASSIFIED" style="position:absolute;margin-left:0;margin-top:0;width:58.1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" filled="f" stroked="f">
              <v:fill o:detectmouseclick="t"/>
              <v:textbox style="mso-fit-shape-to-text:t" inset="0,15pt,0,0">
                <w:txbxContent>
                  <w:p w14:paraId="3F78C629" w14:textId="1756DD60" w:rsidR="00CA00BD" w:rsidRPr="00CA00BD" w:rsidRDefault="00CA00BD" w:rsidP="00CA00BD">
                    <w:pPr>
                      <w:rPr>
                        <w:rFonts w:ascii="Calibri" w:eastAsia="Calibri" w:hAnsi="Calibri" w:cs="Calibri"/>
                        <w:noProof/>
                        <w:color w:val="000000"/>
                        <w:sz w:val="20"/>
                        <w:szCs w:val="20"/>
                      </w:rPr>
                    </w:pPr>
                    <w:r w:rsidRPr="00CA00B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21"/>
    <w:multiLevelType w:val="hybridMultilevel"/>
    <w:tmpl w:val="E3C0E59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AC7A50"/>
    <w:multiLevelType w:val="hybridMultilevel"/>
    <w:tmpl w:val="0622A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31F24"/>
    <w:multiLevelType w:val="hybridMultilevel"/>
    <w:tmpl w:val="79AE6664"/>
    <w:lvl w:ilvl="0" w:tplc="14090015">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6743B23"/>
    <w:multiLevelType w:val="hybridMultilevel"/>
    <w:tmpl w:val="41524D26"/>
    <w:lvl w:ilvl="0" w:tplc="23421170">
      <w:start w:val="1"/>
      <w:numFmt w:val="upperLetter"/>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69A6EF3"/>
    <w:multiLevelType w:val="hybridMultilevel"/>
    <w:tmpl w:val="6DD06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FA2419"/>
    <w:multiLevelType w:val="hybridMultilevel"/>
    <w:tmpl w:val="B6C8A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5F7DD8"/>
    <w:multiLevelType w:val="hybridMultilevel"/>
    <w:tmpl w:val="2EC20EFA"/>
    <w:lvl w:ilvl="0" w:tplc="EE2E01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300A20"/>
    <w:multiLevelType w:val="hybridMultilevel"/>
    <w:tmpl w:val="2F3C9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34050A"/>
    <w:multiLevelType w:val="hybridMultilevel"/>
    <w:tmpl w:val="B1A240A4"/>
    <w:lvl w:ilvl="0" w:tplc="46E2A4FA">
      <w:numFmt w:val="bullet"/>
      <w:lvlText w:val=""/>
      <w:lvlJc w:val="left"/>
      <w:pPr>
        <w:ind w:left="1080" w:hanging="360"/>
      </w:pPr>
      <w:rPr>
        <w:rFonts w:ascii="Symbol" w:eastAsia="Times New Roman" w:hAnsi="Symbo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7F24C82"/>
    <w:multiLevelType w:val="hybridMultilevel"/>
    <w:tmpl w:val="47864508"/>
    <w:lvl w:ilvl="0" w:tplc="9202F4D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DC767E"/>
    <w:multiLevelType w:val="multilevel"/>
    <w:tmpl w:val="1BA27D38"/>
    <w:lvl w:ilvl="0">
      <w:start w:val="4"/>
      <w:numFmt w:val="upperLetter"/>
      <w:lvlText w:val="%1."/>
      <w:lvlJc w:val="left"/>
      <w:pPr>
        <w:tabs>
          <w:tab w:val="num" w:pos="0"/>
        </w:tabs>
        <w:ind w:left="0" w:hanging="360"/>
      </w:pPr>
      <w:rPr>
        <w:b/>
        <w:bCs/>
        <w:sz w:val="28"/>
        <w:szCs w:val="28"/>
      </w:rPr>
    </w:lvl>
    <w:lvl w:ilvl="1" w:tentative="1">
      <w:start w:val="1"/>
      <w:numFmt w:val="upperLetter"/>
      <w:lvlText w:val="%2."/>
      <w:lvlJc w:val="left"/>
      <w:pPr>
        <w:tabs>
          <w:tab w:val="num" w:pos="720"/>
        </w:tabs>
        <w:ind w:left="720" w:hanging="360"/>
      </w:pPr>
    </w:lvl>
    <w:lvl w:ilvl="2" w:tentative="1">
      <w:start w:val="1"/>
      <w:numFmt w:val="upperLetter"/>
      <w:lvlText w:val="%3."/>
      <w:lvlJc w:val="left"/>
      <w:pPr>
        <w:tabs>
          <w:tab w:val="num" w:pos="1440"/>
        </w:tabs>
        <w:ind w:left="1440" w:hanging="360"/>
      </w:pPr>
    </w:lvl>
    <w:lvl w:ilvl="3" w:tentative="1">
      <w:start w:val="1"/>
      <w:numFmt w:val="upperLetter"/>
      <w:lvlText w:val="%4."/>
      <w:lvlJc w:val="left"/>
      <w:pPr>
        <w:tabs>
          <w:tab w:val="num" w:pos="2160"/>
        </w:tabs>
        <w:ind w:left="2160" w:hanging="360"/>
      </w:pPr>
    </w:lvl>
    <w:lvl w:ilvl="4" w:tentative="1">
      <w:start w:val="1"/>
      <w:numFmt w:val="upperLetter"/>
      <w:lvlText w:val="%5."/>
      <w:lvlJc w:val="left"/>
      <w:pPr>
        <w:tabs>
          <w:tab w:val="num" w:pos="2880"/>
        </w:tabs>
        <w:ind w:left="2880" w:hanging="360"/>
      </w:pPr>
    </w:lvl>
    <w:lvl w:ilvl="5" w:tentative="1">
      <w:start w:val="1"/>
      <w:numFmt w:val="upperLetter"/>
      <w:lvlText w:val="%6."/>
      <w:lvlJc w:val="left"/>
      <w:pPr>
        <w:tabs>
          <w:tab w:val="num" w:pos="3600"/>
        </w:tabs>
        <w:ind w:left="3600" w:hanging="360"/>
      </w:pPr>
    </w:lvl>
    <w:lvl w:ilvl="6" w:tentative="1">
      <w:start w:val="1"/>
      <w:numFmt w:val="upperLetter"/>
      <w:lvlText w:val="%7."/>
      <w:lvlJc w:val="left"/>
      <w:pPr>
        <w:tabs>
          <w:tab w:val="num" w:pos="4320"/>
        </w:tabs>
        <w:ind w:left="4320" w:hanging="360"/>
      </w:pPr>
    </w:lvl>
    <w:lvl w:ilvl="7" w:tentative="1">
      <w:start w:val="1"/>
      <w:numFmt w:val="upperLetter"/>
      <w:lvlText w:val="%8."/>
      <w:lvlJc w:val="left"/>
      <w:pPr>
        <w:tabs>
          <w:tab w:val="num" w:pos="5040"/>
        </w:tabs>
        <w:ind w:left="5040" w:hanging="360"/>
      </w:pPr>
    </w:lvl>
    <w:lvl w:ilvl="8" w:tentative="1">
      <w:start w:val="1"/>
      <w:numFmt w:val="upperLetter"/>
      <w:lvlText w:val="%9."/>
      <w:lvlJc w:val="left"/>
      <w:pPr>
        <w:tabs>
          <w:tab w:val="num" w:pos="5760"/>
        </w:tabs>
        <w:ind w:left="5760" w:hanging="360"/>
      </w:pPr>
    </w:lvl>
  </w:abstractNum>
  <w:abstractNum w:abstractNumId="11" w15:restartNumberingAfterBreak="0">
    <w:nsid w:val="19697986"/>
    <w:multiLevelType w:val="hybridMultilevel"/>
    <w:tmpl w:val="A0E28E5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F9432B2"/>
    <w:multiLevelType w:val="hybridMultilevel"/>
    <w:tmpl w:val="36A83244"/>
    <w:lvl w:ilvl="0" w:tplc="DBE4641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832237"/>
    <w:multiLevelType w:val="hybridMultilevel"/>
    <w:tmpl w:val="B2BC8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8E574E"/>
    <w:multiLevelType w:val="hybridMultilevel"/>
    <w:tmpl w:val="3DAEB48E"/>
    <w:lvl w:ilvl="0" w:tplc="923225D2">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81C36EB"/>
    <w:multiLevelType w:val="hybridMultilevel"/>
    <w:tmpl w:val="AA865684"/>
    <w:lvl w:ilvl="0" w:tplc="AE1275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81680F"/>
    <w:multiLevelType w:val="hybridMultilevel"/>
    <w:tmpl w:val="92F416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3350BCF"/>
    <w:multiLevelType w:val="hybridMultilevel"/>
    <w:tmpl w:val="5502BA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DF07DA"/>
    <w:multiLevelType w:val="hybridMultilevel"/>
    <w:tmpl w:val="DE749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33199F"/>
    <w:multiLevelType w:val="hybridMultilevel"/>
    <w:tmpl w:val="3A5EA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BE3E8D"/>
    <w:multiLevelType w:val="hybridMultilevel"/>
    <w:tmpl w:val="C9A67C3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5" w15:restartNumberingAfterBreak="0">
    <w:nsid w:val="57632936"/>
    <w:multiLevelType w:val="hybridMultilevel"/>
    <w:tmpl w:val="56B021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A34135"/>
    <w:multiLevelType w:val="hybridMultilevel"/>
    <w:tmpl w:val="ABB6E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CB13F68"/>
    <w:multiLevelType w:val="multilevel"/>
    <w:tmpl w:val="6A0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7743C"/>
    <w:multiLevelType w:val="hybridMultilevel"/>
    <w:tmpl w:val="DF36A6AC"/>
    <w:lvl w:ilvl="0" w:tplc="4524CCEC">
      <w:start w:val="1"/>
      <w:numFmt w:val="upperLetter"/>
      <w:lvlText w:val="%1."/>
      <w:lvlJc w:val="left"/>
      <w:pPr>
        <w:ind w:left="72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15:restartNumberingAfterBreak="0">
    <w:nsid w:val="69A70A84"/>
    <w:multiLevelType w:val="hybridMultilevel"/>
    <w:tmpl w:val="19CAE4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ADF2F12"/>
    <w:multiLevelType w:val="hybridMultilevel"/>
    <w:tmpl w:val="E96C93E8"/>
    <w:lvl w:ilvl="0" w:tplc="E6BA04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E545C82"/>
    <w:multiLevelType w:val="multilevel"/>
    <w:tmpl w:val="81E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068EE"/>
    <w:multiLevelType w:val="hybridMultilevel"/>
    <w:tmpl w:val="6400B2F0"/>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33"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F1717"/>
    <w:multiLevelType w:val="hybridMultilevel"/>
    <w:tmpl w:val="BEF2CF6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92481925">
    <w:abstractNumId w:val="33"/>
  </w:num>
  <w:num w:numId="2" w16cid:durableId="6098172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3144446">
    <w:abstractNumId w:val="15"/>
  </w:num>
  <w:num w:numId="4" w16cid:durableId="22479640">
    <w:abstractNumId w:val="18"/>
  </w:num>
  <w:num w:numId="5" w16cid:durableId="1872500235">
    <w:abstractNumId w:val="1"/>
  </w:num>
  <w:num w:numId="6" w16cid:durableId="1899243914">
    <w:abstractNumId w:val="29"/>
  </w:num>
  <w:num w:numId="7" w16cid:durableId="1652251426">
    <w:abstractNumId w:val="0"/>
  </w:num>
  <w:num w:numId="8" w16cid:durableId="196822519">
    <w:abstractNumId w:val="11"/>
  </w:num>
  <w:num w:numId="9" w16cid:durableId="991371548">
    <w:abstractNumId w:val="34"/>
  </w:num>
  <w:num w:numId="10" w16cid:durableId="972099185">
    <w:abstractNumId w:val="6"/>
  </w:num>
  <w:num w:numId="11" w16cid:durableId="1487240763">
    <w:abstractNumId w:val="27"/>
  </w:num>
  <w:num w:numId="12" w16cid:durableId="1711874284">
    <w:abstractNumId w:val="31"/>
  </w:num>
  <w:num w:numId="13" w16cid:durableId="2135294692">
    <w:abstractNumId w:val="16"/>
  </w:num>
  <w:num w:numId="14" w16cid:durableId="1778018929">
    <w:abstractNumId w:val="24"/>
  </w:num>
  <w:num w:numId="15" w16cid:durableId="1360622719">
    <w:abstractNumId w:val="19"/>
  </w:num>
  <w:num w:numId="16" w16cid:durableId="1222015308">
    <w:abstractNumId w:val="4"/>
  </w:num>
  <w:num w:numId="17" w16cid:durableId="1782459261">
    <w:abstractNumId w:val="28"/>
  </w:num>
  <w:num w:numId="18" w16cid:durableId="109279968">
    <w:abstractNumId w:val="13"/>
  </w:num>
  <w:num w:numId="19" w16cid:durableId="109979105">
    <w:abstractNumId w:val="30"/>
  </w:num>
  <w:num w:numId="20" w16cid:durableId="1882354964">
    <w:abstractNumId w:val="9"/>
  </w:num>
  <w:num w:numId="21" w16cid:durableId="100301300">
    <w:abstractNumId w:val="17"/>
  </w:num>
  <w:num w:numId="22" w16cid:durableId="1704550680">
    <w:abstractNumId w:val="8"/>
  </w:num>
  <w:num w:numId="23" w16cid:durableId="1063336523">
    <w:abstractNumId w:val="5"/>
  </w:num>
  <w:num w:numId="24" w16cid:durableId="62606049">
    <w:abstractNumId w:val="26"/>
  </w:num>
  <w:num w:numId="25" w16cid:durableId="1793670229">
    <w:abstractNumId w:val="25"/>
  </w:num>
  <w:num w:numId="26" w16cid:durableId="1647782174">
    <w:abstractNumId w:val="12"/>
  </w:num>
  <w:num w:numId="27" w16cid:durableId="911039021">
    <w:abstractNumId w:val="10"/>
  </w:num>
  <w:num w:numId="28" w16cid:durableId="516500023">
    <w:abstractNumId w:val="22"/>
  </w:num>
  <w:num w:numId="29" w16cid:durableId="525485682">
    <w:abstractNumId w:val="23"/>
  </w:num>
  <w:num w:numId="30" w16cid:durableId="86267431">
    <w:abstractNumId w:val="32"/>
  </w:num>
  <w:num w:numId="31" w16cid:durableId="805203682">
    <w:abstractNumId w:val="3"/>
  </w:num>
  <w:num w:numId="32" w16cid:durableId="585724866">
    <w:abstractNumId w:val="2"/>
  </w:num>
  <w:num w:numId="33" w16cid:durableId="973217651">
    <w:abstractNumId w:val="20"/>
  </w:num>
  <w:num w:numId="34" w16cid:durableId="1328943198">
    <w:abstractNumId w:val="14"/>
  </w:num>
  <w:num w:numId="35" w16cid:durableId="1618560312">
    <w:abstractNumId w:val="21"/>
  </w:num>
  <w:num w:numId="36" w16cid:durableId="92596476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02"/>
    <w:rsid w:val="00001191"/>
    <w:rsid w:val="00001FF6"/>
    <w:rsid w:val="00011AE1"/>
    <w:rsid w:val="00012CB0"/>
    <w:rsid w:val="00013631"/>
    <w:rsid w:val="00013701"/>
    <w:rsid w:val="00014E66"/>
    <w:rsid w:val="000200C2"/>
    <w:rsid w:val="00020DD7"/>
    <w:rsid w:val="00022389"/>
    <w:rsid w:val="00022B5D"/>
    <w:rsid w:val="000238E9"/>
    <w:rsid w:val="00024A3A"/>
    <w:rsid w:val="00027862"/>
    <w:rsid w:val="0003178A"/>
    <w:rsid w:val="0003219B"/>
    <w:rsid w:val="0003444D"/>
    <w:rsid w:val="000349E4"/>
    <w:rsid w:val="00040A5E"/>
    <w:rsid w:val="000451F1"/>
    <w:rsid w:val="00045B8B"/>
    <w:rsid w:val="00046982"/>
    <w:rsid w:val="00051262"/>
    <w:rsid w:val="00051BD3"/>
    <w:rsid w:val="00053966"/>
    <w:rsid w:val="00054961"/>
    <w:rsid w:val="0005532B"/>
    <w:rsid w:val="00057030"/>
    <w:rsid w:val="0005760A"/>
    <w:rsid w:val="00060086"/>
    <w:rsid w:val="00060DCB"/>
    <w:rsid w:val="00060E60"/>
    <w:rsid w:val="00061288"/>
    <w:rsid w:val="00061298"/>
    <w:rsid w:val="00062D3A"/>
    <w:rsid w:val="00063F13"/>
    <w:rsid w:val="00065FAA"/>
    <w:rsid w:val="000711F1"/>
    <w:rsid w:val="000724E7"/>
    <w:rsid w:val="00072A3D"/>
    <w:rsid w:val="00074FF5"/>
    <w:rsid w:val="00075BB5"/>
    <w:rsid w:val="00076F3B"/>
    <w:rsid w:val="0007767D"/>
    <w:rsid w:val="000778C3"/>
    <w:rsid w:val="000809EB"/>
    <w:rsid w:val="00080C4B"/>
    <w:rsid w:val="000817FD"/>
    <w:rsid w:val="00081928"/>
    <w:rsid w:val="00085275"/>
    <w:rsid w:val="0008537A"/>
    <w:rsid w:val="000915CE"/>
    <w:rsid w:val="0009259F"/>
    <w:rsid w:val="00096448"/>
    <w:rsid w:val="000966B9"/>
    <w:rsid w:val="00097C65"/>
    <w:rsid w:val="00097DF0"/>
    <w:rsid w:val="000A5F6B"/>
    <w:rsid w:val="000A7041"/>
    <w:rsid w:val="000B031F"/>
    <w:rsid w:val="000B1821"/>
    <w:rsid w:val="000B2F5D"/>
    <w:rsid w:val="000B402B"/>
    <w:rsid w:val="000B566D"/>
    <w:rsid w:val="000C18B9"/>
    <w:rsid w:val="000C27D2"/>
    <w:rsid w:val="000C32EA"/>
    <w:rsid w:val="000C5C13"/>
    <w:rsid w:val="000C5E83"/>
    <w:rsid w:val="000C63CB"/>
    <w:rsid w:val="000C72DC"/>
    <w:rsid w:val="000D0080"/>
    <w:rsid w:val="000D1922"/>
    <w:rsid w:val="000D2881"/>
    <w:rsid w:val="000D3537"/>
    <w:rsid w:val="000D5619"/>
    <w:rsid w:val="000D5B2E"/>
    <w:rsid w:val="000E1B9F"/>
    <w:rsid w:val="000E38DC"/>
    <w:rsid w:val="000E41F9"/>
    <w:rsid w:val="000F01B2"/>
    <w:rsid w:val="000F0795"/>
    <w:rsid w:val="000F2FB1"/>
    <w:rsid w:val="000F7152"/>
    <w:rsid w:val="00103F4E"/>
    <w:rsid w:val="00107863"/>
    <w:rsid w:val="00110795"/>
    <w:rsid w:val="00111E98"/>
    <w:rsid w:val="001128FA"/>
    <w:rsid w:val="00113A37"/>
    <w:rsid w:val="0011415A"/>
    <w:rsid w:val="001156F6"/>
    <w:rsid w:val="00116A64"/>
    <w:rsid w:val="0012149F"/>
    <w:rsid w:val="00122959"/>
    <w:rsid w:val="001244B5"/>
    <w:rsid w:val="00125AAB"/>
    <w:rsid w:val="0013046F"/>
    <w:rsid w:val="00130D31"/>
    <w:rsid w:val="0013223C"/>
    <w:rsid w:val="001333CB"/>
    <w:rsid w:val="00133801"/>
    <w:rsid w:val="00133F48"/>
    <w:rsid w:val="00134BA7"/>
    <w:rsid w:val="00135B6D"/>
    <w:rsid w:val="001402C6"/>
    <w:rsid w:val="00141A69"/>
    <w:rsid w:val="0014285F"/>
    <w:rsid w:val="0014486D"/>
    <w:rsid w:val="001461D7"/>
    <w:rsid w:val="00146C1E"/>
    <w:rsid w:val="00150EDD"/>
    <w:rsid w:val="001512BF"/>
    <w:rsid w:val="00152863"/>
    <w:rsid w:val="00156032"/>
    <w:rsid w:val="00162407"/>
    <w:rsid w:val="00163600"/>
    <w:rsid w:val="00167A49"/>
    <w:rsid w:val="00171760"/>
    <w:rsid w:val="00174C65"/>
    <w:rsid w:val="0017539F"/>
    <w:rsid w:val="001832FD"/>
    <w:rsid w:val="001871ED"/>
    <w:rsid w:val="00192296"/>
    <w:rsid w:val="001951E7"/>
    <w:rsid w:val="00196FDB"/>
    <w:rsid w:val="00197CD1"/>
    <w:rsid w:val="001A085D"/>
    <w:rsid w:val="001A1A13"/>
    <w:rsid w:val="001A3F2F"/>
    <w:rsid w:val="001A6019"/>
    <w:rsid w:val="001B0A33"/>
    <w:rsid w:val="001B21EC"/>
    <w:rsid w:val="001B33E0"/>
    <w:rsid w:val="001B36B3"/>
    <w:rsid w:val="001B52C5"/>
    <w:rsid w:val="001B608A"/>
    <w:rsid w:val="001B64C1"/>
    <w:rsid w:val="001B797A"/>
    <w:rsid w:val="001C4589"/>
    <w:rsid w:val="001C7A2D"/>
    <w:rsid w:val="001D046D"/>
    <w:rsid w:val="001D0715"/>
    <w:rsid w:val="001D2EFE"/>
    <w:rsid w:val="001D3B09"/>
    <w:rsid w:val="001D7D5E"/>
    <w:rsid w:val="001E5544"/>
    <w:rsid w:val="001E561F"/>
    <w:rsid w:val="001E665A"/>
    <w:rsid w:val="001E76AA"/>
    <w:rsid w:val="001F22FB"/>
    <w:rsid w:val="001F44C0"/>
    <w:rsid w:val="001F466E"/>
    <w:rsid w:val="001F4EE0"/>
    <w:rsid w:val="001F579F"/>
    <w:rsid w:val="00203BD7"/>
    <w:rsid w:val="00204802"/>
    <w:rsid w:val="00205681"/>
    <w:rsid w:val="00206033"/>
    <w:rsid w:val="0020736E"/>
    <w:rsid w:val="002130A4"/>
    <w:rsid w:val="002135C1"/>
    <w:rsid w:val="0021465F"/>
    <w:rsid w:val="00214DCC"/>
    <w:rsid w:val="002240C6"/>
    <w:rsid w:val="00224E6E"/>
    <w:rsid w:val="0022505E"/>
    <w:rsid w:val="00225480"/>
    <w:rsid w:val="0022617E"/>
    <w:rsid w:val="00226275"/>
    <w:rsid w:val="00226427"/>
    <w:rsid w:val="00230B26"/>
    <w:rsid w:val="00231475"/>
    <w:rsid w:val="002333A6"/>
    <w:rsid w:val="00234ABC"/>
    <w:rsid w:val="00234F29"/>
    <w:rsid w:val="00235AA6"/>
    <w:rsid w:val="00237E55"/>
    <w:rsid w:val="0024189B"/>
    <w:rsid w:val="002435FE"/>
    <w:rsid w:val="00244327"/>
    <w:rsid w:val="00254F66"/>
    <w:rsid w:val="00256717"/>
    <w:rsid w:val="00256924"/>
    <w:rsid w:val="002607E0"/>
    <w:rsid w:val="00261B82"/>
    <w:rsid w:val="0026205D"/>
    <w:rsid w:val="00262F8D"/>
    <w:rsid w:val="00263FE7"/>
    <w:rsid w:val="00267733"/>
    <w:rsid w:val="00270B77"/>
    <w:rsid w:val="00274F57"/>
    <w:rsid w:val="00280B00"/>
    <w:rsid w:val="0028180D"/>
    <w:rsid w:val="0028481C"/>
    <w:rsid w:val="002863BD"/>
    <w:rsid w:val="0028698F"/>
    <w:rsid w:val="00287E5D"/>
    <w:rsid w:val="002901D2"/>
    <w:rsid w:val="00290871"/>
    <w:rsid w:val="00294FEC"/>
    <w:rsid w:val="002A0DF4"/>
    <w:rsid w:val="002A3786"/>
    <w:rsid w:val="002A6309"/>
    <w:rsid w:val="002A6AA6"/>
    <w:rsid w:val="002B2837"/>
    <w:rsid w:val="002B2A43"/>
    <w:rsid w:val="002B3BD3"/>
    <w:rsid w:val="002C13A4"/>
    <w:rsid w:val="002C1CB2"/>
    <w:rsid w:val="002C2E9C"/>
    <w:rsid w:val="002C3145"/>
    <w:rsid w:val="002C4442"/>
    <w:rsid w:val="002C4595"/>
    <w:rsid w:val="002C5490"/>
    <w:rsid w:val="002C6B73"/>
    <w:rsid w:val="002D1F51"/>
    <w:rsid w:val="002D3370"/>
    <w:rsid w:val="002D3C26"/>
    <w:rsid w:val="002D5D6B"/>
    <w:rsid w:val="002D7C53"/>
    <w:rsid w:val="002E096E"/>
    <w:rsid w:val="002F4CCD"/>
    <w:rsid w:val="002F5C37"/>
    <w:rsid w:val="002F7424"/>
    <w:rsid w:val="002F77D2"/>
    <w:rsid w:val="00300C00"/>
    <w:rsid w:val="00300FB0"/>
    <w:rsid w:val="00301570"/>
    <w:rsid w:val="00301AFC"/>
    <w:rsid w:val="00306CA8"/>
    <w:rsid w:val="00306D1E"/>
    <w:rsid w:val="003113D0"/>
    <w:rsid w:val="00312197"/>
    <w:rsid w:val="003127B5"/>
    <w:rsid w:val="00312E92"/>
    <w:rsid w:val="00314B06"/>
    <w:rsid w:val="00314EE1"/>
    <w:rsid w:val="003169C0"/>
    <w:rsid w:val="0032115B"/>
    <w:rsid w:val="00322369"/>
    <w:rsid w:val="003225EF"/>
    <w:rsid w:val="003239C5"/>
    <w:rsid w:val="00324F8F"/>
    <w:rsid w:val="003265EB"/>
    <w:rsid w:val="0033033E"/>
    <w:rsid w:val="00330A25"/>
    <w:rsid w:val="00331691"/>
    <w:rsid w:val="0033245B"/>
    <w:rsid w:val="00335585"/>
    <w:rsid w:val="00342EAB"/>
    <w:rsid w:val="003475E2"/>
    <w:rsid w:val="003540EE"/>
    <w:rsid w:val="00354412"/>
    <w:rsid w:val="003602EA"/>
    <w:rsid w:val="003608B8"/>
    <w:rsid w:val="00361ABE"/>
    <w:rsid w:val="00363418"/>
    <w:rsid w:val="00364827"/>
    <w:rsid w:val="00365282"/>
    <w:rsid w:val="00367D46"/>
    <w:rsid w:val="003709E8"/>
    <w:rsid w:val="00370C2D"/>
    <w:rsid w:val="00373772"/>
    <w:rsid w:val="00374FFC"/>
    <w:rsid w:val="00375A2C"/>
    <w:rsid w:val="003866F4"/>
    <w:rsid w:val="00386CCE"/>
    <w:rsid w:val="003910A8"/>
    <w:rsid w:val="00391E99"/>
    <w:rsid w:val="00394234"/>
    <w:rsid w:val="0039725E"/>
    <w:rsid w:val="003978D3"/>
    <w:rsid w:val="003A00C6"/>
    <w:rsid w:val="003A0A1C"/>
    <w:rsid w:val="003A13D5"/>
    <w:rsid w:val="003A25D6"/>
    <w:rsid w:val="003A328E"/>
    <w:rsid w:val="003A3B04"/>
    <w:rsid w:val="003A4844"/>
    <w:rsid w:val="003A5508"/>
    <w:rsid w:val="003A7C2B"/>
    <w:rsid w:val="003A7E92"/>
    <w:rsid w:val="003B28EE"/>
    <w:rsid w:val="003C0617"/>
    <w:rsid w:val="003C21FD"/>
    <w:rsid w:val="003C3AAC"/>
    <w:rsid w:val="003C4D8C"/>
    <w:rsid w:val="003C69DE"/>
    <w:rsid w:val="003D26AA"/>
    <w:rsid w:val="003E141E"/>
    <w:rsid w:val="003E15E9"/>
    <w:rsid w:val="003E2901"/>
    <w:rsid w:val="003E3F05"/>
    <w:rsid w:val="003F300A"/>
    <w:rsid w:val="003F72C0"/>
    <w:rsid w:val="003F794A"/>
    <w:rsid w:val="0040262D"/>
    <w:rsid w:val="0040314E"/>
    <w:rsid w:val="00403371"/>
    <w:rsid w:val="004033EF"/>
    <w:rsid w:val="00406346"/>
    <w:rsid w:val="00406A8D"/>
    <w:rsid w:val="00414656"/>
    <w:rsid w:val="00415313"/>
    <w:rsid w:val="00415B0C"/>
    <w:rsid w:val="00417A8F"/>
    <w:rsid w:val="00417F03"/>
    <w:rsid w:val="00417FC3"/>
    <w:rsid w:val="00423F3B"/>
    <w:rsid w:val="00424B21"/>
    <w:rsid w:val="00426AFC"/>
    <w:rsid w:val="00427209"/>
    <w:rsid w:val="00431584"/>
    <w:rsid w:val="00433BA2"/>
    <w:rsid w:val="00433CCE"/>
    <w:rsid w:val="00433E6D"/>
    <w:rsid w:val="00436037"/>
    <w:rsid w:val="00436958"/>
    <w:rsid w:val="00437E17"/>
    <w:rsid w:val="00441705"/>
    <w:rsid w:val="00444402"/>
    <w:rsid w:val="00444B3F"/>
    <w:rsid w:val="00447542"/>
    <w:rsid w:val="00447549"/>
    <w:rsid w:val="00450F63"/>
    <w:rsid w:val="00451EBB"/>
    <w:rsid w:val="00452002"/>
    <w:rsid w:val="004527D1"/>
    <w:rsid w:val="00453037"/>
    <w:rsid w:val="00454765"/>
    <w:rsid w:val="00454FD8"/>
    <w:rsid w:val="004551EF"/>
    <w:rsid w:val="0046233B"/>
    <w:rsid w:val="00475AF4"/>
    <w:rsid w:val="00480C61"/>
    <w:rsid w:val="00481220"/>
    <w:rsid w:val="00483BBF"/>
    <w:rsid w:val="00483D2F"/>
    <w:rsid w:val="004910D7"/>
    <w:rsid w:val="00491126"/>
    <w:rsid w:val="00497B53"/>
    <w:rsid w:val="004A11EC"/>
    <w:rsid w:val="004A144D"/>
    <w:rsid w:val="004A35C7"/>
    <w:rsid w:val="004A7191"/>
    <w:rsid w:val="004B01D2"/>
    <w:rsid w:val="004B0211"/>
    <w:rsid w:val="004C225D"/>
    <w:rsid w:val="004C499D"/>
    <w:rsid w:val="004C593F"/>
    <w:rsid w:val="004D08C0"/>
    <w:rsid w:val="004D289C"/>
    <w:rsid w:val="004D2AE8"/>
    <w:rsid w:val="004D2FC8"/>
    <w:rsid w:val="004D4A63"/>
    <w:rsid w:val="004D79B5"/>
    <w:rsid w:val="004D7BFA"/>
    <w:rsid w:val="004E3751"/>
    <w:rsid w:val="004E418E"/>
    <w:rsid w:val="004E6A30"/>
    <w:rsid w:val="004F0C1F"/>
    <w:rsid w:val="004F20C5"/>
    <w:rsid w:val="004F41C5"/>
    <w:rsid w:val="004F46D3"/>
    <w:rsid w:val="004F507C"/>
    <w:rsid w:val="004F69E7"/>
    <w:rsid w:val="004F7DEB"/>
    <w:rsid w:val="00502BDC"/>
    <w:rsid w:val="005042B8"/>
    <w:rsid w:val="005059E4"/>
    <w:rsid w:val="005078BA"/>
    <w:rsid w:val="00511037"/>
    <w:rsid w:val="00511642"/>
    <w:rsid w:val="00512597"/>
    <w:rsid w:val="00512FAD"/>
    <w:rsid w:val="00513C68"/>
    <w:rsid w:val="00514319"/>
    <w:rsid w:val="00514B5E"/>
    <w:rsid w:val="005157D0"/>
    <w:rsid w:val="00521847"/>
    <w:rsid w:val="00521A4A"/>
    <w:rsid w:val="00522256"/>
    <w:rsid w:val="005222A5"/>
    <w:rsid w:val="00531E18"/>
    <w:rsid w:val="005348F6"/>
    <w:rsid w:val="0053680A"/>
    <w:rsid w:val="00536AB0"/>
    <w:rsid w:val="00536ED4"/>
    <w:rsid w:val="0053745C"/>
    <w:rsid w:val="0054305D"/>
    <w:rsid w:val="005430DA"/>
    <w:rsid w:val="00543360"/>
    <w:rsid w:val="00544F8A"/>
    <w:rsid w:val="00545365"/>
    <w:rsid w:val="005454D8"/>
    <w:rsid w:val="00550530"/>
    <w:rsid w:val="0055349F"/>
    <w:rsid w:val="005600AF"/>
    <w:rsid w:val="00560602"/>
    <w:rsid w:val="005610F0"/>
    <w:rsid w:val="00561F82"/>
    <w:rsid w:val="0056396D"/>
    <w:rsid w:val="00564C5F"/>
    <w:rsid w:val="00565573"/>
    <w:rsid w:val="00567930"/>
    <w:rsid w:val="00567D74"/>
    <w:rsid w:val="00570646"/>
    <w:rsid w:val="00570907"/>
    <w:rsid w:val="0057578C"/>
    <w:rsid w:val="00575B24"/>
    <w:rsid w:val="00575FFB"/>
    <w:rsid w:val="00576A77"/>
    <w:rsid w:val="00580CD9"/>
    <w:rsid w:val="00581C9B"/>
    <w:rsid w:val="00582C60"/>
    <w:rsid w:val="005833EE"/>
    <w:rsid w:val="0059028F"/>
    <w:rsid w:val="005906A5"/>
    <w:rsid w:val="00595DDC"/>
    <w:rsid w:val="0059659D"/>
    <w:rsid w:val="0059716E"/>
    <w:rsid w:val="00597F0C"/>
    <w:rsid w:val="005A03E9"/>
    <w:rsid w:val="005A1C63"/>
    <w:rsid w:val="005A34AB"/>
    <w:rsid w:val="005A5BC0"/>
    <w:rsid w:val="005A5C4A"/>
    <w:rsid w:val="005A674C"/>
    <w:rsid w:val="005B0884"/>
    <w:rsid w:val="005B11C9"/>
    <w:rsid w:val="005B24C4"/>
    <w:rsid w:val="005B3A26"/>
    <w:rsid w:val="005B5319"/>
    <w:rsid w:val="005B6CFF"/>
    <w:rsid w:val="005B75AA"/>
    <w:rsid w:val="005C25C9"/>
    <w:rsid w:val="005C410D"/>
    <w:rsid w:val="005C49BB"/>
    <w:rsid w:val="005C4A6D"/>
    <w:rsid w:val="005D0470"/>
    <w:rsid w:val="005D2D0B"/>
    <w:rsid w:val="005D31E4"/>
    <w:rsid w:val="005D3C1E"/>
    <w:rsid w:val="005E068A"/>
    <w:rsid w:val="005E4EB3"/>
    <w:rsid w:val="005E767D"/>
    <w:rsid w:val="005F003B"/>
    <w:rsid w:val="005F3B34"/>
    <w:rsid w:val="005F3D23"/>
    <w:rsid w:val="005F7C0C"/>
    <w:rsid w:val="006010C9"/>
    <w:rsid w:val="006047EB"/>
    <w:rsid w:val="00604AB9"/>
    <w:rsid w:val="006079B4"/>
    <w:rsid w:val="00610108"/>
    <w:rsid w:val="00611E63"/>
    <w:rsid w:val="006143FA"/>
    <w:rsid w:val="006168EA"/>
    <w:rsid w:val="00621DE6"/>
    <w:rsid w:val="006220A4"/>
    <w:rsid w:val="00623597"/>
    <w:rsid w:val="00626569"/>
    <w:rsid w:val="00632551"/>
    <w:rsid w:val="00633769"/>
    <w:rsid w:val="00633B3E"/>
    <w:rsid w:val="006364A2"/>
    <w:rsid w:val="00637D5E"/>
    <w:rsid w:val="00637EB4"/>
    <w:rsid w:val="006445FF"/>
    <w:rsid w:val="00645D0F"/>
    <w:rsid w:val="00651756"/>
    <w:rsid w:val="00652752"/>
    <w:rsid w:val="0065306B"/>
    <w:rsid w:val="00654055"/>
    <w:rsid w:val="00655896"/>
    <w:rsid w:val="00655A9E"/>
    <w:rsid w:val="00655BF1"/>
    <w:rsid w:val="006578A5"/>
    <w:rsid w:val="0066142C"/>
    <w:rsid w:val="00661B9D"/>
    <w:rsid w:val="00661DA5"/>
    <w:rsid w:val="00663C0C"/>
    <w:rsid w:val="00663D90"/>
    <w:rsid w:val="006717DF"/>
    <w:rsid w:val="0067190E"/>
    <w:rsid w:val="0067199D"/>
    <w:rsid w:val="006739A9"/>
    <w:rsid w:val="00673BE7"/>
    <w:rsid w:val="00676083"/>
    <w:rsid w:val="00683641"/>
    <w:rsid w:val="0069038E"/>
    <w:rsid w:val="00692D45"/>
    <w:rsid w:val="00692DCC"/>
    <w:rsid w:val="00693AED"/>
    <w:rsid w:val="00694559"/>
    <w:rsid w:val="0069534F"/>
    <w:rsid w:val="0069720D"/>
    <w:rsid w:val="006A1982"/>
    <w:rsid w:val="006A2051"/>
    <w:rsid w:val="006A5FAB"/>
    <w:rsid w:val="006A7EFA"/>
    <w:rsid w:val="006B06DF"/>
    <w:rsid w:val="006B1264"/>
    <w:rsid w:val="006B45C4"/>
    <w:rsid w:val="006B4E9F"/>
    <w:rsid w:val="006B544E"/>
    <w:rsid w:val="006B6417"/>
    <w:rsid w:val="006C00C3"/>
    <w:rsid w:val="006C07B9"/>
    <w:rsid w:val="006C0D29"/>
    <w:rsid w:val="006C10E9"/>
    <w:rsid w:val="006C78E6"/>
    <w:rsid w:val="006D05DA"/>
    <w:rsid w:val="006D0BB6"/>
    <w:rsid w:val="006D2E28"/>
    <w:rsid w:val="006D3224"/>
    <w:rsid w:val="006D322C"/>
    <w:rsid w:val="006D5697"/>
    <w:rsid w:val="006D632D"/>
    <w:rsid w:val="006D76DA"/>
    <w:rsid w:val="006E12F5"/>
    <w:rsid w:val="006E379C"/>
    <w:rsid w:val="006E4665"/>
    <w:rsid w:val="006E535F"/>
    <w:rsid w:val="006E64E2"/>
    <w:rsid w:val="006F10F4"/>
    <w:rsid w:val="006F611D"/>
    <w:rsid w:val="006F68C4"/>
    <w:rsid w:val="006F790E"/>
    <w:rsid w:val="0070016F"/>
    <w:rsid w:val="00705E1C"/>
    <w:rsid w:val="007101F6"/>
    <w:rsid w:val="0071085C"/>
    <w:rsid w:val="007109E3"/>
    <w:rsid w:val="0071265C"/>
    <w:rsid w:val="00713705"/>
    <w:rsid w:val="00715B84"/>
    <w:rsid w:val="00715D41"/>
    <w:rsid w:val="0071617C"/>
    <w:rsid w:val="00717C84"/>
    <w:rsid w:val="00717C9F"/>
    <w:rsid w:val="007203DB"/>
    <w:rsid w:val="00721845"/>
    <w:rsid w:val="007238CB"/>
    <w:rsid w:val="00725EE9"/>
    <w:rsid w:val="007329A3"/>
    <w:rsid w:val="00733AD7"/>
    <w:rsid w:val="007341F8"/>
    <w:rsid w:val="0073426D"/>
    <w:rsid w:val="007351D8"/>
    <w:rsid w:val="007373A8"/>
    <w:rsid w:val="0073776C"/>
    <w:rsid w:val="0073786D"/>
    <w:rsid w:val="00745202"/>
    <w:rsid w:val="00750AD7"/>
    <w:rsid w:val="00751236"/>
    <w:rsid w:val="00751571"/>
    <w:rsid w:val="00755DB0"/>
    <w:rsid w:val="00765E13"/>
    <w:rsid w:val="00766C66"/>
    <w:rsid w:val="00766CB2"/>
    <w:rsid w:val="0076782E"/>
    <w:rsid w:val="00770F82"/>
    <w:rsid w:val="007745EC"/>
    <w:rsid w:val="00775336"/>
    <w:rsid w:val="00775F1D"/>
    <w:rsid w:val="00776515"/>
    <w:rsid w:val="00776994"/>
    <w:rsid w:val="007814D6"/>
    <w:rsid w:val="00781E18"/>
    <w:rsid w:val="00782D8A"/>
    <w:rsid w:val="0078376F"/>
    <w:rsid w:val="007858B5"/>
    <w:rsid w:val="00786901"/>
    <w:rsid w:val="00794013"/>
    <w:rsid w:val="00795B31"/>
    <w:rsid w:val="007A2330"/>
    <w:rsid w:val="007A5FF0"/>
    <w:rsid w:val="007A6490"/>
    <w:rsid w:val="007A6B61"/>
    <w:rsid w:val="007A7708"/>
    <w:rsid w:val="007B1AE5"/>
    <w:rsid w:val="007B1EE4"/>
    <w:rsid w:val="007B4503"/>
    <w:rsid w:val="007B6A06"/>
    <w:rsid w:val="007B77B9"/>
    <w:rsid w:val="007C081C"/>
    <w:rsid w:val="007C0822"/>
    <w:rsid w:val="007C150F"/>
    <w:rsid w:val="007C2DC2"/>
    <w:rsid w:val="007C4DF3"/>
    <w:rsid w:val="007D176D"/>
    <w:rsid w:val="007D21D1"/>
    <w:rsid w:val="007D3C7E"/>
    <w:rsid w:val="007D55DE"/>
    <w:rsid w:val="007D67EA"/>
    <w:rsid w:val="007D6F50"/>
    <w:rsid w:val="007D77FF"/>
    <w:rsid w:val="007E10E1"/>
    <w:rsid w:val="007E3080"/>
    <w:rsid w:val="007E5241"/>
    <w:rsid w:val="007F10D9"/>
    <w:rsid w:val="007F13CC"/>
    <w:rsid w:val="007F2195"/>
    <w:rsid w:val="007F7B5B"/>
    <w:rsid w:val="008006AF"/>
    <w:rsid w:val="008018D0"/>
    <w:rsid w:val="00801B3B"/>
    <w:rsid w:val="0080215F"/>
    <w:rsid w:val="00802BF7"/>
    <w:rsid w:val="0080356E"/>
    <w:rsid w:val="00804868"/>
    <w:rsid w:val="00804AE8"/>
    <w:rsid w:val="008124A2"/>
    <w:rsid w:val="008127F2"/>
    <w:rsid w:val="00812AED"/>
    <w:rsid w:val="008212EA"/>
    <w:rsid w:val="00821B75"/>
    <w:rsid w:val="00822347"/>
    <w:rsid w:val="008225DF"/>
    <w:rsid w:val="008257C9"/>
    <w:rsid w:val="00826935"/>
    <w:rsid w:val="00827140"/>
    <w:rsid w:val="00827F80"/>
    <w:rsid w:val="00831D17"/>
    <w:rsid w:val="0083398D"/>
    <w:rsid w:val="00833A1B"/>
    <w:rsid w:val="00833AD3"/>
    <w:rsid w:val="008340CF"/>
    <w:rsid w:val="0083643B"/>
    <w:rsid w:val="0083748C"/>
    <w:rsid w:val="00837802"/>
    <w:rsid w:val="00845193"/>
    <w:rsid w:val="008454BD"/>
    <w:rsid w:val="00852CF1"/>
    <w:rsid w:val="00853D6C"/>
    <w:rsid w:val="008546A0"/>
    <w:rsid w:val="00854B88"/>
    <w:rsid w:val="008552D9"/>
    <w:rsid w:val="00855F32"/>
    <w:rsid w:val="00857770"/>
    <w:rsid w:val="00860EDE"/>
    <w:rsid w:val="00860EE8"/>
    <w:rsid w:val="00862AF1"/>
    <w:rsid w:val="008636B9"/>
    <w:rsid w:val="0086382C"/>
    <w:rsid w:val="00866039"/>
    <w:rsid w:val="008673F0"/>
    <w:rsid w:val="00870358"/>
    <w:rsid w:val="00873526"/>
    <w:rsid w:val="00873854"/>
    <w:rsid w:val="008742D7"/>
    <w:rsid w:val="008813A9"/>
    <w:rsid w:val="0088530B"/>
    <w:rsid w:val="00886569"/>
    <w:rsid w:val="0088665F"/>
    <w:rsid w:val="00890397"/>
    <w:rsid w:val="00891382"/>
    <w:rsid w:val="00891414"/>
    <w:rsid w:val="00893247"/>
    <w:rsid w:val="00893AD3"/>
    <w:rsid w:val="00896DB2"/>
    <w:rsid w:val="008A023F"/>
    <w:rsid w:val="008A1503"/>
    <w:rsid w:val="008A176F"/>
    <w:rsid w:val="008A1BA8"/>
    <w:rsid w:val="008A6562"/>
    <w:rsid w:val="008A7665"/>
    <w:rsid w:val="008B15B6"/>
    <w:rsid w:val="008B2553"/>
    <w:rsid w:val="008B5EE6"/>
    <w:rsid w:val="008C12F3"/>
    <w:rsid w:val="008C2257"/>
    <w:rsid w:val="008C399C"/>
    <w:rsid w:val="008C3F79"/>
    <w:rsid w:val="008C51DA"/>
    <w:rsid w:val="008C63C1"/>
    <w:rsid w:val="008C6AB3"/>
    <w:rsid w:val="008C6B66"/>
    <w:rsid w:val="008C6C36"/>
    <w:rsid w:val="008D0896"/>
    <w:rsid w:val="008D12D3"/>
    <w:rsid w:val="008D367A"/>
    <w:rsid w:val="008D6F69"/>
    <w:rsid w:val="008D7EBB"/>
    <w:rsid w:val="008E132F"/>
    <w:rsid w:val="008E1CFD"/>
    <w:rsid w:val="008E2447"/>
    <w:rsid w:val="008E4066"/>
    <w:rsid w:val="008E60E8"/>
    <w:rsid w:val="008E67C7"/>
    <w:rsid w:val="008E7D38"/>
    <w:rsid w:val="008F2458"/>
    <w:rsid w:val="008F276B"/>
    <w:rsid w:val="008F447E"/>
    <w:rsid w:val="009002FE"/>
    <w:rsid w:val="009013F8"/>
    <w:rsid w:val="009014F3"/>
    <w:rsid w:val="0090168D"/>
    <w:rsid w:val="00902707"/>
    <w:rsid w:val="00903072"/>
    <w:rsid w:val="00906292"/>
    <w:rsid w:val="00907575"/>
    <w:rsid w:val="00913F23"/>
    <w:rsid w:val="00914025"/>
    <w:rsid w:val="0091538C"/>
    <w:rsid w:val="00915EDE"/>
    <w:rsid w:val="00916A5B"/>
    <w:rsid w:val="00922D6B"/>
    <w:rsid w:val="00925D84"/>
    <w:rsid w:val="00926C3C"/>
    <w:rsid w:val="00926C6A"/>
    <w:rsid w:val="0093017A"/>
    <w:rsid w:val="0093062B"/>
    <w:rsid w:val="00933D98"/>
    <w:rsid w:val="0093775A"/>
    <w:rsid w:val="00940C47"/>
    <w:rsid w:val="009418F7"/>
    <w:rsid w:val="00943B0D"/>
    <w:rsid w:val="0094454A"/>
    <w:rsid w:val="00950689"/>
    <w:rsid w:val="009515C2"/>
    <w:rsid w:val="00953253"/>
    <w:rsid w:val="0095325B"/>
    <w:rsid w:val="00954C96"/>
    <w:rsid w:val="00955CC5"/>
    <w:rsid w:val="00956949"/>
    <w:rsid w:val="00961218"/>
    <w:rsid w:val="009619EA"/>
    <w:rsid w:val="009626C8"/>
    <w:rsid w:val="00962940"/>
    <w:rsid w:val="00962D17"/>
    <w:rsid w:val="00965440"/>
    <w:rsid w:val="009675FD"/>
    <w:rsid w:val="00970091"/>
    <w:rsid w:val="009708E4"/>
    <w:rsid w:val="009716CB"/>
    <w:rsid w:val="00971AB0"/>
    <w:rsid w:val="00971CC3"/>
    <w:rsid w:val="00973CF2"/>
    <w:rsid w:val="009758C9"/>
    <w:rsid w:val="00975EDF"/>
    <w:rsid w:val="009768C4"/>
    <w:rsid w:val="00983328"/>
    <w:rsid w:val="009833F0"/>
    <w:rsid w:val="00983802"/>
    <w:rsid w:val="00991E86"/>
    <w:rsid w:val="0099315A"/>
    <w:rsid w:val="009939C0"/>
    <w:rsid w:val="009940C7"/>
    <w:rsid w:val="009948C0"/>
    <w:rsid w:val="00995ACE"/>
    <w:rsid w:val="00995F08"/>
    <w:rsid w:val="009973B5"/>
    <w:rsid w:val="009A1EC0"/>
    <w:rsid w:val="009A2FF1"/>
    <w:rsid w:val="009A46AE"/>
    <w:rsid w:val="009A5049"/>
    <w:rsid w:val="009A5F80"/>
    <w:rsid w:val="009A6AE4"/>
    <w:rsid w:val="009B0DD0"/>
    <w:rsid w:val="009B2AA7"/>
    <w:rsid w:val="009B32C5"/>
    <w:rsid w:val="009C34B0"/>
    <w:rsid w:val="009C4754"/>
    <w:rsid w:val="009C482D"/>
    <w:rsid w:val="009C4952"/>
    <w:rsid w:val="009D0EBD"/>
    <w:rsid w:val="009D23DA"/>
    <w:rsid w:val="009D472C"/>
    <w:rsid w:val="009D4F1C"/>
    <w:rsid w:val="009E40F9"/>
    <w:rsid w:val="009E42FB"/>
    <w:rsid w:val="009E4CFC"/>
    <w:rsid w:val="009E5083"/>
    <w:rsid w:val="009E70ED"/>
    <w:rsid w:val="009F3141"/>
    <w:rsid w:val="009F3625"/>
    <w:rsid w:val="009F5CB9"/>
    <w:rsid w:val="009F6F08"/>
    <w:rsid w:val="00A0023C"/>
    <w:rsid w:val="00A0032F"/>
    <w:rsid w:val="00A00609"/>
    <w:rsid w:val="00A00954"/>
    <w:rsid w:val="00A00ECB"/>
    <w:rsid w:val="00A013E7"/>
    <w:rsid w:val="00A01953"/>
    <w:rsid w:val="00A0350C"/>
    <w:rsid w:val="00A04904"/>
    <w:rsid w:val="00A059AE"/>
    <w:rsid w:val="00A05D8D"/>
    <w:rsid w:val="00A067FC"/>
    <w:rsid w:val="00A06C66"/>
    <w:rsid w:val="00A07560"/>
    <w:rsid w:val="00A079BB"/>
    <w:rsid w:val="00A07F8C"/>
    <w:rsid w:val="00A10D44"/>
    <w:rsid w:val="00A11609"/>
    <w:rsid w:val="00A12566"/>
    <w:rsid w:val="00A13CBC"/>
    <w:rsid w:val="00A13D0B"/>
    <w:rsid w:val="00A15545"/>
    <w:rsid w:val="00A20940"/>
    <w:rsid w:val="00A2099E"/>
    <w:rsid w:val="00A234BB"/>
    <w:rsid w:val="00A24682"/>
    <w:rsid w:val="00A30480"/>
    <w:rsid w:val="00A30978"/>
    <w:rsid w:val="00A31840"/>
    <w:rsid w:val="00A34C09"/>
    <w:rsid w:val="00A3530A"/>
    <w:rsid w:val="00A35AF4"/>
    <w:rsid w:val="00A36302"/>
    <w:rsid w:val="00A37C83"/>
    <w:rsid w:val="00A400DF"/>
    <w:rsid w:val="00A41044"/>
    <w:rsid w:val="00A43D25"/>
    <w:rsid w:val="00A449F0"/>
    <w:rsid w:val="00A45FD3"/>
    <w:rsid w:val="00A467B1"/>
    <w:rsid w:val="00A46FB4"/>
    <w:rsid w:val="00A47675"/>
    <w:rsid w:val="00A4783D"/>
    <w:rsid w:val="00A52393"/>
    <w:rsid w:val="00A550C1"/>
    <w:rsid w:val="00A55F4C"/>
    <w:rsid w:val="00A56346"/>
    <w:rsid w:val="00A566ED"/>
    <w:rsid w:val="00A568C0"/>
    <w:rsid w:val="00A57053"/>
    <w:rsid w:val="00A6302F"/>
    <w:rsid w:val="00A6447F"/>
    <w:rsid w:val="00A64F3A"/>
    <w:rsid w:val="00A674E3"/>
    <w:rsid w:val="00A67D13"/>
    <w:rsid w:val="00A713B5"/>
    <w:rsid w:val="00A74F59"/>
    <w:rsid w:val="00A75099"/>
    <w:rsid w:val="00A805AB"/>
    <w:rsid w:val="00A80F8A"/>
    <w:rsid w:val="00A83D82"/>
    <w:rsid w:val="00A841A5"/>
    <w:rsid w:val="00A842BD"/>
    <w:rsid w:val="00A86765"/>
    <w:rsid w:val="00A905EE"/>
    <w:rsid w:val="00A9449B"/>
    <w:rsid w:val="00A95DA0"/>
    <w:rsid w:val="00AA0948"/>
    <w:rsid w:val="00AA0AB7"/>
    <w:rsid w:val="00AA39E2"/>
    <w:rsid w:val="00AA7EF7"/>
    <w:rsid w:val="00AB3394"/>
    <w:rsid w:val="00AB4318"/>
    <w:rsid w:val="00AB470F"/>
    <w:rsid w:val="00AB4935"/>
    <w:rsid w:val="00AB54DD"/>
    <w:rsid w:val="00AB7EC1"/>
    <w:rsid w:val="00AC220D"/>
    <w:rsid w:val="00AD0031"/>
    <w:rsid w:val="00AD15A4"/>
    <w:rsid w:val="00AD3BE5"/>
    <w:rsid w:val="00AD4E6B"/>
    <w:rsid w:val="00AD6930"/>
    <w:rsid w:val="00AD698F"/>
    <w:rsid w:val="00AE10C1"/>
    <w:rsid w:val="00AE677B"/>
    <w:rsid w:val="00AE710D"/>
    <w:rsid w:val="00AF1E0A"/>
    <w:rsid w:val="00AF1F2F"/>
    <w:rsid w:val="00AF2D3A"/>
    <w:rsid w:val="00AF6640"/>
    <w:rsid w:val="00AF76ED"/>
    <w:rsid w:val="00B002D4"/>
    <w:rsid w:val="00B01F1D"/>
    <w:rsid w:val="00B030C1"/>
    <w:rsid w:val="00B0351D"/>
    <w:rsid w:val="00B03EFE"/>
    <w:rsid w:val="00B040B4"/>
    <w:rsid w:val="00B04233"/>
    <w:rsid w:val="00B043F9"/>
    <w:rsid w:val="00B063FA"/>
    <w:rsid w:val="00B11B7C"/>
    <w:rsid w:val="00B128DF"/>
    <w:rsid w:val="00B14FBE"/>
    <w:rsid w:val="00B16A01"/>
    <w:rsid w:val="00B17114"/>
    <w:rsid w:val="00B21071"/>
    <w:rsid w:val="00B21BC4"/>
    <w:rsid w:val="00B24A26"/>
    <w:rsid w:val="00B278C5"/>
    <w:rsid w:val="00B27C4E"/>
    <w:rsid w:val="00B308E6"/>
    <w:rsid w:val="00B31C7F"/>
    <w:rsid w:val="00B324AF"/>
    <w:rsid w:val="00B32D0A"/>
    <w:rsid w:val="00B33439"/>
    <w:rsid w:val="00B40CA4"/>
    <w:rsid w:val="00B4152E"/>
    <w:rsid w:val="00B420FC"/>
    <w:rsid w:val="00B436F5"/>
    <w:rsid w:val="00B4541B"/>
    <w:rsid w:val="00B463B7"/>
    <w:rsid w:val="00B47669"/>
    <w:rsid w:val="00B50C15"/>
    <w:rsid w:val="00B51C24"/>
    <w:rsid w:val="00B524BC"/>
    <w:rsid w:val="00B5417E"/>
    <w:rsid w:val="00B55362"/>
    <w:rsid w:val="00B56CB3"/>
    <w:rsid w:val="00B57B6E"/>
    <w:rsid w:val="00B615A5"/>
    <w:rsid w:val="00B640F4"/>
    <w:rsid w:val="00B64E02"/>
    <w:rsid w:val="00B70245"/>
    <w:rsid w:val="00B710AF"/>
    <w:rsid w:val="00B71CEE"/>
    <w:rsid w:val="00B73D9E"/>
    <w:rsid w:val="00B7424D"/>
    <w:rsid w:val="00B75393"/>
    <w:rsid w:val="00B80CC0"/>
    <w:rsid w:val="00B80F4C"/>
    <w:rsid w:val="00B825E6"/>
    <w:rsid w:val="00B84300"/>
    <w:rsid w:val="00B8452E"/>
    <w:rsid w:val="00B84EC5"/>
    <w:rsid w:val="00B858C1"/>
    <w:rsid w:val="00B8696F"/>
    <w:rsid w:val="00B92026"/>
    <w:rsid w:val="00B92078"/>
    <w:rsid w:val="00B934BC"/>
    <w:rsid w:val="00B93AB6"/>
    <w:rsid w:val="00B95152"/>
    <w:rsid w:val="00B96459"/>
    <w:rsid w:val="00BA14E7"/>
    <w:rsid w:val="00BA159C"/>
    <w:rsid w:val="00BA1693"/>
    <w:rsid w:val="00BA4A9B"/>
    <w:rsid w:val="00BA62A6"/>
    <w:rsid w:val="00BA64C2"/>
    <w:rsid w:val="00BA6900"/>
    <w:rsid w:val="00BB159B"/>
    <w:rsid w:val="00BB1B6C"/>
    <w:rsid w:val="00BB45E8"/>
    <w:rsid w:val="00BB682B"/>
    <w:rsid w:val="00BC335E"/>
    <w:rsid w:val="00BC4A2E"/>
    <w:rsid w:val="00BC4C9C"/>
    <w:rsid w:val="00BC5A3C"/>
    <w:rsid w:val="00BC601C"/>
    <w:rsid w:val="00BC6829"/>
    <w:rsid w:val="00BD2281"/>
    <w:rsid w:val="00BD22C9"/>
    <w:rsid w:val="00BD424F"/>
    <w:rsid w:val="00BD4EC6"/>
    <w:rsid w:val="00BD5C79"/>
    <w:rsid w:val="00BD6A58"/>
    <w:rsid w:val="00BE1BB6"/>
    <w:rsid w:val="00BE3B33"/>
    <w:rsid w:val="00BE59EF"/>
    <w:rsid w:val="00BE5E5D"/>
    <w:rsid w:val="00BE5F82"/>
    <w:rsid w:val="00BE6DD8"/>
    <w:rsid w:val="00BE7E0A"/>
    <w:rsid w:val="00BF2F96"/>
    <w:rsid w:val="00BF36FF"/>
    <w:rsid w:val="00C004F1"/>
    <w:rsid w:val="00C00B2B"/>
    <w:rsid w:val="00C03D84"/>
    <w:rsid w:val="00C06AC6"/>
    <w:rsid w:val="00C100A0"/>
    <w:rsid w:val="00C11369"/>
    <w:rsid w:val="00C12BFA"/>
    <w:rsid w:val="00C1384E"/>
    <w:rsid w:val="00C1498A"/>
    <w:rsid w:val="00C14D8A"/>
    <w:rsid w:val="00C14E94"/>
    <w:rsid w:val="00C15614"/>
    <w:rsid w:val="00C16B70"/>
    <w:rsid w:val="00C20313"/>
    <w:rsid w:val="00C226E0"/>
    <w:rsid w:val="00C23DDD"/>
    <w:rsid w:val="00C23F26"/>
    <w:rsid w:val="00C27776"/>
    <w:rsid w:val="00C30A5A"/>
    <w:rsid w:val="00C31284"/>
    <w:rsid w:val="00C32668"/>
    <w:rsid w:val="00C35B32"/>
    <w:rsid w:val="00C36A78"/>
    <w:rsid w:val="00C408FF"/>
    <w:rsid w:val="00C41584"/>
    <w:rsid w:val="00C428EA"/>
    <w:rsid w:val="00C44AE7"/>
    <w:rsid w:val="00C457D7"/>
    <w:rsid w:val="00C45C54"/>
    <w:rsid w:val="00C519B5"/>
    <w:rsid w:val="00C51AC8"/>
    <w:rsid w:val="00C54676"/>
    <w:rsid w:val="00C55DC6"/>
    <w:rsid w:val="00C56D28"/>
    <w:rsid w:val="00C57913"/>
    <w:rsid w:val="00C57ACA"/>
    <w:rsid w:val="00C63CC8"/>
    <w:rsid w:val="00C66395"/>
    <w:rsid w:val="00C710B8"/>
    <w:rsid w:val="00C71A5B"/>
    <w:rsid w:val="00C72B79"/>
    <w:rsid w:val="00C74630"/>
    <w:rsid w:val="00C77B06"/>
    <w:rsid w:val="00C80032"/>
    <w:rsid w:val="00C807AA"/>
    <w:rsid w:val="00C80BD2"/>
    <w:rsid w:val="00C834B3"/>
    <w:rsid w:val="00C83B85"/>
    <w:rsid w:val="00C847EB"/>
    <w:rsid w:val="00C869A0"/>
    <w:rsid w:val="00C86E11"/>
    <w:rsid w:val="00C8713B"/>
    <w:rsid w:val="00C875AF"/>
    <w:rsid w:val="00C93855"/>
    <w:rsid w:val="00C93F13"/>
    <w:rsid w:val="00C9431E"/>
    <w:rsid w:val="00C95F2F"/>
    <w:rsid w:val="00CA00BD"/>
    <w:rsid w:val="00CA011F"/>
    <w:rsid w:val="00CA13BD"/>
    <w:rsid w:val="00CA6320"/>
    <w:rsid w:val="00CB12E5"/>
    <w:rsid w:val="00CB135C"/>
    <w:rsid w:val="00CB39D5"/>
    <w:rsid w:val="00CB43A6"/>
    <w:rsid w:val="00CB623F"/>
    <w:rsid w:val="00CC4B9D"/>
    <w:rsid w:val="00CC4DEC"/>
    <w:rsid w:val="00CC6B04"/>
    <w:rsid w:val="00CD1D80"/>
    <w:rsid w:val="00CD231C"/>
    <w:rsid w:val="00CD2715"/>
    <w:rsid w:val="00CD36B7"/>
    <w:rsid w:val="00CD3909"/>
    <w:rsid w:val="00CD3ED6"/>
    <w:rsid w:val="00CD6F2E"/>
    <w:rsid w:val="00CE0771"/>
    <w:rsid w:val="00CE0C1C"/>
    <w:rsid w:val="00CE1DEF"/>
    <w:rsid w:val="00CE56A7"/>
    <w:rsid w:val="00CE5741"/>
    <w:rsid w:val="00CE6545"/>
    <w:rsid w:val="00CF00B3"/>
    <w:rsid w:val="00CF542C"/>
    <w:rsid w:val="00CF5BC2"/>
    <w:rsid w:val="00CF624D"/>
    <w:rsid w:val="00CF6807"/>
    <w:rsid w:val="00CF7B99"/>
    <w:rsid w:val="00CF7DEF"/>
    <w:rsid w:val="00D00300"/>
    <w:rsid w:val="00D0156D"/>
    <w:rsid w:val="00D018B5"/>
    <w:rsid w:val="00D040DF"/>
    <w:rsid w:val="00D0557D"/>
    <w:rsid w:val="00D07DDE"/>
    <w:rsid w:val="00D239BD"/>
    <w:rsid w:val="00D23C21"/>
    <w:rsid w:val="00D23E70"/>
    <w:rsid w:val="00D24AE0"/>
    <w:rsid w:val="00D24CF4"/>
    <w:rsid w:val="00D24E0D"/>
    <w:rsid w:val="00D27D93"/>
    <w:rsid w:val="00D33D69"/>
    <w:rsid w:val="00D35EE9"/>
    <w:rsid w:val="00D364AD"/>
    <w:rsid w:val="00D3758F"/>
    <w:rsid w:val="00D4137E"/>
    <w:rsid w:val="00D41B83"/>
    <w:rsid w:val="00D456DD"/>
    <w:rsid w:val="00D45B2C"/>
    <w:rsid w:val="00D506CD"/>
    <w:rsid w:val="00D55E35"/>
    <w:rsid w:val="00D57307"/>
    <w:rsid w:val="00D577F2"/>
    <w:rsid w:val="00D61AC0"/>
    <w:rsid w:val="00D61F41"/>
    <w:rsid w:val="00D628E0"/>
    <w:rsid w:val="00D62B4E"/>
    <w:rsid w:val="00D633DA"/>
    <w:rsid w:val="00D6661B"/>
    <w:rsid w:val="00D70247"/>
    <w:rsid w:val="00D710AF"/>
    <w:rsid w:val="00D721B7"/>
    <w:rsid w:val="00D7297C"/>
    <w:rsid w:val="00D72B81"/>
    <w:rsid w:val="00D7405B"/>
    <w:rsid w:val="00D7440C"/>
    <w:rsid w:val="00D7679D"/>
    <w:rsid w:val="00D80766"/>
    <w:rsid w:val="00D810DF"/>
    <w:rsid w:val="00D819EE"/>
    <w:rsid w:val="00D82CCC"/>
    <w:rsid w:val="00D84E9F"/>
    <w:rsid w:val="00D90828"/>
    <w:rsid w:val="00D9638D"/>
    <w:rsid w:val="00D9656D"/>
    <w:rsid w:val="00D97087"/>
    <w:rsid w:val="00D97D4F"/>
    <w:rsid w:val="00DA149D"/>
    <w:rsid w:val="00DA2883"/>
    <w:rsid w:val="00DA45F6"/>
    <w:rsid w:val="00DB533B"/>
    <w:rsid w:val="00DB6732"/>
    <w:rsid w:val="00DB6DD9"/>
    <w:rsid w:val="00DC0F73"/>
    <w:rsid w:val="00DC1454"/>
    <w:rsid w:val="00DC69E8"/>
    <w:rsid w:val="00DD161F"/>
    <w:rsid w:val="00DD3FBF"/>
    <w:rsid w:val="00DD4479"/>
    <w:rsid w:val="00DD6738"/>
    <w:rsid w:val="00DE1331"/>
    <w:rsid w:val="00DE5F64"/>
    <w:rsid w:val="00DE7E77"/>
    <w:rsid w:val="00DF4A02"/>
    <w:rsid w:val="00DF62BB"/>
    <w:rsid w:val="00E00795"/>
    <w:rsid w:val="00E018C6"/>
    <w:rsid w:val="00E03CCC"/>
    <w:rsid w:val="00E05386"/>
    <w:rsid w:val="00E05A77"/>
    <w:rsid w:val="00E06A11"/>
    <w:rsid w:val="00E06CED"/>
    <w:rsid w:val="00E12048"/>
    <w:rsid w:val="00E15A9A"/>
    <w:rsid w:val="00E212AE"/>
    <w:rsid w:val="00E23B24"/>
    <w:rsid w:val="00E25C4D"/>
    <w:rsid w:val="00E27CE6"/>
    <w:rsid w:val="00E30C73"/>
    <w:rsid w:val="00E316F6"/>
    <w:rsid w:val="00E3413F"/>
    <w:rsid w:val="00E367A5"/>
    <w:rsid w:val="00E375B0"/>
    <w:rsid w:val="00E40657"/>
    <w:rsid w:val="00E52250"/>
    <w:rsid w:val="00E54A8F"/>
    <w:rsid w:val="00E56CA0"/>
    <w:rsid w:val="00E573F0"/>
    <w:rsid w:val="00E5787F"/>
    <w:rsid w:val="00E57E09"/>
    <w:rsid w:val="00E61A6B"/>
    <w:rsid w:val="00E63926"/>
    <w:rsid w:val="00E6426B"/>
    <w:rsid w:val="00E660E5"/>
    <w:rsid w:val="00E70BCC"/>
    <w:rsid w:val="00E71F35"/>
    <w:rsid w:val="00E7506C"/>
    <w:rsid w:val="00E77F18"/>
    <w:rsid w:val="00E8497A"/>
    <w:rsid w:val="00E84B81"/>
    <w:rsid w:val="00E90BC7"/>
    <w:rsid w:val="00E91392"/>
    <w:rsid w:val="00E93B3D"/>
    <w:rsid w:val="00E94243"/>
    <w:rsid w:val="00E95885"/>
    <w:rsid w:val="00EA00DE"/>
    <w:rsid w:val="00EA29B0"/>
    <w:rsid w:val="00EA2EBA"/>
    <w:rsid w:val="00EA3D15"/>
    <w:rsid w:val="00EA74CC"/>
    <w:rsid w:val="00EB1A36"/>
    <w:rsid w:val="00EB49E0"/>
    <w:rsid w:val="00EB555F"/>
    <w:rsid w:val="00EB5AA1"/>
    <w:rsid w:val="00EC78BD"/>
    <w:rsid w:val="00ED10BE"/>
    <w:rsid w:val="00ED6A0A"/>
    <w:rsid w:val="00ED76E6"/>
    <w:rsid w:val="00EE0856"/>
    <w:rsid w:val="00EE1B72"/>
    <w:rsid w:val="00EE4F67"/>
    <w:rsid w:val="00EE4F82"/>
    <w:rsid w:val="00EE552D"/>
    <w:rsid w:val="00EF00B7"/>
    <w:rsid w:val="00EF143E"/>
    <w:rsid w:val="00EF1F90"/>
    <w:rsid w:val="00EF2BBC"/>
    <w:rsid w:val="00EF37A3"/>
    <w:rsid w:val="00EF5F0A"/>
    <w:rsid w:val="00EF7ADA"/>
    <w:rsid w:val="00EF7DC2"/>
    <w:rsid w:val="00F0175B"/>
    <w:rsid w:val="00F023FD"/>
    <w:rsid w:val="00F02A38"/>
    <w:rsid w:val="00F035A3"/>
    <w:rsid w:val="00F0762F"/>
    <w:rsid w:val="00F121AD"/>
    <w:rsid w:val="00F1257F"/>
    <w:rsid w:val="00F1758D"/>
    <w:rsid w:val="00F214C3"/>
    <w:rsid w:val="00F22507"/>
    <w:rsid w:val="00F22990"/>
    <w:rsid w:val="00F235D3"/>
    <w:rsid w:val="00F249B8"/>
    <w:rsid w:val="00F24BE0"/>
    <w:rsid w:val="00F3059C"/>
    <w:rsid w:val="00F32005"/>
    <w:rsid w:val="00F3430C"/>
    <w:rsid w:val="00F3599D"/>
    <w:rsid w:val="00F35C41"/>
    <w:rsid w:val="00F36204"/>
    <w:rsid w:val="00F3794A"/>
    <w:rsid w:val="00F40941"/>
    <w:rsid w:val="00F40E17"/>
    <w:rsid w:val="00F4370A"/>
    <w:rsid w:val="00F44DF5"/>
    <w:rsid w:val="00F46E4D"/>
    <w:rsid w:val="00F50172"/>
    <w:rsid w:val="00F54B85"/>
    <w:rsid w:val="00F55661"/>
    <w:rsid w:val="00F56DAE"/>
    <w:rsid w:val="00F6044B"/>
    <w:rsid w:val="00F63E27"/>
    <w:rsid w:val="00F65FB5"/>
    <w:rsid w:val="00F67C2D"/>
    <w:rsid w:val="00F7064E"/>
    <w:rsid w:val="00F70810"/>
    <w:rsid w:val="00F71776"/>
    <w:rsid w:val="00F7441E"/>
    <w:rsid w:val="00F748CF"/>
    <w:rsid w:val="00F75530"/>
    <w:rsid w:val="00F760E8"/>
    <w:rsid w:val="00F81442"/>
    <w:rsid w:val="00F818DC"/>
    <w:rsid w:val="00F8368F"/>
    <w:rsid w:val="00F87F24"/>
    <w:rsid w:val="00F90EF4"/>
    <w:rsid w:val="00F94345"/>
    <w:rsid w:val="00F943E7"/>
    <w:rsid w:val="00F94FF6"/>
    <w:rsid w:val="00FA101F"/>
    <w:rsid w:val="00FA3EFF"/>
    <w:rsid w:val="00FA69B0"/>
    <w:rsid w:val="00FA75D7"/>
    <w:rsid w:val="00FA7E8B"/>
    <w:rsid w:val="00FB1D82"/>
    <w:rsid w:val="00FB398E"/>
    <w:rsid w:val="00FB4EF5"/>
    <w:rsid w:val="00FB77CB"/>
    <w:rsid w:val="00FC01C5"/>
    <w:rsid w:val="00FC1636"/>
    <w:rsid w:val="00FC3162"/>
    <w:rsid w:val="00FC3B80"/>
    <w:rsid w:val="00FC4C18"/>
    <w:rsid w:val="00FC50E2"/>
    <w:rsid w:val="00FC580F"/>
    <w:rsid w:val="00FC608B"/>
    <w:rsid w:val="00FC6240"/>
    <w:rsid w:val="00FD092B"/>
    <w:rsid w:val="00FD194C"/>
    <w:rsid w:val="00FD2FF9"/>
    <w:rsid w:val="00FD4B81"/>
    <w:rsid w:val="00FD5995"/>
    <w:rsid w:val="00FD62A2"/>
    <w:rsid w:val="00FD68DA"/>
    <w:rsid w:val="00FD692A"/>
    <w:rsid w:val="00FD76E7"/>
    <w:rsid w:val="00FE1C9D"/>
    <w:rsid w:val="00FE2895"/>
    <w:rsid w:val="00FE3040"/>
    <w:rsid w:val="00FE7106"/>
    <w:rsid w:val="00FF037A"/>
    <w:rsid w:val="00FF0562"/>
    <w:rsid w:val="00FF1123"/>
    <w:rsid w:val="00FF653D"/>
    <w:rsid w:val="0497AE11"/>
    <w:rsid w:val="084377E0"/>
    <w:rsid w:val="1CE1FE7B"/>
    <w:rsid w:val="1FCEB16A"/>
    <w:rsid w:val="22F99682"/>
    <w:rsid w:val="23DFE6F6"/>
    <w:rsid w:val="25715494"/>
    <w:rsid w:val="40BEE7F7"/>
    <w:rsid w:val="44A25022"/>
    <w:rsid w:val="54F15D33"/>
    <w:rsid w:val="566F99F0"/>
    <w:rsid w:val="56EC5A99"/>
    <w:rsid w:val="5CBE7DA5"/>
    <w:rsid w:val="654FDEF1"/>
    <w:rsid w:val="671B8BD1"/>
    <w:rsid w:val="74058A5D"/>
    <w:rsid w:val="7B5C41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113F"/>
  <w15:chartTrackingRefBased/>
  <w15:docId w15:val="{255A2E83-0F5C-4077-9E01-40F5748C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5FD"/>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171760"/>
    <w:pPr>
      <w:spacing w:before="120" w:after="0" w:line="240" w:lineRule="auto"/>
      <w:outlineLvl w:val="1"/>
    </w:pPr>
    <w:rPr>
      <w:b/>
      <w:sz w:val="24"/>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qFormat/>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spacing w:after="60" w:line="288" w:lineRule="auto"/>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5A674C"/>
    <w:pPr>
      <w:spacing w:after="600" w:line="288" w:lineRule="auto"/>
    </w:pPr>
    <w:rPr>
      <w:rFonts w:cs="Arial"/>
      <w:b/>
      <w:bCs/>
      <w:color w:val="FFFFFF"/>
      <w:sz w:val="36"/>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171760"/>
    <w:rPr>
      <w:rFonts w:ascii="Arial" w:hAnsi="Arial" w:cs="Arial"/>
      <w:b/>
      <w:sz w:val="24"/>
      <w:szCs w:val="24"/>
      <w:lang w:eastAsia="en-US"/>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406A8D"/>
    <w:rPr>
      <w:color w:val="800080"/>
      <w:u w:val="single"/>
    </w:rPr>
  </w:style>
  <w:style w:type="character" w:customStyle="1" w:styleId="Title1Char">
    <w:name w:val="Title 1 Char"/>
    <w:link w:val="Title1"/>
    <w:rsid w:val="005A674C"/>
    <w:rPr>
      <w:rFonts w:ascii="Arial" w:hAnsi="Arial" w:cs="Arial"/>
      <w:b/>
      <w:bCs/>
      <w:color w:val="FFFFFF"/>
      <w:sz w:val="36"/>
      <w:szCs w:val="32"/>
      <w:lang w:eastAsia="en-US"/>
    </w:rPr>
  </w:style>
  <w:style w:type="character" w:customStyle="1" w:styleId="UnresolvedMention1">
    <w:name w:val="Unresolved Mention1"/>
    <w:uiPriority w:val="99"/>
    <w:semiHidden/>
    <w:unhideWhenUsed/>
    <w:rsid w:val="009A2FF1"/>
    <w:rPr>
      <w:color w:val="808080"/>
      <w:shd w:val="clear" w:color="auto" w:fill="E6E6E6"/>
    </w:rPr>
  </w:style>
  <w:style w:type="paragraph" w:styleId="CommentSubject">
    <w:name w:val="annotation subject"/>
    <w:basedOn w:val="CommentText"/>
    <w:next w:val="CommentText"/>
    <w:link w:val="CommentSubjectChar"/>
    <w:rsid w:val="00C74630"/>
    <w:rPr>
      <w:rFonts w:ascii="Arial" w:hAnsi="Arial"/>
      <w:b/>
      <w:bCs/>
    </w:rPr>
  </w:style>
  <w:style w:type="paragraph" w:customStyle="1" w:styleId="Title1small">
    <w:name w:val="Title 1 small"/>
    <w:basedOn w:val="Title1"/>
    <w:rsid w:val="009948C0"/>
    <w:rPr>
      <w:sz w:val="28"/>
      <w:szCs w:val="28"/>
    </w:rPr>
  </w:style>
  <w:style w:type="character" w:customStyle="1" w:styleId="CommentTextChar">
    <w:name w:val="Comment Text Char"/>
    <w:link w:val="CommentText"/>
    <w:semiHidden/>
    <w:rsid w:val="00C74630"/>
    <w:rPr>
      <w:lang w:eastAsia="en-US"/>
    </w:rPr>
  </w:style>
  <w:style w:type="paragraph" w:customStyle="1" w:styleId="TableBullet">
    <w:name w:val="Table Bullet"/>
    <w:basedOn w:val="Bullet"/>
    <w:rsid w:val="00A568C0"/>
    <w:pPr>
      <w:numPr>
        <w:numId w:val="1"/>
      </w:numPr>
    </w:pPr>
    <w:rPr>
      <w:i/>
      <w:sz w:val="20"/>
      <w:szCs w:val="20"/>
    </w:rPr>
  </w:style>
  <w:style w:type="character" w:customStyle="1" w:styleId="CommentSubjectChar">
    <w:name w:val="Comment Subject Char"/>
    <w:link w:val="CommentSubject"/>
    <w:rsid w:val="00C74630"/>
    <w:rPr>
      <w:rFonts w:ascii="Arial" w:hAnsi="Arial"/>
      <w:b/>
      <w:bCs/>
      <w:lang w:eastAsia="en-US"/>
    </w:rPr>
  </w:style>
  <w:style w:type="paragraph" w:styleId="ListParagraph">
    <w:name w:val="List Paragraph"/>
    <w:basedOn w:val="Normal"/>
    <w:uiPriority w:val="34"/>
    <w:qFormat/>
    <w:rsid w:val="00955CC5"/>
    <w:pPr>
      <w:spacing w:after="160" w:line="256" w:lineRule="auto"/>
      <w:ind w:left="720"/>
      <w:contextualSpacing/>
    </w:pPr>
    <w:rPr>
      <w:rFonts w:ascii="Calibri" w:eastAsia="Calibri" w:hAnsi="Calibri"/>
      <w:szCs w:val="22"/>
    </w:rPr>
  </w:style>
  <w:style w:type="character" w:customStyle="1" w:styleId="FooterChar">
    <w:name w:val="Footer Char"/>
    <w:link w:val="Footer"/>
    <w:uiPriority w:val="99"/>
    <w:rsid w:val="005B5319"/>
    <w:rPr>
      <w:sz w:val="22"/>
      <w:szCs w:val="24"/>
      <w:lang w:eastAsia="en-US"/>
    </w:rPr>
  </w:style>
  <w:style w:type="table" w:styleId="TableContemporary">
    <w:name w:val="Table Contemporary"/>
    <w:basedOn w:val="TableNormal"/>
    <w:rsid w:val="00F229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7351D8"/>
    <w:rPr>
      <w:sz w:val="20"/>
      <w:szCs w:val="20"/>
    </w:rPr>
  </w:style>
  <w:style w:type="character" w:customStyle="1" w:styleId="FootnoteTextChar">
    <w:name w:val="Footnote Text Char"/>
    <w:link w:val="FootnoteText"/>
    <w:rsid w:val="007351D8"/>
    <w:rPr>
      <w:rFonts w:ascii="Arial" w:hAnsi="Arial"/>
      <w:lang w:eastAsia="en-US"/>
    </w:rPr>
  </w:style>
  <w:style w:type="character" w:styleId="FootnoteReference">
    <w:name w:val="footnote reference"/>
    <w:rsid w:val="007351D8"/>
    <w:rPr>
      <w:vertAlign w:val="superscript"/>
    </w:rPr>
  </w:style>
  <w:style w:type="paragraph" w:customStyle="1" w:styleId="Default">
    <w:name w:val="Default"/>
    <w:rsid w:val="00925D84"/>
    <w:pPr>
      <w:autoSpaceDE w:val="0"/>
      <w:autoSpaceDN w:val="0"/>
      <w:adjustRightInd w:val="0"/>
    </w:pPr>
    <w:rPr>
      <w:rFonts w:ascii="Arial" w:hAnsi="Arial" w:cs="Arial"/>
      <w:color w:val="000000"/>
      <w:sz w:val="24"/>
      <w:szCs w:val="24"/>
    </w:rPr>
  </w:style>
  <w:style w:type="paragraph" w:customStyle="1" w:styleId="Numberedlist">
    <w:name w:val="Numbered list"/>
    <w:basedOn w:val="Normal"/>
    <w:rsid w:val="00BB159B"/>
    <w:pPr>
      <w:tabs>
        <w:tab w:val="num" w:pos="720"/>
      </w:tabs>
      <w:ind w:left="720" w:hanging="360"/>
    </w:pPr>
  </w:style>
  <w:style w:type="character" w:customStyle="1" w:styleId="introduction-text">
    <w:name w:val="introduction-text"/>
    <w:rsid w:val="000B1821"/>
  </w:style>
  <w:style w:type="paragraph" w:styleId="Revision">
    <w:name w:val="Revision"/>
    <w:hidden/>
    <w:uiPriority w:val="99"/>
    <w:semiHidden/>
    <w:rsid w:val="00775336"/>
    <w:rPr>
      <w:rFonts w:ascii="Arial" w:hAnsi="Arial"/>
      <w:sz w:val="22"/>
      <w:szCs w:val="24"/>
      <w:lang w:eastAsia="en-US"/>
    </w:rPr>
  </w:style>
  <w:style w:type="character" w:styleId="PlaceholderText">
    <w:name w:val="Placeholder Text"/>
    <w:basedOn w:val="DefaultParagraphFont"/>
    <w:uiPriority w:val="99"/>
    <w:semiHidden/>
    <w:rsid w:val="00B21071"/>
    <w:rPr>
      <w:color w:val="808080"/>
    </w:rPr>
  </w:style>
  <w:style w:type="character" w:customStyle="1" w:styleId="HeaderChar">
    <w:name w:val="Header Char"/>
    <w:basedOn w:val="DefaultParagraphFont"/>
    <w:link w:val="Header"/>
    <w:uiPriority w:val="99"/>
    <w:rsid w:val="00342EAB"/>
    <w:rPr>
      <w:rFonts w:ascii="Arial" w:hAnsi="Arial"/>
      <w:sz w:val="22"/>
      <w:szCs w:val="24"/>
      <w:lang w:eastAsia="en-US"/>
    </w:rPr>
  </w:style>
  <w:style w:type="character" w:styleId="UnresolvedMention">
    <w:name w:val="Unresolved Mention"/>
    <w:basedOn w:val="DefaultParagraphFont"/>
    <w:uiPriority w:val="99"/>
    <w:semiHidden/>
    <w:unhideWhenUsed/>
    <w:rsid w:val="00374FFC"/>
    <w:rPr>
      <w:color w:val="605E5C"/>
      <w:shd w:val="clear" w:color="auto" w:fill="E1DFDD"/>
    </w:rPr>
  </w:style>
  <w:style w:type="character" w:styleId="Strong">
    <w:name w:val="Strong"/>
    <w:basedOn w:val="DefaultParagraphFont"/>
    <w:qFormat/>
    <w:rsid w:val="00610108"/>
    <w:rPr>
      <w:b/>
      <w:bCs/>
    </w:rPr>
  </w:style>
  <w:style w:type="paragraph" w:customStyle="1" w:styleId="paragraph">
    <w:name w:val="paragraph"/>
    <w:basedOn w:val="Normal"/>
    <w:rsid w:val="00893247"/>
    <w:pPr>
      <w:spacing w:before="100" w:beforeAutospacing="1" w:after="100" w:afterAutospacing="1"/>
    </w:pPr>
    <w:rPr>
      <w:rFonts w:ascii="Times New Roman" w:hAnsi="Times New Roman"/>
      <w:sz w:val="24"/>
      <w:lang w:eastAsia="en-NZ"/>
    </w:rPr>
  </w:style>
  <w:style w:type="character" w:customStyle="1" w:styleId="normaltextrun">
    <w:name w:val="normaltextrun"/>
    <w:basedOn w:val="DefaultParagraphFont"/>
    <w:rsid w:val="00893247"/>
  </w:style>
  <w:style w:type="character" w:customStyle="1" w:styleId="eop">
    <w:name w:val="eop"/>
    <w:basedOn w:val="DefaultParagraphFont"/>
    <w:rsid w:val="00893247"/>
  </w:style>
  <w:style w:type="character" w:customStyle="1" w:styleId="contentcontrolboundarysink">
    <w:name w:val="contentcontrolboundarysink"/>
    <w:basedOn w:val="DefaultParagraphFont"/>
    <w:rsid w:val="00893247"/>
  </w:style>
  <w:style w:type="character" w:styleId="Mention">
    <w:name w:val="Mention"/>
    <w:basedOn w:val="DefaultParagraphFont"/>
    <w:uiPriority w:val="99"/>
    <w:unhideWhenUsed/>
    <w:rsid w:val="00BD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5185">
      <w:bodyDiv w:val="1"/>
      <w:marLeft w:val="0"/>
      <w:marRight w:val="0"/>
      <w:marTop w:val="0"/>
      <w:marBottom w:val="0"/>
      <w:divBdr>
        <w:top w:val="none" w:sz="0" w:space="0" w:color="auto"/>
        <w:left w:val="none" w:sz="0" w:space="0" w:color="auto"/>
        <w:bottom w:val="none" w:sz="0" w:space="0" w:color="auto"/>
        <w:right w:val="none" w:sz="0" w:space="0" w:color="auto"/>
      </w:divBdr>
    </w:div>
    <w:div w:id="491147240">
      <w:bodyDiv w:val="1"/>
      <w:marLeft w:val="0"/>
      <w:marRight w:val="0"/>
      <w:marTop w:val="0"/>
      <w:marBottom w:val="0"/>
      <w:divBdr>
        <w:top w:val="none" w:sz="0" w:space="0" w:color="auto"/>
        <w:left w:val="none" w:sz="0" w:space="0" w:color="auto"/>
        <w:bottom w:val="none" w:sz="0" w:space="0" w:color="auto"/>
        <w:right w:val="none" w:sz="0" w:space="0" w:color="auto"/>
      </w:divBdr>
      <w:divsChild>
        <w:div w:id="749043258">
          <w:marLeft w:val="0"/>
          <w:marRight w:val="0"/>
          <w:marTop w:val="0"/>
          <w:marBottom w:val="0"/>
          <w:divBdr>
            <w:top w:val="none" w:sz="0" w:space="0" w:color="auto"/>
            <w:left w:val="none" w:sz="0" w:space="0" w:color="auto"/>
            <w:bottom w:val="none" w:sz="0" w:space="0" w:color="auto"/>
            <w:right w:val="none" w:sz="0" w:space="0" w:color="auto"/>
          </w:divBdr>
          <w:divsChild>
            <w:div w:id="1957642195">
              <w:marLeft w:val="0"/>
              <w:marRight w:val="0"/>
              <w:marTop w:val="0"/>
              <w:marBottom w:val="0"/>
              <w:divBdr>
                <w:top w:val="none" w:sz="0" w:space="0" w:color="auto"/>
                <w:left w:val="none" w:sz="0" w:space="0" w:color="auto"/>
                <w:bottom w:val="none" w:sz="0" w:space="0" w:color="auto"/>
                <w:right w:val="none" w:sz="0" w:space="0" w:color="auto"/>
              </w:divBdr>
              <w:divsChild>
                <w:div w:id="1023937036">
                  <w:marLeft w:val="0"/>
                  <w:marRight w:val="0"/>
                  <w:marTop w:val="0"/>
                  <w:marBottom w:val="0"/>
                  <w:divBdr>
                    <w:top w:val="none" w:sz="0" w:space="0" w:color="auto"/>
                    <w:left w:val="none" w:sz="0" w:space="0" w:color="auto"/>
                    <w:bottom w:val="none" w:sz="0" w:space="0" w:color="auto"/>
                    <w:right w:val="none" w:sz="0" w:space="0" w:color="auto"/>
                  </w:divBdr>
                  <w:divsChild>
                    <w:div w:id="313919276">
                      <w:marLeft w:val="0"/>
                      <w:marRight w:val="0"/>
                      <w:marTop w:val="0"/>
                      <w:marBottom w:val="0"/>
                      <w:divBdr>
                        <w:top w:val="none" w:sz="0" w:space="0" w:color="auto"/>
                        <w:left w:val="none" w:sz="0" w:space="0" w:color="auto"/>
                        <w:bottom w:val="none" w:sz="0" w:space="0" w:color="auto"/>
                        <w:right w:val="none" w:sz="0" w:space="0" w:color="auto"/>
                      </w:divBdr>
                      <w:divsChild>
                        <w:div w:id="11637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1435">
      <w:bodyDiv w:val="1"/>
      <w:marLeft w:val="0"/>
      <w:marRight w:val="0"/>
      <w:marTop w:val="0"/>
      <w:marBottom w:val="0"/>
      <w:divBdr>
        <w:top w:val="none" w:sz="0" w:space="0" w:color="auto"/>
        <w:left w:val="none" w:sz="0" w:space="0" w:color="auto"/>
        <w:bottom w:val="none" w:sz="0" w:space="0" w:color="auto"/>
        <w:right w:val="none" w:sz="0" w:space="0" w:color="auto"/>
      </w:divBdr>
      <w:divsChild>
        <w:div w:id="2088309892">
          <w:marLeft w:val="0"/>
          <w:marRight w:val="0"/>
          <w:marTop w:val="0"/>
          <w:marBottom w:val="0"/>
          <w:divBdr>
            <w:top w:val="none" w:sz="0" w:space="0" w:color="auto"/>
            <w:left w:val="none" w:sz="0" w:space="0" w:color="auto"/>
            <w:bottom w:val="none" w:sz="0" w:space="0" w:color="auto"/>
            <w:right w:val="none" w:sz="0" w:space="0" w:color="auto"/>
          </w:divBdr>
          <w:divsChild>
            <w:div w:id="179511031">
              <w:marLeft w:val="0"/>
              <w:marRight w:val="0"/>
              <w:marTop w:val="0"/>
              <w:marBottom w:val="0"/>
              <w:divBdr>
                <w:top w:val="none" w:sz="0" w:space="0" w:color="auto"/>
                <w:left w:val="none" w:sz="0" w:space="0" w:color="auto"/>
                <w:bottom w:val="none" w:sz="0" w:space="0" w:color="auto"/>
                <w:right w:val="none" w:sz="0" w:space="0" w:color="auto"/>
              </w:divBdr>
              <w:divsChild>
                <w:div w:id="1272397939">
                  <w:marLeft w:val="0"/>
                  <w:marRight w:val="0"/>
                  <w:marTop w:val="0"/>
                  <w:marBottom w:val="0"/>
                  <w:divBdr>
                    <w:top w:val="none" w:sz="0" w:space="0" w:color="auto"/>
                    <w:left w:val="none" w:sz="0" w:space="0" w:color="auto"/>
                    <w:bottom w:val="none" w:sz="0" w:space="0" w:color="auto"/>
                    <w:right w:val="none" w:sz="0" w:space="0" w:color="auto"/>
                  </w:divBdr>
                  <w:divsChild>
                    <w:div w:id="1561014357">
                      <w:marLeft w:val="0"/>
                      <w:marRight w:val="0"/>
                      <w:marTop w:val="0"/>
                      <w:marBottom w:val="0"/>
                      <w:divBdr>
                        <w:top w:val="none" w:sz="0" w:space="0" w:color="auto"/>
                        <w:left w:val="none" w:sz="0" w:space="0" w:color="auto"/>
                        <w:bottom w:val="none" w:sz="0" w:space="0" w:color="auto"/>
                        <w:right w:val="none" w:sz="0" w:space="0" w:color="auto"/>
                      </w:divBdr>
                      <w:divsChild>
                        <w:div w:id="3585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60071">
      <w:bodyDiv w:val="1"/>
      <w:marLeft w:val="0"/>
      <w:marRight w:val="0"/>
      <w:marTop w:val="0"/>
      <w:marBottom w:val="0"/>
      <w:divBdr>
        <w:top w:val="none" w:sz="0" w:space="0" w:color="auto"/>
        <w:left w:val="none" w:sz="0" w:space="0" w:color="auto"/>
        <w:bottom w:val="none" w:sz="0" w:space="0" w:color="auto"/>
        <w:right w:val="none" w:sz="0" w:space="0" w:color="auto"/>
      </w:divBdr>
      <w:divsChild>
        <w:div w:id="1612543929">
          <w:marLeft w:val="0"/>
          <w:marRight w:val="0"/>
          <w:marTop w:val="0"/>
          <w:marBottom w:val="0"/>
          <w:divBdr>
            <w:top w:val="none" w:sz="0" w:space="0" w:color="auto"/>
            <w:left w:val="none" w:sz="0" w:space="0" w:color="auto"/>
            <w:bottom w:val="none" w:sz="0" w:space="0" w:color="auto"/>
            <w:right w:val="none" w:sz="0" w:space="0" w:color="auto"/>
          </w:divBdr>
          <w:divsChild>
            <w:div w:id="1515458216">
              <w:marLeft w:val="0"/>
              <w:marRight w:val="0"/>
              <w:marTop w:val="0"/>
              <w:marBottom w:val="0"/>
              <w:divBdr>
                <w:top w:val="none" w:sz="0" w:space="0" w:color="auto"/>
                <w:left w:val="none" w:sz="0" w:space="0" w:color="auto"/>
                <w:bottom w:val="none" w:sz="0" w:space="0" w:color="auto"/>
                <w:right w:val="none" w:sz="0" w:space="0" w:color="auto"/>
              </w:divBdr>
              <w:divsChild>
                <w:div w:id="691688746">
                  <w:marLeft w:val="0"/>
                  <w:marRight w:val="0"/>
                  <w:marTop w:val="0"/>
                  <w:marBottom w:val="0"/>
                  <w:divBdr>
                    <w:top w:val="none" w:sz="0" w:space="0" w:color="auto"/>
                    <w:left w:val="none" w:sz="0" w:space="0" w:color="auto"/>
                    <w:bottom w:val="none" w:sz="0" w:space="0" w:color="auto"/>
                    <w:right w:val="none" w:sz="0" w:space="0" w:color="auto"/>
                  </w:divBdr>
                  <w:divsChild>
                    <w:div w:id="1491093814">
                      <w:marLeft w:val="0"/>
                      <w:marRight w:val="0"/>
                      <w:marTop w:val="0"/>
                      <w:marBottom w:val="0"/>
                      <w:divBdr>
                        <w:top w:val="none" w:sz="0" w:space="0" w:color="auto"/>
                        <w:left w:val="none" w:sz="0" w:space="0" w:color="auto"/>
                        <w:bottom w:val="none" w:sz="0" w:space="0" w:color="auto"/>
                        <w:right w:val="none" w:sz="0" w:space="0" w:color="auto"/>
                      </w:divBdr>
                      <w:divsChild>
                        <w:div w:id="1220170610">
                          <w:marLeft w:val="0"/>
                          <w:marRight w:val="0"/>
                          <w:marTop w:val="0"/>
                          <w:marBottom w:val="0"/>
                          <w:divBdr>
                            <w:top w:val="none" w:sz="0" w:space="0" w:color="auto"/>
                            <w:left w:val="none" w:sz="0" w:space="0" w:color="auto"/>
                            <w:bottom w:val="none" w:sz="0" w:space="0" w:color="auto"/>
                            <w:right w:val="none" w:sz="0" w:space="0" w:color="auto"/>
                          </w:divBdr>
                          <w:divsChild>
                            <w:div w:id="21432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156">
      <w:bodyDiv w:val="1"/>
      <w:marLeft w:val="0"/>
      <w:marRight w:val="0"/>
      <w:marTop w:val="0"/>
      <w:marBottom w:val="0"/>
      <w:divBdr>
        <w:top w:val="none" w:sz="0" w:space="0" w:color="auto"/>
        <w:left w:val="none" w:sz="0" w:space="0" w:color="auto"/>
        <w:bottom w:val="none" w:sz="0" w:space="0" w:color="auto"/>
        <w:right w:val="none" w:sz="0" w:space="0" w:color="auto"/>
      </w:divBdr>
    </w:div>
    <w:div w:id="898787777">
      <w:bodyDiv w:val="1"/>
      <w:marLeft w:val="0"/>
      <w:marRight w:val="0"/>
      <w:marTop w:val="0"/>
      <w:marBottom w:val="0"/>
      <w:divBdr>
        <w:top w:val="none" w:sz="0" w:space="0" w:color="auto"/>
        <w:left w:val="none" w:sz="0" w:space="0" w:color="auto"/>
        <w:bottom w:val="none" w:sz="0" w:space="0" w:color="auto"/>
        <w:right w:val="none" w:sz="0" w:space="0" w:color="auto"/>
      </w:divBdr>
    </w:div>
    <w:div w:id="948122162">
      <w:bodyDiv w:val="1"/>
      <w:marLeft w:val="0"/>
      <w:marRight w:val="0"/>
      <w:marTop w:val="0"/>
      <w:marBottom w:val="0"/>
      <w:divBdr>
        <w:top w:val="none" w:sz="0" w:space="0" w:color="auto"/>
        <w:left w:val="none" w:sz="0" w:space="0" w:color="auto"/>
        <w:bottom w:val="none" w:sz="0" w:space="0" w:color="auto"/>
        <w:right w:val="none" w:sz="0" w:space="0" w:color="auto"/>
      </w:divBdr>
    </w:div>
    <w:div w:id="1131362862">
      <w:bodyDiv w:val="1"/>
      <w:marLeft w:val="0"/>
      <w:marRight w:val="0"/>
      <w:marTop w:val="0"/>
      <w:marBottom w:val="0"/>
      <w:divBdr>
        <w:top w:val="none" w:sz="0" w:space="0" w:color="auto"/>
        <w:left w:val="none" w:sz="0" w:space="0" w:color="auto"/>
        <w:bottom w:val="none" w:sz="0" w:space="0" w:color="auto"/>
        <w:right w:val="none" w:sz="0" w:space="0" w:color="auto"/>
      </w:divBdr>
      <w:divsChild>
        <w:div w:id="803890497">
          <w:marLeft w:val="0"/>
          <w:marRight w:val="0"/>
          <w:marTop w:val="0"/>
          <w:marBottom w:val="0"/>
          <w:divBdr>
            <w:top w:val="none" w:sz="0" w:space="0" w:color="auto"/>
            <w:left w:val="none" w:sz="0" w:space="0" w:color="auto"/>
            <w:bottom w:val="none" w:sz="0" w:space="0" w:color="auto"/>
            <w:right w:val="none" w:sz="0" w:space="0" w:color="auto"/>
          </w:divBdr>
        </w:div>
        <w:div w:id="107553046">
          <w:marLeft w:val="0"/>
          <w:marRight w:val="0"/>
          <w:marTop w:val="0"/>
          <w:marBottom w:val="0"/>
          <w:divBdr>
            <w:top w:val="none" w:sz="0" w:space="0" w:color="auto"/>
            <w:left w:val="none" w:sz="0" w:space="0" w:color="auto"/>
            <w:bottom w:val="none" w:sz="0" w:space="0" w:color="auto"/>
            <w:right w:val="none" w:sz="0" w:space="0" w:color="auto"/>
          </w:divBdr>
        </w:div>
        <w:div w:id="1348368019">
          <w:marLeft w:val="0"/>
          <w:marRight w:val="0"/>
          <w:marTop w:val="0"/>
          <w:marBottom w:val="0"/>
          <w:divBdr>
            <w:top w:val="none" w:sz="0" w:space="0" w:color="auto"/>
            <w:left w:val="none" w:sz="0" w:space="0" w:color="auto"/>
            <w:bottom w:val="none" w:sz="0" w:space="0" w:color="auto"/>
            <w:right w:val="none" w:sz="0" w:space="0" w:color="auto"/>
          </w:divBdr>
        </w:div>
        <w:div w:id="120152184">
          <w:marLeft w:val="0"/>
          <w:marRight w:val="0"/>
          <w:marTop w:val="0"/>
          <w:marBottom w:val="0"/>
          <w:divBdr>
            <w:top w:val="none" w:sz="0" w:space="0" w:color="auto"/>
            <w:left w:val="none" w:sz="0" w:space="0" w:color="auto"/>
            <w:bottom w:val="none" w:sz="0" w:space="0" w:color="auto"/>
            <w:right w:val="none" w:sz="0" w:space="0" w:color="auto"/>
          </w:divBdr>
        </w:div>
        <w:div w:id="1788619194">
          <w:marLeft w:val="-75"/>
          <w:marRight w:val="0"/>
          <w:marTop w:val="30"/>
          <w:marBottom w:val="30"/>
          <w:divBdr>
            <w:top w:val="none" w:sz="0" w:space="0" w:color="auto"/>
            <w:left w:val="none" w:sz="0" w:space="0" w:color="auto"/>
            <w:bottom w:val="none" w:sz="0" w:space="0" w:color="auto"/>
            <w:right w:val="none" w:sz="0" w:space="0" w:color="auto"/>
          </w:divBdr>
          <w:divsChild>
            <w:div w:id="164168933">
              <w:marLeft w:val="0"/>
              <w:marRight w:val="0"/>
              <w:marTop w:val="0"/>
              <w:marBottom w:val="0"/>
              <w:divBdr>
                <w:top w:val="none" w:sz="0" w:space="0" w:color="auto"/>
                <w:left w:val="none" w:sz="0" w:space="0" w:color="auto"/>
                <w:bottom w:val="none" w:sz="0" w:space="0" w:color="auto"/>
                <w:right w:val="none" w:sz="0" w:space="0" w:color="auto"/>
              </w:divBdr>
              <w:divsChild>
                <w:div w:id="1981184739">
                  <w:marLeft w:val="0"/>
                  <w:marRight w:val="0"/>
                  <w:marTop w:val="0"/>
                  <w:marBottom w:val="0"/>
                  <w:divBdr>
                    <w:top w:val="none" w:sz="0" w:space="0" w:color="auto"/>
                    <w:left w:val="none" w:sz="0" w:space="0" w:color="auto"/>
                    <w:bottom w:val="none" w:sz="0" w:space="0" w:color="auto"/>
                    <w:right w:val="none" w:sz="0" w:space="0" w:color="auto"/>
                  </w:divBdr>
                </w:div>
              </w:divsChild>
            </w:div>
            <w:div w:id="305090436">
              <w:marLeft w:val="0"/>
              <w:marRight w:val="0"/>
              <w:marTop w:val="0"/>
              <w:marBottom w:val="0"/>
              <w:divBdr>
                <w:top w:val="none" w:sz="0" w:space="0" w:color="auto"/>
                <w:left w:val="none" w:sz="0" w:space="0" w:color="auto"/>
                <w:bottom w:val="none" w:sz="0" w:space="0" w:color="auto"/>
                <w:right w:val="none" w:sz="0" w:space="0" w:color="auto"/>
              </w:divBdr>
              <w:divsChild>
                <w:div w:id="1609653962">
                  <w:marLeft w:val="0"/>
                  <w:marRight w:val="0"/>
                  <w:marTop w:val="0"/>
                  <w:marBottom w:val="0"/>
                  <w:divBdr>
                    <w:top w:val="none" w:sz="0" w:space="0" w:color="auto"/>
                    <w:left w:val="none" w:sz="0" w:space="0" w:color="auto"/>
                    <w:bottom w:val="none" w:sz="0" w:space="0" w:color="auto"/>
                    <w:right w:val="none" w:sz="0" w:space="0" w:color="auto"/>
                  </w:divBdr>
                </w:div>
              </w:divsChild>
            </w:div>
            <w:div w:id="1166362860">
              <w:marLeft w:val="0"/>
              <w:marRight w:val="0"/>
              <w:marTop w:val="0"/>
              <w:marBottom w:val="0"/>
              <w:divBdr>
                <w:top w:val="none" w:sz="0" w:space="0" w:color="auto"/>
                <w:left w:val="none" w:sz="0" w:space="0" w:color="auto"/>
                <w:bottom w:val="none" w:sz="0" w:space="0" w:color="auto"/>
                <w:right w:val="none" w:sz="0" w:space="0" w:color="auto"/>
              </w:divBdr>
              <w:divsChild>
                <w:div w:id="711270461">
                  <w:marLeft w:val="0"/>
                  <w:marRight w:val="0"/>
                  <w:marTop w:val="0"/>
                  <w:marBottom w:val="0"/>
                  <w:divBdr>
                    <w:top w:val="none" w:sz="0" w:space="0" w:color="auto"/>
                    <w:left w:val="none" w:sz="0" w:space="0" w:color="auto"/>
                    <w:bottom w:val="none" w:sz="0" w:space="0" w:color="auto"/>
                    <w:right w:val="none" w:sz="0" w:space="0" w:color="auto"/>
                  </w:divBdr>
                </w:div>
              </w:divsChild>
            </w:div>
            <w:div w:id="46609109">
              <w:marLeft w:val="0"/>
              <w:marRight w:val="0"/>
              <w:marTop w:val="0"/>
              <w:marBottom w:val="0"/>
              <w:divBdr>
                <w:top w:val="none" w:sz="0" w:space="0" w:color="auto"/>
                <w:left w:val="none" w:sz="0" w:space="0" w:color="auto"/>
                <w:bottom w:val="none" w:sz="0" w:space="0" w:color="auto"/>
                <w:right w:val="none" w:sz="0" w:space="0" w:color="auto"/>
              </w:divBdr>
              <w:divsChild>
                <w:div w:id="559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469">
          <w:marLeft w:val="-75"/>
          <w:marRight w:val="0"/>
          <w:marTop w:val="30"/>
          <w:marBottom w:val="30"/>
          <w:divBdr>
            <w:top w:val="none" w:sz="0" w:space="0" w:color="auto"/>
            <w:left w:val="none" w:sz="0" w:space="0" w:color="auto"/>
            <w:bottom w:val="none" w:sz="0" w:space="0" w:color="auto"/>
            <w:right w:val="none" w:sz="0" w:space="0" w:color="auto"/>
          </w:divBdr>
          <w:divsChild>
            <w:div w:id="1541433155">
              <w:marLeft w:val="0"/>
              <w:marRight w:val="0"/>
              <w:marTop w:val="0"/>
              <w:marBottom w:val="0"/>
              <w:divBdr>
                <w:top w:val="none" w:sz="0" w:space="0" w:color="auto"/>
                <w:left w:val="none" w:sz="0" w:space="0" w:color="auto"/>
                <w:bottom w:val="none" w:sz="0" w:space="0" w:color="auto"/>
                <w:right w:val="none" w:sz="0" w:space="0" w:color="auto"/>
              </w:divBdr>
              <w:divsChild>
                <w:div w:id="1617104642">
                  <w:marLeft w:val="0"/>
                  <w:marRight w:val="0"/>
                  <w:marTop w:val="0"/>
                  <w:marBottom w:val="0"/>
                  <w:divBdr>
                    <w:top w:val="none" w:sz="0" w:space="0" w:color="auto"/>
                    <w:left w:val="none" w:sz="0" w:space="0" w:color="auto"/>
                    <w:bottom w:val="none" w:sz="0" w:space="0" w:color="auto"/>
                    <w:right w:val="none" w:sz="0" w:space="0" w:color="auto"/>
                  </w:divBdr>
                </w:div>
              </w:divsChild>
            </w:div>
            <w:div w:id="284851049">
              <w:marLeft w:val="0"/>
              <w:marRight w:val="0"/>
              <w:marTop w:val="0"/>
              <w:marBottom w:val="0"/>
              <w:divBdr>
                <w:top w:val="none" w:sz="0" w:space="0" w:color="auto"/>
                <w:left w:val="none" w:sz="0" w:space="0" w:color="auto"/>
                <w:bottom w:val="none" w:sz="0" w:space="0" w:color="auto"/>
                <w:right w:val="none" w:sz="0" w:space="0" w:color="auto"/>
              </w:divBdr>
              <w:divsChild>
                <w:div w:id="201598512">
                  <w:marLeft w:val="0"/>
                  <w:marRight w:val="0"/>
                  <w:marTop w:val="0"/>
                  <w:marBottom w:val="0"/>
                  <w:divBdr>
                    <w:top w:val="none" w:sz="0" w:space="0" w:color="auto"/>
                    <w:left w:val="none" w:sz="0" w:space="0" w:color="auto"/>
                    <w:bottom w:val="none" w:sz="0" w:space="0" w:color="auto"/>
                    <w:right w:val="none" w:sz="0" w:space="0" w:color="auto"/>
                  </w:divBdr>
                </w:div>
              </w:divsChild>
            </w:div>
            <w:div w:id="147984724">
              <w:marLeft w:val="0"/>
              <w:marRight w:val="0"/>
              <w:marTop w:val="0"/>
              <w:marBottom w:val="0"/>
              <w:divBdr>
                <w:top w:val="none" w:sz="0" w:space="0" w:color="auto"/>
                <w:left w:val="none" w:sz="0" w:space="0" w:color="auto"/>
                <w:bottom w:val="none" w:sz="0" w:space="0" w:color="auto"/>
                <w:right w:val="none" w:sz="0" w:space="0" w:color="auto"/>
              </w:divBdr>
              <w:divsChild>
                <w:div w:id="111943482">
                  <w:marLeft w:val="0"/>
                  <w:marRight w:val="0"/>
                  <w:marTop w:val="0"/>
                  <w:marBottom w:val="0"/>
                  <w:divBdr>
                    <w:top w:val="none" w:sz="0" w:space="0" w:color="auto"/>
                    <w:left w:val="none" w:sz="0" w:space="0" w:color="auto"/>
                    <w:bottom w:val="none" w:sz="0" w:space="0" w:color="auto"/>
                    <w:right w:val="none" w:sz="0" w:space="0" w:color="auto"/>
                  </w:divBdr>
                </w:div>
              </w:divsChild>
            </w:div>
            <w:div w:id="1240866759">
              <w:marLeft w:val="0"/>
              <w:marRight w:val="0"/>
              <w:marTop w:val="0"/>
              <w:marBottom w:val="0"/>
              <w:divBdr>
                <w:top w:val="none" w:sz="0" w:space="0" w:color="auto"/>
                <w:left w:val="none" w:sz="0" w:space="0" w:color="auto"/>
                <w:bottom w:val="none" w:sz="0" w:space="0" w:color="auto"/>
                <w:right w:val="none" w:sz="0" w:space="0" w:color="auto"/>
              </w:divBdr>
              <w:divsChild>
                <w:div w:id="1122575685">
                  <w:marLeft w:val="0"/>
                  <w:marRight w:val="0"/>
                  <w:marTop w:val="0"/>
                  <w:marBottom w:val="0"/>
                  <w:divBdr>
                    <w:top w:val="none" w:sz="0" w:space="0" w:color="auto"/>
                    <w:left w:val="none" w:sz="0" w:space="0" w:color="auto"/>
                    <w:bottom w:val="none" w:sz="0" w:space="0" w:color="auto"/>
                    <w:right w:val="none" w:sz="0" w:space="0" w:color="auto"/>
                  </w:divBdr>
                </w:div>
              </w:divsChild>
            </w:div>
            <w:div w:id="760561382">
              <w:marLeft w:val="0"/>
              <w:marRight w:val="0"/>
              <w:marTop w:val="0"/>
              <w:marBottom w:val="0"/>
              <w:divBdr>
                <w:top w:val="none" w:sz="0" w:space="0" w:color="auto"/>
                <w:left w:val="none" w:sz="0" w:space="0" w:color="auto"/>
                <w:bottom w:val="none" w:sz="0" w:space="0" w:color="auto"/>
                <w:right w:val="none" w:sz="0" w:space="0" w:color="auto"/>
              </w:divBdr>
              <w:divsChild>
                <w:div w:id="554853698">
                  <w:marLeft w:val="0"/>
                  <w:marRight w:val="0"/>
                  <w:marTop w:val="0"/>
                  <w:marBottom w:val="0"/>
                  <w:divBdr>
                    <w:top w:val="none" w:sz="0" w:space="0" w:color="auto"/>
                    <w:left w:val="none" w:sz="0" w:space="0" w:color="auto"/>
                    <w:bottom w:val="none" w:sz="0" w:space="0" w:color="auto"/>
                    <w:right w:val="none" w:sz="0" w:space="0" w:color="auto"/>
                  </w:divBdr>
                </w:div>
              </w:divsChild>
            </w:div>
            <w:div w:id="827936315">
              <w:marLeft w:val="0"/>
              <w:marRight w:val="0"/>
              <w:marTop w:val="0"/>
              <w:marBottom w:val="0"/>
              <w:divBdr>
                <w:top w:val="none" w:sz="0" w:space="0" w:color="auto"/>
                <w:left w:val="none" w:sz="0" w:space="0" w:color="auto"/>
                <w:bottom w:val="none" w:sz="0" w:space="0" w:color="auto"/>
                <w:right w:val="none" w:sz="0" w:space="0" w:color="auto"/>
              </w:divBdr>
              <w:divsChild>
                <w:div w:id="120736274">
                  <w:marLeft w:val="0"/>
                  <w:marRight w:val="0"/>
                  <w:marTop w:val="0"/>
                  <w:marBottom w:val="0"/>
                  <w:divBdr>
                    <w:top w:val="none" w:sz="0" w:space="0" w:color="auto"/>
                    <w:left w:val="none" w:sz="0" w:space="0" w:color="auto"/>
                    <w:bottom w:val="none" w:sz="0" w:space="0" w:color="auto"/>
                    <w:right w:val="none" w:sz="0" w:space="0" w:color="auto"/>
                  </w:divBdr>
                </w:div>
              </w:divsChild>
            </w:div>
            <w:div w:id="2126192079">
              <w:marLeft w:val="0"/>
              <w:marRight w:val="0"/>
              <w:marTop w:val="0"/>
              <w:marBottom w:val="0"/>
              <w:divBdr>
                <w:top w:val="none" w:sz="0" w:space="0" w:color="auto"/>
                <w:left w:val="none" w:sz="0" w:space="0" w:color="auto"/>
                <w:bottom w:val="none" w:sz="0" w:space="0" w:color="auto"/>
                <w:right w:val="none" w:sz="0" w:space="0" w:color="auto"/>
              </w:divBdr>
              <w:divsChild>
                <w:div w:id="1426458144">
                  <w:marLeft w:val="0"/>
                  <w:marRight w:val="0"/>
                  <w:marTop w:val="0"/>
                  <w:marBottom w:val="0"/>
                  <w:divBdr>
                    <w:top w:val="none" w:sz="0" w:space="0" w:color="auto"/>
                    <w:left w:val="none" w:sz="0" w:space="0" w:color="auto"/>
                    <w:bottom w:val="none" w:sz="0" w:space="0" w:color="auto"/>
                    <w:right w:val="none" w:sz="0" w:space="0" w:color="auto"/>
                  </w:divBdr>
                </w:div>
              </w:divsChild>
            </w:div>
            <w:div w:id="1462116550">
              <w:marLeft w:val="0"/>
              <w:marRight w:val="0"/>
              <w:marTop w:val="0"/>
              <w:marBottom w:val="0"/>
              <w:divBdr>
                <w:top w:val="none" w:sz="0" w:space="0" w:color="auto"/>
                <w:left w:val="none" w:sz="0" w:space="0" w:color="auto"/>
                <w:bottom w:val="none" w:sz="0" w:space="0" w:color="auto"/>
                <w:right w:val="none" w:sz="0" w:space="0" w:color="auto"/>
              </w:divBdr>
              <w:divsChild>
                <w:div w:id="314266258">
                  <w:marLeft w:val="0"/>
                  <w:marRight w:val="0"/>
                  <w:marTop w:val="0"/>
                  <w:marBottom w:val="0"/>
                  <w:divBdr>
                    <w:top w:val="none" w:sz="0" w:space="0" w:color="auto"/>
                    <w:left w:val="none" w:sz="0" w:space="0" w:color="auto"/>
                    <w:bottom w:val="none" w:sz="0" w:space="0" w:color="auto"/>
                    <w:right w:val="none" w:sz="0" w:space="0" w:color="auto"/>
                  </w:divBdr>
                </w:div>
              </w:divsChild>
            </w:div>
            <w:div w:id="483470263">
              <w:marLeft w:val="0"/>
              <w:marRight w:val="0"/>
              <w:marTop w:val="0"/>
              <w:marBottom w:val="0"/>
              <w:divBdr>
                <w:top w:val="none" w:sz="0" w:space="0" w:color="auto"/>
                <w:left w:val="none" w:sz="0" w:space="0" w:color="auto"/>
                <w:bottom w:val="none" w:sz="0" w:space="0" w:color="auto"/>
                <w:right w:val="none" w:sz="0" w:space="0" w:color="auto"/>
              </w:divBdr>
              <w:divsChild>
                <w:div w:id="1489905538">
                  <w:marLeft w:val="0"/>
                  <w:marRight w:val="0"/>
                  <w:marTop w:val="0"/>
                  <w:marBottom w:val="0"/>
                  <w:divBdr>
                    <w:top w:val="none" w:sz="0" w:space="0" w:color="auto"/>
                    <w:left w:val="none" w:sz="0" w:space="0" w:color="auto"/>
                    <w:bottom w:val="none" w:sz="0" w:space="0" w:color="auto"/>
                    <w:right w:val="none" w:sz="0" w:space="0" w:color="auto"/>
                  </w:divBdr>
                </w:div>
                <w:div w:id="829638845">
                  <w:marLeft w:val="0"/>
                  <w:marRight w:val="0"/>
                  <w:marTop w:val="0"/>
                  <w:marBottom w:val="0"/>
                  <w:divBdr>
                    <w:top w:val="none" w:sz="0" w:space="0" w:color="auto"/>
                    <w:left w:val="none" w:sz="0" w:space="0" w:color="auto"/>
                    <w:bottom w:val="none" w:sz="0" w:space="0" w:color="auto"/>
                    <w:right w:val="none" w:sz="0" w:space="0" w:color="auto"/>
                  </w:divBdr>
                </w:div>
              </w:divsChild>
            </w:div>
            <w:div w:id="507017313">
              <w:marLeft w:val="0"/>
              <w:marRight w:val="0"/>
              <w:marTop w:val="0"/>
              <w:marBottom w:val="0"/>
              <w:divBdr>
                <w:top w:val="none" w:sz="0" w:space="0" w:color="auto"/>
                <w:left w:val="none" w:sz="0" w:space="0" w:color="auto"/>
                <w:bottom w:val="none" w:sz="0" w:space="0" w:color="auto"/>
                <w:right w:val="none" w:sz="0" w:space="0" w:color="auto"/>
              </w:divBdr>
              <w:divsChild>
                <w:div w:id="2824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1347">
      <w:bodyDiv w:val="1"/>
      <w:marLeft w:val="0"/>
      <w:marRight w:val="0"/>
      <w:marTop w:val="0"/>
      <w:marBottom w:val="0"/>
      <w:divBdr>
        <w:top w:val="none" w:sz="0" w:space="0" w:color="auto"/>
        <w:left w:val="none" w:sz="0" w:space="0" w:color="auto"/>
        <w:bottom w:val="none" w:sz="0" w:space="0" w:color="auto"/>
        <w:right w:val="none" w:sz="0" w:space="0" w:color="auto"/>
      </w:divBdr>
      <w:divsChild>
        <w:div w:id="1934119583">
          <w:marLeft w:val="0"/>
          <w:marRight w:val="0"/>
          <w:marTop w:val="0"/>
          <w:marBottom w:val="0"/>
          <w:divBdr>
            <w:top w:val="none" w:sz="0" w:space="0" w:color="auto"/>
            <w:left w:val="none" w:sz="0" w:space="0" w:color="auto"/>
            <w:bottom w:val="none" w:sz="0" w:space="0" w:color="auto"/>
            <w:right w:val="none" w:sz="0" w:space="0" w:color="auto"/>
          </w:divBdr>
        </w:div>
        <w:div w:id="906761654">
          <w:marLeft w:val="0"/>
          <w:marRight w:val="0"/>
          <w:marTop w:val="0"/>
          <w:marBottom w:val="0"/>
          <w:divBdr>
            <w:top w:val="none" w:sz="0" w:space="0" w:color="auto"/>
            <w:left w:val="none" w:sz="0" w:space="0" w:color="auto"/>
            <w:bottom w:val="none" w:sz="0" w:space="0" w:color="auto"/>
            <w:right w:val="none" w:sz="0" w:space="0" w:color="auto"/>
          </w:divBdr>
        </w:div>
        <w:div w:id="2109234745">
          <w:marLeft w:val="0"/>
          <w:marRight w:val="0"/>
          <w:marTop w:val="0"/>
          <w:marBottom w:val="0"/>
          <w:divBdr>
            <w:top w:val="none" w:sz="0" w:space="0" w:color="auto"/>
            <w:left w:val="none" w:sz="0" w:space="0" w:color="auto"/>
            <w:bottom w:val="none" w:sz="0" w:space="0" w:color="auto"/>
            <w:right w:val="none" w:sz="0" w:space="0" w:color="auto"/>
          </w:divBdr>
        </w:div>
        <w:div w:id="1311133980">
          <w:marLeft w:val="0"/>
          <w:marRight w:val="0"/>
          <w:marTop w:val="0"/>
          <w:marBottom w:val="0"/>
          <w:divBdr>
            <w:top w:val="none" w:sz="0" w:space="0" w:color="auto"/>
            <w:left w:val="none" w:sz="0" w:space="0" w:color="auto"/>
            <w:bottom w:val="none" w:sz="0" w:space="0" w:color="auto"/>
            <w:right w:val="none" w:sz="0" w:space="0" w:color="auto"/>
          </w:divBdr>
        </w:div>
        <w:div w:id="342628829">
          <w:marLeft w:val="-75"/>
          <w:marRight w:val="0"/>
          <w:marTop w:val="30"/>
          <w:marBottom w:val="30"/>
          <w:divBdr>
            <w:top w:val="none" w:sz="0" w:space="0" w:color="auto"/>
            <w:left w:val="none" w:sz="0" w:space="0" w:color="auto"/>
            <w:bottom w:val="none" w:sz="0" w:space="0" w:color="auto"/>
            <w:right w:val="none" w:sz="0" w:space="0" w:color="auto"/>
          </w:divBdr>
          <w:divsChild>
            <w:div w:id="868683568">
              <w:marLeft w:val="0"/>
              <w:marRight w:val="0"/>
              <w:marTop w:val="0"/>
              <w:marBottom w:val="0"/>
              <w:divBdr>
                <w:top w:val="none" w:sz="0" w:space="0" w:color="auto"/>
                <w:left w:val="none" w:sz="0" w:space="0" w:color="auto"/>
                <w:bottom w:val="none" w:sz="0" w:space="0" w:color="auto"/>
                <w:right w:val="none" w:sz="0" w:space="0" w:color="auto"/>
              </w:divBdr>
              <w:divsChild>
                <w:div w:id="798376863">
                  <w:marLeft w:val="0"/>
                  <w:marRight w:val="0"/>
                  <w:marTop w:val="0"/>
                  <w:marBottom w:val="0"/>
                  <w:divBdr>
                    <w:top w:val="none" w:sz="0" w:space="0" w:color="auto"/>
                    <w:left w:val="none" w:sz="0" w:space="0" w:color="auto"/>
                    <w:bottom w:val="none" w:sz="0" w:space="0" w:color="auto"/>
                    <w:right w:val="none" w:sz="0" w:space="0" w:color="auto"/>
                  </w:divBdr>
                </w:div>
              </w:divsChild>
            </w:div>
            <w:div w:id="1232887291">
              <w:marLeft w:val="0"/>
              <w:marRight w:val="0"/>
              <w:marTop w:val="0"/>
              <w:marBottom w:val="0"/>
              <w:divBdr>
                <w:top w:val="none" w:sz="0" w:space="0" w:color="auto"/>
                <w:left w:val="none" w:sz="0" w:space="0" w:color="auto"/>
                <w:bottom w:val="none" w:sz="0" w:space="0" w:color="auto"/>
                <w:right w:val="none" w:sz="0" w:space="0" w:color="auto"/>
              </w:divBdr>
              <w:divsChild>
                <w:div w:id="631129942">
                  <w:marLeft w:val="0"/>
                  <w:marRight w:val="0"/>
                  <w:marTop w:val="0"/>
                  <w:marBottom w:val="0"/>
                  <w:divBdr>
                    <w:top w:val="none" w:sz="0" w:space="0" w:color="auto"/>
                    <w:left w:val="none" w:sz="0" w:space="0" w:color="auto"/>
                    <w:bottom w:val="none" w:sz="0" w:space="0" w:color="auto"/>
                    <w:right w:val="none" w:sz="0" w:space="0" w:color="auto"/>
                  </w:divBdr>
                </w:div>
              </w:divsChild>
            </w:div>
            <w:div w:id="2042784626">
              <w:marLeft w:val="0"/>
              <w:marRight w:val="0"/>
              <w:marTop w:val="0"/>
              <w:marBottom w:val="0"/>
              <w:divBdr>
                <w:top w:val="none" w:sz="0" w:space="0" w:color="auto"/>
                <w:left w:val="none" w:sz="0" w:space="0" w:color="auto"/>
                <w:bottom w:val="none" w:sz="0" w:space="0" w:color="auto"/>
                <w:right w:val="none" w:sz="0" w:space="0" w:color="auto"/>
              </w:divBdr>
              <w:divsChild>
                <w:div w:id="471017998">
                  <w:marLeft w:val="0"/>
                  <w:marRight w:val="0"/>
                  <w:marTop w:val="0"/>
                  <w:marBottom w:val="0"/>
                  <w:divBdr>
                    <w:top w:val="none" w:sz="0" w:space="0" w:color="auto"/>
                    <w:left w:val="none" w:sz="0" w:space="0" w:color="auto"/>
                    <w:bottom w:val="none" w:sz="0" w:space="0" w:color="auto"/>
                    <w:right w:val="none" w:sz="0" w:space="0" w:color="auto"/>
                  </w:divBdr>
                </w:div>
              </w:divsChild>
            </w:div>
            <w:div w:id="547185996">
              <w:marLeft w:val="0"/>
              <w:marRight w:val="0"/>
              <w:marTop w:val="0"/>
              <w:marBottom w:val="0"/>
              <w:divBdr>
                <w:top w:val="none" w:sz="0" w:space="0" w:color="auto"/>
                <w:left w:val="none" w:sz="0" w:space="0" w:color="auto"/>
                <w:bottom w:val="none" w:sz="0" w:space="0" w:color="auto"/>
                <w:right w:val="none" w:sz="0" w:space="0" w:color="auto"/>
              </w:divBdr>
              <w:divsChild>
                <w:div w:id="4747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5971">
          <w:marLeft w:val="-75"/>
          <w:marRight w:val="0"/>
          <w:marTop w:val="30"/>
          <w:marBottom w:val="30"/>
          <w:divBdr>
            <w:top w:val="none" w:sz="0" w:space="0" w:color="auto"/>
            <w:left w:val="none" w:sz="0" w:space="0" w:color="auto"/>
            <w:bottom w:val="none" w:sz="0" w:space="0" w:color="auto"/>
            <w:right w:val="none" w:sz="0" w:space="0" w:color="auto"/>
          </w:divBdr>
          <w:divsChild>
            <w:div w:id="1408461575">
              <w:marLeft w:val="0"/>
              <w:marRight w:val="0"/>
              <w:marTop w:val="0"/>
              <w:marBottom w:val="0"/>
              <w:divBdr>
                <w:top w:val="none" w:sz="0" w:space="0" w:color="auto"/>
                <w:left w:val="none" w:sz="0" w:space="0" w:color="auto"/>
                <w:bottom w:val="none" w:sz="0" w:space="0" w:color="auto"/>
                <w:right w:val="none" w:sz="0" w:space="0" w:color="auto"/>
              </w:divBdr>
              <w:divsChild>
                <w:div w:id="933902188">
                  <w:marLeft w:val="0"/>
                  <w:marRight w:val="0"/>
                  <w:marTop w:val="0"/>
                  <w:marBottom w:val="0"/>
                  <w:divBdr>
                    <w:top w:val="none" w:sz="0" w:space="0" w:color="auto"/>
                    <w:left w:val="none" w:sz="0" w:space="0" w:color="auto"/>
                    <w:bottom w:val="none" w:sz="0" w:space="0" w:color="auto"/>
                    <w:right w:val="none" w:sz="0" w:space="0" w:color="auto"/>
                  </w:divBdr>
                </w:div>
              </w:divsChild>
            </w:div>
            <w:div w:id="1898323876">
              <w:marLeft w:val="0"/>
              <w:marRight w:val="0"/>
              <w:marTop w:val="0"/>
              <w:marBottom w:val="0"/>
              <w:divBdr>
                <w:top w:val="none" w:sz="0" w:space="0" w:color="auto"/>
                <w:left w:val="none" w:sz="0" w:space="0" w:color="auto"/>
                <w:bottom w:val="none" w:sz="0" w:space="0" w:color="auto"/>
                <w:right w:val="none" w:sz="0" w:space="0" w:color="auto"/>
              </w:divBdr>
              <w:divsChild>
                <w:div w:id="130290442">
                  <w:marLeft w:val="0"/>
                  <w:marRight w:val="0"/>
                  <w:marTop w:val="0"/>
                  <w:marBottom w:val="0"/>
                  <w:divBdr>
                    <w:top w:val="none" w:sz="0" w:space="0" w:color="auto"/>
                    <w:left w:val="none" w:sz="0" w:space="0" w:color="auto"/>
                    <w:bottom w:val="none" w:sz="0" w:space="0" w:color="auto"/>
                    <w:right w:val="none" w:sz="0" w:space="0" w:color="auto"/>
                  </w:divBdr>
                </w:div>
              </w:divsChild>
            </w:div>
            <w:div w:id="642003382">
              <w:marLeft w:val="0"/>
              <w:marRight w:val="0"/>
              <w:marTop w:val="0"/>
              <w:marBottom w:val="0"/>
              <w:divBdr>
                <w:top w:val="none" w:sz="0" w:space="0" w:color="auto"/>
                <w:left w:val="none" w:sz="0" w:space="0" w:color="auto"/>
                <w:bottom w:val="none" w:sz="0" w:space="0" w:color="auto"/>
                <w:right w:val="none" w:sz="0" w:space="0" w:color="auto"/>
              </w:divBdr>
              <w:divsChild>
                <w:div w:id="1736662477">
                  <w:marLeft w:val="0"/>
                  <w:marRight w:val="0"/>
                  <w:marTop w:val="0"/>
                  <w:marBottom w:val="0"/>
                  <w:divBdr>
                    <w:top w:val="none" w:sz="0" w:space="0" w:color="auto"/>
                    <w:left w:val="none" w:sz="0" w:space="0" w:color="auto"/>
                    <w:bottom w:val="none" w:sz="0" w:space="0" w:color="auto"/>
                    <w:right w:val="none" w:sz="0" w:space="0" w:color="auto"/>
                  </w:divBdr>
                </w:div>
              </w:divsChild>
            </w:div>
            <w:div w:id="320815533">
              <w:marLeft w:val="0"/>
              <w:marRight w:val="0"/>
              <w:marTop w:val="0"/>
              <w:marBottom w:val="0"/>
              <w:divBdr>
                <w:top w:val="none" w:sz="0" w:space="0" w:color="auto"/>
                <w:left w:val="none" w:sz="0" w:space="0" w:color="auto"/>
                <w:bottom w:val="none" w:sz="0" w:space="0" w:color="auto"/>
                <w:right w:val="none" w:sz="0" w:space="0" w:color="auto"/>
              </w:divBdr>
              <w:divsChild>
                <w:div w:id="390226741">
                  <w:marLeft w:val="0"/>
                  <w:marRight w:val="0"/>
                  <w:marTop w:val="0"/>
                  <w:marBottom w:val="0"/>
                  <w:divBdr>
                    <w:top w:val="none" w:sz="0" w:space="0" w:color="auto"/>
                    <w:left w:val="none" w:sz="0" w:space="0" w:color="auto"/>
                    <w:bottom w:val="none" w:sz="0" w:space="0" w:color="auto"/>
                    <w:right w:val="none" w:sz="0" w:space="0" w:color="auto"/>
                  </w:divBdr>
                </w:div>
              </w:divsChild>
            </w:div>
            <w:div w:id="49497742">
              <w:marLeft w:val="0"/>
              <w:marRight w:val="0"/>
              <w:marTop w:val="0"/>
              <w:marBottom w:val="0"/>
              <w:divBdr>
                <w:top w:val="none" w:sz="0" w:space="0" w:color="auto"/>
                <w:left w:val="none" w:sz="0" w:space="0" w:color="auto"/>
                <w:bottom w:val="none" w:sz="0" w:space="0" w:color="auto"/>
                <w:right w:val="none" w:sz="0" w:space="0" w:color="auto"/>
              </w:divBdr>
              <w:divsChild>
                <w:div w:id="536506463">
                  <w:marLeft w:val="0"/>
                  <w:marRight w:val="0"/>
                  <w:marTop w:val="0"/>
                  <w:marBottom w:val="0"/>
                  <w:divBdr>
                    <w:top w:val="none" w:sz="0" w:space="0" w:color="auto"/>
                    <w:left w:val="none" w:sz="0" w:space="0" w:color="auto"/>
                    <w:bottom w:val="none" w:sz="0" w:space="0" w:color="auto"/>
                    <w:right w:val="none" w:sz="0" w:space="0" w:color="auto"/>
                  </w:divBdr>
                </w:div>
              </w:divsChild>
            </w:div>
            <w:div w:id="213201306">
              <w:marLeft w:val="0"/>
              <w:marRight w:val="0"/>
              <w:marTop w:val="0"/>
              <w:marBottom w:val="0"/>
              <w:divBdr>
                <w:top w:val="none" w:sz="0" w:space="0" w:color="auto"/>
                <w:left w:val="none" w:sz="0" w:space="0" w:color="auto"/>
                <w:bottom w:val="none" w:sz="0" w:space="0" w:color="auto"/>
                <w:right w:val="none" w:sz="0" w:space="0" w:color="auto"/>
              </w:divBdr>
              <w:divsChild>
                <w:div w:id="1474101819">
                  <w:marLeft w:val="0"/>
                  <w:marRight w:val="0"/>
                  <w:marTop w:val="0"/>
                  <w:marBottom w:val="0"/>
                  <w:divBdr>
                    <w:top w:val="none" w:sz="0" w:space="0" w:color="auto"/>
                    <w:left w:val="none" w:sz="0" w:space="0" w:color="auto"/>
                    <w:bottom w:val="none" w:sz="0" w:space="0" w:color="auto"/>
                    <w:right w:val="none" w:sz="0" w:space="0" w:color="auto"/>
                  </w:divBdr>
                </w:div>
              </w:divsChild>
            </w:div>
            <w:div w:id="6756658">
              <w:marLeft w:val="0"/>
              <w:marRight w:val="0"/>
              <w:marTop w:val="0"/>
              <w:marBottom w:val="0"/>
              <w:divBdr>
                <w:top w:val="none" w:sz="0" w:space="0" w:color="auto"/>
                <w:left w:val="none" w:sz="0" w:space="0" w:color="auto"/>
                <w:bottom w:val="none" w:sz="0" w:space="0" w:color="auto"/>
                <w:right w:val="none" w:sz="0" w:space="0" w:color="auto"/>
              </w:divBdr>
              <w:divsChild>
                <w:div w:id="2002467494">
                  <w:marLeft w:val="0"/>
                  <w:marRight w:val="0"/>
                  <w:marTop w:val="0"/>
                  <w:marBottom w:val="0"/>
                  <w:divBdr>
                    <w:top w:val="none" w:sz="0" w:space="0" w:color="auto"/>
                    <w:left w:val="none" w:sz="0" w:space="0" w:color="auto"/>
                    <w:bottom w:val="none" w:sz="0" w:space="0" w:color="auto"/>
                    <w:right w:val="none" w:sz="0" w:space="0" w:color="auto"/>
                  </w:divBdr>
                </w:div>
              </w:divsChild>
            </w:div>
            <w:div w:id="1774743381">
              <w:marLeft w:val="0"/>
              <w:marRight w:val="0"/>
              <w:marTop w:val="0"/>
              <w:marBottom w:val="0"/>
              <w:divBdr>
                <w:top w:val="none" w:sz="0" w:space="0" w:color="auto"/>
                <w:left w:val="none" w:sz="0" w:space="0" w:color="auto"/>
                <w:bottom w:val="none" w:sz="0" w:space="0" w:color="auto"/>
                <w:right w:val="none" w:sz="0" w:space="0" w:color="auto"/>
              </w:divBdr>
              <w:divsChild>
                <w:div w:id="518399401">
                  <w:marLeft w:val="0"/>
                  <w:marRight w:val="0"/>
                  <w:marTop w:val="0"/>
                  <w:marBottom w:val="0"/>
                  <w:divBdr>
                    <w:top w:val="none" w:sz="0" w:space="0" w:color="auto"/>
                    <w:left w:val="none" w:sz="0" w:space="0" w:color="auto"/>
                    <w:bottom w:val="none" w:sz="0" w:space="0" w:color="auto"/>
                    <w:right w:val="none" w:sz="0" w:space="0" w:color="auto"/>
                  </w:divBdr>
                </w:div>
              </w:divsChild>
            </w:div>
            <w:div w:id="1380085090">
              <w:marLeft w:val="0"/>
              <w:marRight w:val="0"/>
              <w:marTop w:val="0"/>
              <w:marBottom w:val="0"/>
              <w:divBdr>
                <w:top w:val="none" w:sz="0" w:space="0" w:color="auto"/>
                <w:left w:val="none" w:sz="0" w:space="0" w:color="auto"/>
                <w:bottom w:val="none" w:sz="0" w:space="0" w:color="auto"/>
                <w:right w:val="none" w:sz="0" w:space="0" w:color="auto"/>
              </w:divBdr>
              <w:divsChild>
                <w:div w:id="1232883401">
                  <w:marLeft w:val="0"/>
                  <w:marRight w:val="0"/>
                  <w:marTop w:val="0"/>
                  <w:marBottom w:val="0"/>
                  <w:divBdr>
                    <w:top w:val="none" w:sz="0" w:space="0" w:color="auto"/>
                    <w:left w:val="none" w:sz="0" w:space="0" w:color="auto"/>
                    <w:bottom w:val="none" w:sz="0" w:space="0" w:color="auto"/>
                    <w:right w:val="none" w:sz="0" w:space="0" w:color="auto"/>
                  </w:divBdr>
                </w:div>
                <w:div w:id="331880812">
                  <w:marLeft w:val="0"/>
                  <w:marRight w:val="0"/>
                  <w:marTop w:val="0"/>
                  <w:marBottom w:val="0"/>
                  <w:divBdr>
                    <w:top w:val="none" w:sz="0" w:space="0" w:color="auto"/>
                    <w:left w:val="none" w:sz="0" w:space="0" w:color="auto"/>
                    <w:bottom w:val="none" w:sz="0" w:space="0" w:color="auto"/>
                    <w:right w:val="none" w:sz="0" w:space="0" w:color="auto"/>
                  </w:divBdr>
                </w:div>
              </w:divsChild>
            </w:div>
            <w:div w:id="668295805">
              <w:marLeft w:val="0"/>
              <w:marRight w:val="0"/>
              <w:marTop w:val="0"/>
              <w:marBottom w:val="0"/>
              <w:divBdr>
                <w:top w:val="none" w:sz="0" w:space="0" w:color="auto"/>
                <w:left w:val="none" w:sz="0" w:space="0" w:color="auto"/>
                <w:bottom w:val="none" w:sz="0" w:space="0" w:color="auto"/>
                <w:right w:val="none" w:sz="0" w:space="0" w:color="auto"/>
              </w:divBdr>
              <w:divsChild>
                <w:div w:id="17017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3672">
      <w:bodyDiv w:val="1"/>
      <w:marLeft w:val="0"/>
      <w:marRight w:val="0"/>
      <w:marTop w:val="0"/>
      <w:marBottom w:val="0"/>
      <w:divBdr>
        <w:top w:val="none" w:sz="0" w:space="0" w:color="auto"/>
        <w:left w:val="none" w:sz="0" w:space="0" w:color="auto"/>
        <w:bottom w:val="none" w:sz="0" w:space="0" w:color="auto"/>
        <w:right w:val="none" w:sz="0" w:space="0" w:color="auto"/>
      </w:divBdr>
    </w:div>
    <w:div w:id="1593123765">
      <w:bodyDiv w:val="1"/>
      <w:marLeft w:val="0"/>
      <w:marRight w:val="0"/>
      <w:marTop w:val="0"/>
      <w:marBottom w:val="0"/>
      <w:divBdr>
        <w:top w:val="none" w:sz="0" w:space="0" w:color="auto"/>
        <w:left w:val="none" w:sz="0" w:space="0" w:color="auto"/>
        <w:bottom w:val="none" w:sz="0" w:space="0" w:color="auto"/>
        <w:right w:val="none" w:sz="0" w:space="0" w:color="auto"/>
      </w:divBdr>
      <w:divsChild>
        <w:div w:id="73673575">
          <w:marLeft w:val="0"/>
          <w:marRight w:val="0"/>
          <w:marTop w:val="0"/>
          <w:marBottom w:val="0"/>
          <w:divBdr>
            <w:top w:val="none" w:sz="0" w:space="0" w:color="auto"/>
            <w:left w:val="none" w:sz="0" w:space="0" w:color="auto"/>
            <w:bottom w:val="none" w:sz="0" w:space="0" w:color="auto"/>
            <w:right w:val="none" w:sz="0" w:space="0" w:color="auto"/>
          </w:divBdr>
        </w:div>
        <w:div w:id="313489573">
          <w:marLeft w:val="0"/>
          <w:marRight w:val="0"/>
          <w:marTop w:val="0"/>
          <w:marBottom w:val="0"/>
          <w:divBdr>
            <w:top w:val="none" w:sz="0" w:space="0" w:color="auto"/>
            <w:left w:val="none" w:sz="0" w:space="0" w:color="auto"/>
            <w:bottom w:val="none" w:sz="0" w:space="0" w:color="auto"/>
            <w:right w:val="none" w:sz="0" w:space="0" w:color="auto"/>
          </w:divBdr>
        </w:div>
        <w:div w:id="33697220">
          <w:marLeft w:val="0"/>
          <w:marRight w:val="0"/>
          <w:marTop w:val="0"/>
          <w:marBottom w:val="0"/>
          <w:divBdr>
            <w:top w:val="none" w:sz="0" w:space="0" w:color="auto"/>
            <w:left w:val="none" w:sz="0" w:space="0" w:color="auto"/>
            <w:bottom w:val="none" w:sz="0" w:space="0" w:color="auto"/>
            <w:right w:val="none" w:sz="0" w:space="0" w:color="auto"/>
          </w:divBdr>
        </w:div>
        <w:div w:id="1618290581">
          <w:marLeft w:val="0"/>
          <w:marRight w:val="0"/>
          <w:marTop w:val="0"/>
          <w:marBottom w:val="0"/>
          <w:divBdr>
            <w:top w:val="none" w:sz="0" w:space="0" w:color="auto"/>
            <w:left w:val="none" w:sz="0" w:space="0" w:color="auto"/>
            <w:bottom w:val="none" w:sz="0" w:space="0" w:color="auto"/>
            <w:right w:val="none" w:sz="0" w:space="0" w:color="auto"/>
          </w:divBdr>
        </w:div>
        <w:div w:id="871066264">
          <w:marLeft w:val="-75"/>
          <w:marRight w:val="0"/>
          <w:marTop w:val="30"/>
          <w:marBottom w:val="30"/>
          <w:divBdr>
            <w:top w:val="none" w:sz="0" w:space="0" w:color="auto"/>
            <w:left w:val="none" w:sz="0" w:space="0" w:color="auto"/>
            <w:bottom w:val="none" w:sz="0" w:space="0" w:color="auto"/>
            <w:right w:val="none" w:sz="0" w:space="0" w:color="auto"/>
          </w:divBdr>
          <w:divsChild>
            <w:div w:id="1662733530">
              <w:marLeft w:val="0"/>
              <w:marRight w:val="0"/>
              <w:marTop w:val="0"/>
              <w:marBottom w:val="0"/>
              <w:divBdr>
                <w:top w:val="none" w:sz="0" w:space="0" w:color="auto"/>
                <w:left w:val="none" w:sz="0" w:space="0" w:color="auto"/>
                <w:bottom w:val="none" w:sz="0" w:space="0" w:color="auto"/>
                <w:right w:val="none" w:sz="0" w:space="0" w:color="auto"/>
              </w:divBdr>
              <w:divsChild>
                <w:div w:id="338000387">
                  <w:marLeft w:val="0"/>
                  <w:marRight w:val="0"/>
                  <w:marTop w:val="0"/>
                  <w:marBottom w:val="0"/>
                  <w:divBdr>
                    <w:top w:val="none" w:sz="0" w:space="0" w:color="auto"/>
                    <w:left w:val="none" w:sz="0" w:space="0" w:color="auto"/>
                    <w:bottom w:val="none" w:sz="0" w:space="0" w:color="auto"/>
                    <w:right w:val="none" w:sz="0" w:space="0" w:color="auto"/>
                  </w:divBdr>
                </w:div>
              </w:divsChild>
            </w:div>
            <w:div w:id="1561020133">
              <w:marLeft w:val="0"/>
              <w:marRight w:val="0"/>
              <w:marTop w:val="0"/>
              <w:marBottom w:val="0"/>
              <w:divBdr>
                <w:top w:val="none" w:sz="0" w:space="0" w:color="auto"/>
                <w:left w:val="none" w:sz="0" w:space="0" w:color="auto"/>
                <w:bottom w:val="none" w:sz="0" w:space="0" w:color="auto"/>
                <w:right w:val="none" w:sz="0" w:space="0" w:color="auto"/>
              </w:divBdr>
              <w:divsChild>
                <w:div w:id="1467119263">
                  <w:marLeft w:val="0"/>
                  <w:marRight w:val="0"/>
                  <w:marTop w:val="0"/>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sChild>
                <w:div w:id="1829512290">
                  <w:marLeft w:val="0"/>
                  <w:marRight w:val="0"/>
                  <w:marTop w:val="0"/>
                  <w:marBottom w:val="0"/>
                  <w:divBdr>
                    <w:top w:val="none" w:sz="0" w:space="0" w:color="auto"/>
                    <w:left w:val="none" w:sz="0" w:space="0" w:color="auto"/>
                    <w:bottom w:val="none" w:sz="0" w:space="0" w:color="auto"/>
                    <w:right w:val="none" w:sz="0" w:space="0" w:color="auto"/>
                  </w:divBdr>
                </w:div>
              </w:divsChild>
            </w:div>
            <w:div w:id="755516583">
              <w:marLeft w:val="0"/>
              <w:marRight w:val="0"/>
              <w:marTop w:val="0"/>
              <w:marBottom w:val="0"/>
              <w:divBdr>
                <w:top w:val="none" w:sz="0" w:space="0" w:color="auto"/>
                <w:left w:val="none" w:sz="0" w:space="0" w:color="auto"/>
                <w:bottom w:val="none" w:sz="0" w:space="0" w:color="auto"/>
                <w:right w:val="none" w:sz="0" w:space="0" w:color="auto"/>
              </w:divBdr>
              <w:divsChild>
                <w:div w:id="15798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99211">
          <w:marLeft w:val="-75"/>
          <w:marRight w:val="0"/>
          <w:marTop w:val="30"/>
          <w:marBottom w:val="30"/>
          <w:divBdr>
            <w:top w:val="none" w:sz="0" w:space="0" w:color="auto"/>
            <w:left w:val="none" w:sz="0" w:space="0" w:color="auto"/>
            <w:bottom w:val="none" w:sz="0" w:space="0" w:color="auto"/>
            <w:right w:val="none" w:sz="0" w:space="0" w:color="auto"/>
          </w:divBdr>
          <w:divsChild>
            <w:div w:id="1538659717">
              <w:marLeft w:val="0"/>
              <w:marRight w:val="0"/>
              <w:marTop w:val="0"/>
              <w:marBottom w:val="0"/>
              <w:divBdr>
                <w:top w:val="none" w:sz="0" w:space="0" w:color="auto"/>
                <w:left w:val="none" w:sz="0" w:space="0" w:color="auto"/>
                <w:bottom w:val="none" w:sz="0" w:space="0" w:color="auto"/>
                <w:right w:val="none" w:sz="0" w:space="0" w:color="auto"/>
              </w:divBdr>
              <w:divsChild>
                <w:div w:id="2109695546">
                  <w:marLeft w:val="0"/>
                  <w:marRight w:val="0"/>
                  <w:marTop w:val="0"/>
                  <w:marBottom w:val="0"/>
                  <w:divBdr>
                    <w:top w:val="none" w:sz="0" w:space="0" w:color="auto"/>
                    <w:left w:val="none" w:sz="0" w:space="0" w:color="auto"/>
                    <w:bottom w:val="none" w:sz="0" w:space="0" w:color="auto"/>
                    <w:right w:val="none" w:sz="0" w:space="0" w:color="auto"/>
                  </w:divBdr>
                </w:div>
              </w:divsChild>
            </w:div>
            <w:div w:id="685909157">
              <w:marLeft w:val="0"/>
              <w:marRight w:val="0"/>
              <w:marTop w:val="0"/>
              <w:marBottom w:val="0"/>
              <w:divBdr>
                <w:top w:val="none" w:sz="0" w:space="0" w:color="auto"/>
                <w:left w:val="none" w:sz="0" w:space="0" w:color="auto"/>
                <w:bottom w:val="none" w:sz="0" w:space="0" w:color="auto"/>
                <w:right w:val="none" w:sz="0" w:space="0" w:color="auto"/>
              </w:divBdr>
              <w:divsChild>
                <w:div w:id="358354369">
                  <w:marLeft w:val="0"/>
                  <w:marRight w:val="0"/>
                  <w:marTop w:val="0"/>
                  <w:marBottom w:val="0"/>
                  <w:divBdr>
                    <w:top w:val="none" w:sz="0" w:space="0" w:color="auto"/>
                    <w:left w:val="none" w:sz="0" w:space="0" w:color="auto"/>
                    <w:bottom w:val="none" w:sz="0" w:space="0" w:color="auto"/>
                    <w:right w:val="none" w:sz="0" w:space="0" w:color="auto"/>
                  </w:divBdr>
                </w:div>
              </w:divsChild>
            </w:div>
            <w:div w:id="922107485">
              <w:marLeft w:val="0"/>
              <w:marRight w:val="0"/>
              <w:marTop w:val="0"/>
              <w:marBottom w:val="0"/>
              <w:divBdr>
                <w:top w:val="none" w:sz="0" w:space="0" w:color="auto"/>
                <w:left w:val="none" w:sz="0" w:space="0" w:color="auto"/>
                <w:bottom w:val="none" w:sz="0" w:space="0" w:color="auto"/>
                <w:right w:val="none" w:sz="0" w:space="0" w:color="auto"/>
              </w:divBdr>
              <w:divsChild>
                <w:div w:id="1406299158">
                  <w:marLeft w:val="0"/>
                  <w:marRight w:val="0"/>
                  <w:marTop w:val="0"/>
                  <w:marBottom w:val="0"/>
                  <w:divBdr>
                    <w:top w:val="none" w:sz="0" w:space="0" w:color="auto"/>
                    <w:left w:val="none" w:sz="0" w:space="0" w:color="auto"/>
                    <w:bottom w:val="none" w:sz="0" w:space="0" w:color="auto"/>
                    <w:right w:val="none" w:sz="0" w:space="0" w:color="auto"/>
                  </w:divBdr>
                </w:div>
              </w:divsChild>
            </w:div>
            <w:div w:id="533275543">
              <w:marLeft w:val="0"/>
              <w:marRight w:val="0"/>
              <w:marTop w:val="0"/>
              <w:marBottom w:val="0"/>
              <w:divBdr>
                <w:top w:val="none" w:sz="0" w:space="0" w:color="auto"/>
                <w:left w:val="none" w:sz="0" w:space="0" w:color="auto"/>
                <w:bottom w:val="none" w:sz="0" w:space="0" w:color="auto"/>
                <w:right w:val="none" w:sz="0" w:space="0" w:color="auto"/>
              </w:divBdr>
              <w:divsChild>
                <w:div w:id="260525723">
                  <w:marLeft w:val="0"/>
                  <w:marRight w:val="0"/>
                  <w:marTop w:val="0"/>
                  <w:marBottom w:val="0"/>
                  <w:divBdr>
                    <w:top w:val="none" w:sz="0" w:space="0" w:color="auto"/>
                    <w:left w:val="none" w:sz="0" w:space="0" w:color="auto"/>
                    <w:bottom w:val="none" w:sz="0" w:space="0" w:color="auto"/>
                    <w:right w:val="none" w:sz="0" w:space="0" w:color="auto"/>
                  </w:divBdr>
                </w:div>
              </w:divsChild>
            </w:div>
            <w:div w:id="700017226">
              <w:marLeft w:val="0"/>
              <w:marRight w:val="0"/>
              <w:marTop w:val="0"/>
              <w:marBottom w:val="0"/>
              <w:divBdr>
                <w:top w:val="none" w:sz="0" w:space="0" w:color="auto"/>
                <w:left w:val="none" w:sz="0" w:space="0" w:color="auto"/>
                <w:bottom w:val="none" w:sz="0" w:space="0" w:color="auto"/>
                <w:right w:val="none" w:sz="0" w:space="0" w:color="auto"/>
              </w:divBdr>
              <w:divsChild>
                <w:div w:id="1849833827">
                  <w:marLeft w:val="0"/>
                  <w:marRight w:val="0"/>
                  <w:marTop w:val="0"/>
                  <w:marBottom w:val="0"/>
                  <w:divBdr>
                    <w:top w:val="none" w:sz="0" w:space="0" w:color="auto"/>
                    <w:left w:val="none" w:sz="0" w:space="0" w:color="auto"/>
                    <w:bottom w:val="none" w:sz="0" w:space="0" w:color="auto"/>
                    <w:right w:val="none" w:sz="0" w:space="0" w:color="auto"/>
                  </w:divBdr>
                </w:div>
              </w:divsChild>
            </w:div>
            <w:div w:id="1988388702">
              <w:marLeft w:val="0"/>
              <w:marRight w:val="0"/>
              <w:marTop w:val="0"/>
              <w:marBottom w:val="0"/>
              <w:divBdr>
                <w:top w:val="none" w:sz="0" w:space="0" w:color="auto"/>
                <w:left w:val="none" w:sz="0" w:space="0" w:color="auto"/>
                <w:bottom w:val="none" w:sz="0" w:space="0" w:color="auto"/>
                <w:right w:val="none" w:sz="0" w:space="0" w:color="auto"/>
              </w:divBdr>
              <w:divsChild>
                <w:div w:id="1313565696">
                  <w:marLeft w:val="0"/>
                  <w:marRight w:val="0"/>
                  <w:marTop w:val="0"/>
                  <w:marBottom w:val="0"/>
                  <w:divBdr>
                    <w:top w:val="none" w:sz="0" w:space="0" w:color="auto"/>
                    <w:left w:val="none" w:sz="0" w:space="0" w:color="auto"/>
                    <w:bottom w:val="none" w:sz="0" w:space="0" w:color="auto"/>
                    <w:right w:val="none" w:sz="0" w:space="0" w:color="auto"/>
                  </w:divBdr>
                </w:div>
              </w:divsChild>
            </w:div>
            <w:div w:id="336734990">
              <w:marLeft w:val="0"/>
              <w:marRight w:val="0"/>
              <w:marTop w:val="0"/>
              <w:marBottom w:val="0"/>
              <w:divBdr>
                <w:top w:val="none" w:sz="0" w:space="0" w:color="auto"/>
                <w:left w:val="none" w:sz="0" w:space="0" w:color="auto"/>
                <w:bottom w:val="none" w:sz="0" w:space="0" w:color="auto"/>
                <w:right w:val="none" w:sz="0" w:space="0" w:color="auto"/>
              </w:divBdr>
              <w:divsChild>
                <w:div w:id="952438472">
                  <w:marLeft w:val="0"/>
                  <w:marRight w:val="0"/>
                  <w:marTop w:val="0"/>
                  <w:marBottom w:val="0"/>
                  <w:divBdr>
                    <w:top w:val="none" w:sz="0" w:space="0" w:color="auto"/>
                    <w:left w:val="none" w:sz="0" w:space="0" w:color="auto"/>
                    <w:bottom w:val="none" w:sz="0" w:space="0" w:color="auto"/>
                    <w:right w:val="none" w:sz="0" w:space="0" w:color="auto"/>
                  </w:divBdr>
                </w:div>
              </w:divsChild>
            </w:div>
            <w:div w:id="359748586">
              <w:marLeft w:val="0"/>
              <w:marRight w:val="0"/>
              <w:marTop w:val="0"/>
              <w:marBottom w:val="0"/>
              <w:divBdr>
                <w:top w:val="none" w:sz="0" w:space="0" w:color="auto"/>
                <w:left w:val="none" w:sz="0" w:space="0" w:color="auto"/>
                <w:bottom w:val="none" w:sz="0" w:space="0" w:color="auto"/>
                <w:right w:val="none" w:sz="0" w:space="0" w:color="auto"/>
              </w:divBdr>
              <w:divsChild>
                <w:div w:id="1558978466">
                  <w:marLeft w:val="0"/>
                  <w:marRight w:val="0"/>
                  <w:marTop w:val="0"/>
                  <w:marBottom w:val="0"/>
                  <w:divBdr>
                    <w:top w:val="none" w:sz="0" w:space="0" w:color="auto"/>
                    <w:left w:val="none" w:sz="0" w:space="0" w:color="auto"/>
                    <w:bottom w:val="none" w:sz="0" w:space="0" w:color="auto"/>
                    <w:right w:val="none" w:sz="0" w:space="0" w:color="auto"/>
                  </w:divBdr>
                </w:div>
              </w:divsChild>
            </w:div>
            <w:div w:id="827668274">
              <w:marLeft w:val="0"/>
              <w:marRight w:val="0"/>
              <w:marTop w:val="0"/>
              <w:marBottom w:val="0"/>
              <w:divBdr>
                <w:top w:val="none" w:sz="0" w:space="0" w:color="auto"/>
                <w:left w:val="none" w:sz="0" w:space="0" w:color="auto"/>
                <w:bottom w:val="none" w:sz="0" w:space="0" w:color="auto"/>
                <w:right w:val="none" w:sz="0" w:space="0" w:color="auto"/>
              </w:divBdr>
              <w:divsChild>
                <w:div w:id="1564683005">
                  <w:marLeft w:val="0"/>
                  <w:marRight w:val="0"/>
                  <w:marTop w:val="0"/>
                  <w:marBottom w:val="0"/>
                  <w:divBdr>
                    <w:top w:val="none" w:sz="0" w:space="0" w:color="auto"/>
                    <w:left w:val="none" w:sz="0" w:space="0" w:color="auto"/>
                    <w:bottom w:val="none" w:sz="0" w:space="0" w:color="auto"/>
                    <w:right w:val="none" w:sz="0" w:space="0" w:color="auto"/>
                  </w:divBdr>
                </w:div>
                <w:div w:id="763723723">
                  <w:marLeft w:val="0"/>
                  <w:marRight w:val="0"/>
                  <w:marTop w:val="0"/>
                  <w:marBottom w:val="0"/>
                  <w:divBdr>
                    <w:top w:val="none" w:sz="0" w:space="0" w:color="auto"/>
                    <w:left w:val="none" w:sz="0" w:space="0" w:color="auto"/>
                    <w:bottom w:val="none" w:sz="0" w:space="0" w:color="auto"/>
                    <w:right w:val="none" w:sz="0" w:space="0" w:color="auto"/>
                  </w:divBdr>
                </w:div>
              </w:divsChild>
            </w:div>
            <w:div w:id="359161204">
              <w:marLeft w:val="0"/>
              <w:marRight w:val="0"/>
              <w:marTop w:val="0"/>
              <w:marBottom w:val="0"/>
              <w:divBdr>
                <w:top w:val="none" w:sz="0" w:space="0" w:color="auto"/>
                <w:left w:val="none" w:sz="0" w:space="0" w:color="auto"/>
                <w:bottom w:val="none" w:sz="0" w:space="0" w:color="auto"/>
                <w:right w:val="none" w:sz="0" w:space="0" w:color="auto"/>
              </w:divBdr>
              <w:divsChild>
                <w:div w:id="794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39526">
      <w:bodyDiv w:val="1"/>
      <w:marLeft w:val="0"/>
      <w:marRight w:val="0"/>
      <w:marTop w:val="0"/>
      <w:marBottom w:val="0"/>
      <w:divBdr>
        <w:top w:val="none" w:sz="0" w:space="0" w:color="auto"/>
        <w:left w:val="none" w:sz="0" w:space="0" w:color="auto"/>
        <w:bottom w:val="none" w:sz="0" w:space="0" w:color="auto"/>
        <w:right w:val="none" w:sz="0" w:space="0" w:color="auto"/>
      </w:divBdr>
    </w:div>
    <w:div w:id="1729525279">
      <w:bodyDiv w:val="1"/>
      <w:marLeft w:val="0"/>
      <w:marRight w:val="0"/>
      <w:marTop w:val="0"/>
      <w:marBottom w:val="0"/>
      <w:divBdr>
        <w:top w:val="none" w:sz="0" w:space="0" w:color="auto"/>
        <w:left w:val="none" w:sz="0" w:space="0" w:color="auto"/>
        <w:bottom w:val="none" w:sz="0" w:space="0" w:color="auto"/>
        <w:right w:val="none" w:sz="0" w:space="0" w:color="auto"/>
      </w:divBdr>
      <w:divsChild>
        <w:div w:id="455224157">
          <w:marLeft w:val="0"/>
          <w:marRight w:val="0"/>
          <w:marTop w:val="0"/>
          <w:marBottom w:val="0"/>
          <w:divBdr>
            <w:top w:val="none" w:sz="0" w:space="0" w:color="auto"/>
            <w:left w:val="none" w:sz="0" w:space="0" w:color="auto"/>
            <w:bottom w:val="none" w:sz="0" w:space="0" w:color="auto"/>
            <w:right w:val="none" w:sz="0" w:space="0" w:color="auto"/>
          </w:divBdr>
          <w:divsChild>
            <w:div w:id="72433435">
              <w:marLeft w:val="0"/>
              <w:marRight w:val="0"/>
              <w:marTop w:val="0"/>
              <w:marBottom w:val="0"/>
              <w:divBdr>
                <w:top w:val="none" w:sz="0" w:space="0" w:color="auto"/>
                <w:left w:val="none" w:sz="0" w:space="0" w:color="auto"/>
                <w:bottom w:val="none" w:sz="0" w:space="0" w:color="auto"/>
                <w:right w:val="none" w:sz="0" w:space="0" w:color="auto"/>
              </w:divBdr>
            </w:div>
          </w:divsChild>
        </w:div>
        <w:div w:id="1654985195">
          <w:marLeft w:val="0"/>
          <w:marRight w:val="0"/>
          <w:marTop w:val="0"/>
          <w:marBottom w:val="0"/>
          <w:divBdr>
            <w:top w:val="none" w:sz="0" w:space="0" w:color="auto"/>
            <w:left w:val="none" w:sz="0" w:space="0" w:color="auto"/>
            <w:bottom w:val="none" w:sz="0" w:space="0" w:color="auto"/>
            <w:right w:val="none" w:sz="0" w:space="0" w:color="auto"/>
          </w:divBdr>
          <w:divsChild>
            <w:div w:id="649559909">
              <w:marLeft w:val="0"/>
              <w:marRight w:val="0"/>
              <w:marTop w:val="0"/>
              <w:marBottom w:val="0"/>
              <w:divBdr>
                <w:top w:val="none" w:sz="0" w:space="0" w:color="auto"/>
                <w:left w:val="none" w:sz="0" w:space="0" w:color="auto"/>
                <w:bottom w:val="none" w:sz="0" w:space="0" w:color="auto"/>
                <w:right w:val="none" w:sz="0" w:space="0" w:color="auto"/>
              </w:divBdr>
            </w:div>
          </w:divsChild>
        </w:div>
        <w:div w:id="1703049565">
          <w:marLeft w:val="0"/>
          <w:marRight w:val="0"/>
          <w:marTop w:val="0"/>
          <w:marBottom w:val="0"/>
          <w:divBdr>
            <w:top w:val="none" w:sz="0" w:space="0" w:color="auto"/>
            <w:left w:val="none" w:sz="0" w:space="0" w:color="auto"/>
            <w:bottom w:val="none" w:sz="0" w:space="0" w:color="auto"/>
            <w:right w:val="none" w:sz="0" w:space="0" w:color="auto"/>
          </w:divBdr>
          <w:divsChild>
            <w:div w:id="1804493693">
              <w:marLeft w:val="0"/>
              <w:marRight w:val="0"/>
              <w:marTop w:val="0"/>
              <w:marBottom w:val="0"/>
              <w:divBdr>
                <w:top w:val="none" w:sz="0" w:space="0" w:color="auto"/>
                <w:left w:val="none" w:sz="0" w:space="0" w:color="auto"/>
                <w:bottom w:val="none" w:sz="0" w:space="0" w:color="auto"/>
                <w:right w:val="none" w:sz="0" w:space="0" w:color="auto"/>
              </w:divBdr>
            </w:div>
          </w:divsChild>
        </w:div>
        <w:div w:id="1039086577">
          <w:marLeft w:val="0"/>
          <w:marRight w:val="0"/>
          <w:marTop w:val="0"/>
          <w:marBottom w:val="0"/>
          <w:divBdr>
            <w:top w:val="none" w:sz="0" w:space="0" w:color="auto"/>
            <w:left w:val="none" w:sz="0" w:space="0" w:color="auto"/>
            <w:bottom w:val="none" w:sz="0" w:space="0" w:color="auto"/>
            <w:right w:val="none" w:sz="0" w:space="0" w:color="auto"/>
          </w:divBdr>
          <w:divsChild>
            <w:div w:id="564994509">
              <w:marLeft w:val="0"/>
              <w:marRight w:val="0"/>
              <w:marTop w:val="0"/>
              <w:marBottom w:val="0"/>
              <w:divBdr>
                <w:top w:val="none" w:sz="0" w:space="0" w:color="auto"/>
                <w:left w:val="none" w:sz="0" w:space="0" w:color="auto"/>
                <w:bottom w:val="none" w:sz="0" w:space="0" w:color="auto"/>
                <w:right w:val="none" w:sz="0" w:space="0" w:color="auto"/>
              </w:divBdr>
            </w:div>
          </w:divsChild>
        </w:div>
        <w:div w:id="1859344032">
          <w:marLeft w:val="0"/>
          <w:marRight w:val="0"/>
          <w:marTop w:val="0"/>
          <w:marBottom w:val="0"/>
          <w:divBdr>
            <w:top w:val="none" w:sz="0" w:space="0" w:color="auto"/>
            <w:left w:val="none" w:sz="0" w:space="0" w:color="auto"/>
            <w:bottom w:val="none" w:sz="0" w:space="0" w:color="auto"/>
            <w:right w:val="none" w:sz="0" w:space="0" w:color="auto"/>
          </w:divBdr>
          <w:divsChild>
            <w:div w:id="971711810">
              <w:marLeft w:val="0"/>
              <w:marRight w:val="0"/>
              <w:marTop w:val="0"/>
              <w:marBottom w:val="0"/>
              <w:divBdr>
                <w:top w:val="none" w:sz="0" w:space="0" w:color="auto"/>
                <w:left w:val="none" w:sz="0" w:space="0" w:color="auto"/>
                <w:bottom w:val="none" w:sz="0" w:space="0" w:color="auto"/>
                <w:right w:val="none" w:sz="0" w:space="0" w:color="auto"/>
              </w:divBdr>
            </w:div>
          </w:divsChild>
        </w:div>
        <w:div w:id="1316564756">
          <w:marLeft w:val="0"/>
          <w:marRight w:val="0"/>
          <w:marTop w:val="0"/>
          <w:marBottom w:val="0"/>
          <w:divBdr>
            <w:top w:val="none" w:sz="0" w:space="0" w:color="auto"/>
            <w:left w:val="none" w:sz="0" w:space="0" w:color="auto"/>
            <w:bottom w:val="none" w:sz="0" w:space="0" w:color="auto"/>
            <w:right w:val="none" w:sz="0" w:space="0" w:color="auto"/>
          </w:divBdr>
          <w:divsChild>
            <w:div w:id="1777209784">
              <w:marLeft w:val="0"/>
              <w:marRight w:val="0"/>
              <w:marTop w:val="0"/>
              <w:marBottom w:val="0"/>
              <w:divBdr>
                <w:top w:val="none" w:sz="0" w:space="0" w:color="auto"/>
                <w:left w:val="none" w:sz="0" w:space="0" w:color="auto"/>
                <w:bottom w:val="none" w:sz="0" w:space="0" w:color="auto"/>
                <w:right w:val="none" w:sz="0" w:space="0" w:color="auto"/>
              </w:divBdr>
            </w:div>
          </w:divsChild>
        </w:div>
        <w:div w:id="1274023156">
          <w:marLeft w:val="0"/>
          <w:marRight w:val="0"/>
          <w:marTop w:val="0"/>
          <w:marBottom w:val="0"/>
          <w:divBdr>
            <w:top w:val="none" w:sz="0" w:space="0" w:color="auto"/>
            <w:left w:val="none" w:sz="0" w:space="0" w:color="auto"/>
            <w:bottom w:val="none" w:sz="0" w:space="0" w:color="auto"/>
            <w:right w:val="none" w:sz="0" w:space="0" w:color="auto"/>
          </w:divBdr>
          <w:divsChild>
            <w:div w:id="448204669">
              <w:marLeft w:val="0"/>
              <w:marRight w:val="0"/>
              <w:marTop w:val="0"/>
              <w:marBottom w:val="0"/>
              <w:divBdr>
                <w:top w:val="none" w:sz="0" w:space="0" w:color="auto"/>
                <w:left w:val="none" w:sz="0" w:space="0" w:color="auto"/>
                <w:bottom w:val="none" w:sz="0" w:space="0" w:color="auto"/>
                <w:right w:val="none" w:sz="0" w:space="0" w:color="auto"/>
              </w:divBdr>
            </w:div>
          </w:divsChild>
        </w:div>
        <w:div w:id="1915627282">
          <w:marLeft w:val="0"/>
          <w:marRight w:val="0"/>
          <w:marTop w:val="0"/>
          <w:marBottom w:val="0"/>
          <w:divBdr>
            <w:top w:val="none" w:sz="0" w:space="0" w:color="auto"/>
            <w:left w:val="none" w:sz="0" w:space="0" w:color="auto"/>
            <w:bottom w:val="none" w:sz="0" w:space="0" w:color="auto"/>
            <w:right w:val="none" w:sz="0" w:space="0" w:color="auto"/>
          </w:divBdr>
          <w:divsChild>
            <w:div w:id="20481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5329">
      <w:bodyDiv w:val="1"/>
      <w:marLeft w:val="0"/>
      <w:marRight w:val="0"/>
      <w:marTop w:val="0"/>
      <w:marBottom w:val="0"/>
      <w:divBdr>
        <w:top w:val="none" w:sz="0" w:space="0" w:color="auto"/>
        <w:left w:val="none" w:sz="0" w:space="0" w:color="auto"/>
        <w:bottom w:val="none" w:sz="0" w:space="0" w:color="auto"/>
        <w:right w:val="none" w:sz="0" w:space="0" w:color="auto"/>
      </w:divBdr>
      <w:divsChild>
        <w:div w:id="817572827">
          <w:marLeft w:val="0"/>
          <w:marRight w:val="0"/>
          <w:marTop w:val="0"/>
          <w:marBottom w:val="0"/>
          <w:divBdr>
            <w:top w:val="none" w:sz="0" w:space="0" w:color="auto"/>
            <w:left w:val="none" w:sz="0" w:space="0" w:color="auto"/>
            <w:bottom w:val="none" w:sz="0" w:space="0" w:color="auto"/>
            <w:right w:val="none" w:sz="0" w:space="0" w:color="auto"/>
          </w:divBdr>
          <w:divsChild>
            <w:div w:id="1858471037">
              <w:marLeft w:val="0"/>
              <w:marRight w:val="0"/>
              <w:marTop w:val="0"/>
              <w:marBottom w:val="0"/>
              <w:divBdr>
                <w:top w:val="none" w:sz="0" w:space="0" w:color="auto"/>
                <w:left w:val="none" w:sz="0" w:space="0" w:color="auto"/>
                <w:bottom w:val="none" w:sz="0" w:space="0" w:color="auto"/>
                <w:right w:val="none" w:sz="0" w:space="0" w:color="auto"/>
              </w:divBdr>
            </w:div>
          </w:divsChild>
        </w:div>
        <w:div w:id="1352415471">
          <w:marLeft w:val="0"/>
          <w:marRight w:val="0"/>
          <w:marTop w:val="0"/>
          <w:marBottom w:val="0"/>
          <w:divBdr>
            <w:top w:val="none" w:sz="0" w:space="0" w:color="auto"/>
            <w:left w:val="none" w:sz="0" w:space="0" w:color="auto"/>
            <w:bottom w:val="none" w:sz="0" w:space="0" w:color="auto"/>
            <w:right w:val="none" w:sz="0" w:space="0" w:color="auto"/>
          </w:divBdr>
          <w:divsChild>
            <w:div w:id="217324801">
              <w:marLeft w:val="0"/>
              <w:marRight w:val="0"/>
              <w:marTop w:val="0"/>
              <w:marBottom w:val="0"/>
              <w:divBdr>
                <w:top w:val="none" w:sz="0" w:space="0" w:color="auto"/>
                <w:left w:val="none" w:sz="0" w:space="0" w:color="auto"/>
                <w:bottom w:val="none" w:sz="0" w:space="0" w:color="auto"/>
                <w:right w:val="none" w:sz="0" w:space="0" w:color="auto"/>
              </w:divBdr>
            </w:div>
          </w:divsChild>
        </w:div>
        <w:div w:id="135529699">
          <w:marLeft w:val="0"/>
          <w:marRight w:val="0"/>
          <w:marTop w:val="0"/>
          <w:marBottom w:val="0"/>
          <w:divBdr>
            <w:top w:val="none" w:sz="0" w:space="0" w:color="auto"/>
            <w:left w:val="none" w:sz="0" w:space="0" w:color="auto"/>
            <w:bottom w:val="none" w:sz="0" w:space="0" w:color="auto"/>
            <w:right w:val="none" w:sz="0" w:space="0" w:color="auto"/>
          </w:divBdr>
          <w:divsChild>
            <w:div w:id="1235360029">
              <w:marLeft w:val="0"/>
              <w:marRight w:val="0"/>
              <w:marTop w:val="0"/>
              <w:marBottom w:val="0"/>
              <w:divBdr>
                <w:top w:val="none" w:sz="0" w:space="0" w:color="auto"/>
                <w:left w:val="none" w:sz="0" w:space="0" w:color="auto"/>
                <w:bottom w:val="none" w:sz="0" w:space="0" w:color="auto"/>
                <w:right w:val="none" w:sz="0" w:space="0" w:color="auto"/>
              </w:divBdr>
            </w:div>
          </w:divsChild>
        </w:div>
        <w:div w:id="1358773081">
          <w:marLeft w:val="0"/>
          <w:marRight w:val="0"/>
          <w:marTop w:val="0"/>
          <w:marBottom w:val="0"/>
          <w:divBdr>
            <w:top w:val="none" w:sz="0" w:space="0" w:color="auto"/>
            <w:left w:val="none" w:sz="0" w:space="0" w:color="auto"/>
            <w:bottom w:val="none" w:sz="0" w:space="0" w:color="auto"/>
            <w:right w:val="none" w:sz="0" w:space="0" w:color="auto"/>
          </w:divBdr>
          <w:divsChild>
            <w:div w:id="2073692296">
              <w:marLeft w:val="0"/>
              <w:marRight w:val="0"/>
              <w:marTop w:val="0"/>
              <w:marBottom w:val="0"/>
              <w:divBdr>
                <w:top w:val="none" w:sz="0" w:space="0" w:color="auto"/>
                <w:left w:val="none" w:sz="0" w:space="0" w:color="auto"/>
                <w:bottom w:val="none" w:sz="0" w:space="0" w:color="auto"/>
                <w:right w:val="none" w:sz="0" w:space="0" w:color="auto"/>
              </w:divBdr>
            </w:div>
          </w:divsChild>
        </w:div>
        <w:div w:id="1542550956">
          <w:marLeft w:val="0"/>
          <w:marRight w:val="0"/>
          <w:marTop w:val="0"/>
          <w:marBottom w:val="0"/>
          <w:divBdr>
            <w:top w:val="none" w:sz="0" w:space="0" w:color="auto"/>
            <w:left w:val="none" w:sz="0" w:space="0" w:color="auto"/>
            <w:bottom w:val="none" w:sz="0" w:space="0" w:color="auto"/>
            <w:right w:val="none" w:sz="0" w:space="0" w:color="auto"/>
          </w:divBdr>
          <w:divsChild>
            <w:div w:id="1775592270">
              <w:marLeft w:val="0"/>
              <w:marRight w:val="0"/>
              <w:marTop w:val="0"/>
              <w:marBottom w:val="0"/>
              <w:divBdr>
                <w:top w:val="none" w:sz="0" w:space="0" w:color="auto"/>
                <w:left w:val="none" w:sz="0" w:space="0" w:color="auto"/>
                <w:bottom w:val="none" w:sz="0" w:space="0" w:color="auto"/>
                <w:right w:val="none" w:sz="0" w:space="0" w:color="auto"/>
              </w:divBdr>
            </w:div>
          </w:divsChild>
        </w:div>
        <w:div w:id="108353870">
          <w:marLeft w:val="0"/>
          <w:marRight w:val="0"/>
          <w:marTop w:val="0"/>
          <w:marBottom w:val="0"/>
          <w:divBdr>
            <w:top w:val="none" w:sz="0" w:space="0" w:color="auto"/>
            <w:left w:val="none" w:sz="0" w:space="0" w:color="auto"/>
            <w:bottom w:val="none" w:sz="0" w:space="0" w:color="auto"/>
            <w:right w:val="none" w:sz="0" w:space="0" w:color="auto"/>
          </w:divBdr>
          <w:divsChild>
            <w:div w:id="2025549001">
              <w:marLeft w:val="0"/>
              <w:marRight w:val="0"/>
              <w:marTop w:val="0"/>
              <w:marBottom w:val="0"/>
              <w:divBdr>
                <w:top w:val="none" w:sz="0" w:space="0" w:color="auto"/>
                <w:left w:val="none" w:sz="0" w:space="0" w:color="auto"/>
                <w:bottom w:val="none" w:sz="0" w:space="0" w:color="auto"/>
                <w:right w:val="none" w:sz="0" w:space="0" w:color="auto"/>
              </w:divBdr>
            </w:div>
          </w:divsChild>
        </w:div>
        <w:div w:id="315961799">
          <w:marLeft w:val="0"/>
          <w:marRight w:val="0"/>
          <w:marTop w:val="0"/>
          <w:marBottom w:val="0"/>
          <w:divBdr>
            <w:top w:val="none" w:sz="0" w:space="0" w:color="auto"/>
            <w:left w:val="none" w:sz="0" w:space="0" w:color="auto"/>
            <w:bottom w:val="none" w:sz="0" w:space="0" w:color="auto"/>
            <w:right w:val="none" w:sz="0" w:space="0" w:color="auto"/>
          </w:divBdr>
          <w:divsChild>
            <w:div w:id="520246031">
              <w:marLeft w:val="0"/>
              <w:marRight w:val="0"/>
              <w:marTop w:val="0"/>
              <w:marBottom w:val="0"/>
              <w:divBdr>
                <w:top w:val="none" w:sz="0" w:space="0" w:color="auto"/>
                <w:left w:val="none" w:sz="0" w:space="0" w:color="auto"/>
                <w:bottom w:val="none" w:sz="0" w:space="0" w:color="auto"/>
                <w:right w:val="none" w:sz="0" w:space="0" w:color="auto"/>
              </w:divBdr>
            </w:div>
          </w:divsChild>
        </w:div>
        <w:div w:id="1788429761">
          <w:marLeft w:val="0"/>
          <w:marRight w:val="0"/>
          <w:marTop w:val="0"/>
          <w:marBottom w:val="0"/>
          <w:divBdr>
            <w:top w:val="none" w:sz="0" w:space="0" w:color="auto"/>
            <w:left w:val="none" w:sz="0" w:space="0" w:color="auto"/>
            <w:bottom w:val="none" w:sz="0" w:space="0" w:color="auto"/>
            <w:right w:val="none" w:sz="0" w:space="0" w:color="auto"/>
          </w:divBdr>
          <w:divsChild>
            <w:div w:id="9764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govt.nz/act/public/2025/0054/latest/LMS882703.html" TargetMode="External"/><Relationship Id="rId18" Type="http://schemas.openxmlformats.org/officeDocument/2006/relationships/hyperlink" Target="https://www.doc.govt.nz/footer-links/privacy-and-securit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ucklandpermissions@doc.govt.n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oc.govt.nz/hauraki-gulf-permit-applications" TargetMode="External"/><Relationship Id="rId20" Type="http://schemas.openxmlformats.org/officeDocument/2006/relationships/hyperlink" Target="mailto:aucklandpermissions@doc.govt.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ermissions@doc.govt.nz" TargetMode="External"/><Relationship Id="rId23" Type="http://schemas.openxmlformats.org/officeDocument/2006/relationships/footer" Target="footer1.xml"/><Relationship Id="rId28" Type="http://schemas.openxmlformats.org/officeDocument/2006/relationships/hyperlink" Target="https://www.doc.govt.nz/hauraki-gulf-permit-applications" TargetMode="External"/><Relationship Id="rId10" Type="http://schemas.openxmlformats.org/officeDocument/2006/relationships/endnotes" Target="endnotes.xml"/><Relationship Id="rId19" Type="http://schemas.openxmlformats.org/officeDocument/2006/relationships/hyperlink" Target="https://www.nzbn.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c.govt.nz/get-involved/apply-for-permits/marine-reserve-research/" TargetMode="External"/><Relationship Id="rId22" Type="http://schemas.openxmlformats.org/officeDocument/2006/relationships/header" Target="header2.xml"/><Relationship Id="rId27" Type="http://schemas.openxmlformats.org/officeDocument/2006/relationships/hyperlink" Target="https://www.doc.govt.nz/globalassets/documents/our-work/sea-change/revitalising-the-gulf.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oc.govt.nz/hauraki-gulf-permit-applications" TargetMode="External"/><Relationship Id="rId2" Type="http://schemas.openxmlformats.org/officeDocument/2006/relationships/hyperlink" Target="https://www.doc.govt.nz/get-involved/apply-for-permits/marine-reserve-research/" TargetMode="External"/><Relationship Id="rId1" Type="http://schemas.openxmlformats.org/officeDocument/2006/relationships/hyperlink" Target="https://legislation.govt.nz/act/public/2025/0054/latest/LMS882703.html" TargetMode="External"/><Relationship Id="rId6" Type="http://schemas.openxmlformats.org/officeDocument/2006/relationships/hyperlink" Target="https://www.doc.govt.nz/hauraki-gulf-permit-applications" TargetMode="External"/><Relationship Id="rId5" Type="http://schemas.openxmlformats.org/officeDocument/2006/relationships/hyperlink" Target="https://www.doc.govt.nz/globalassets/documents/our-work/sea-change/revitalising-the-gulf.pdf" TargetMode="External"/><Relationship Id="rId4" Type="http://schemas.openxmlformats.org/officeDocument/2006/relationships/hyperlink" Target="https://www.doc.govt.nz/footer-links/privacy-an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C1FA43-616B-45A6-B427-A9A18FBBFD85}">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TaxCatchAll xmlns="569ad32f-33f8-491a-a4c6-6363ecbbe15a" xsi:nil="true"/>
    <lcf76f155ced4ddcb4097134ff3c332f xmlns="a8691cb1-6c74-4c01-aa59-a4e0e130ed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110C3FB235945BB2A1B63DEEC0629" ma:contentTypeVersion="10" ma:contentTypeDescription="Create a new document." ma:contentTypeScope="" ma:versionID="b9ca2723c9a7e162d6508e31fcc69af5">
  <xsd:schema xmlns:xsd="http://www.w3.org/2001/XMLSchema" xmlns:xs="http://www.w3.org/2001/XMLSchema" xmlns:p="http://schemas.microsoft.com/office/2006/metadata/properties" xmlns:ns2="a8691cb1-6c74-4c01-aa59-a4e0e130ed37" xmlns:ns3="569ad32f-33f8-491a-a4c6-6363ecbbe15a" targetNamespace="http://schemas.microsoft.com/office/2006/metadata/properties" ma:root="true" ma:fieldsID="bc09550115dbbba2bbea56cf042d05f0" ns2:_="" ns3:_="">
    <xsd:import namespace="a8691cb1-6c74-4c01-aa59-a4e0e130ed37"/>
    <xsd:import namespace="569ad32f-33f8-491a-a4c6-6363ecbbe1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91cb1-6c74-4c01-aa59-a4e0e130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ad32f-33f8-491a-a4c6-6363ecbbe1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99c04-21ba-486c-a531-38f4ec904ed1}" ma:internalName="TaxCatchAll" ma:showField="CatchAllData" ma:web="569ad32f-33f8-491a-a4c6-6363ecbbe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22EABA6E-F81A-4904-AE00-BDADEB0B1AD0}">
  <ds:schemaRefs>
    <ds:schemaRef ds:uri="http://schemas.microsoft.com/sharepoint/v3/contenttype/forms"/>
  </ds:schemaRefs>
</ds:datastoreItem>
</file>

<file path=customXml/itemProps2.xml><?xml version="1.0" encoding="utf-8"?>
<ds:datastoreItem xmlns:ds="http://schemas.openxmlformats.org/officeDocument/2006/customXml" ds:itemID="{9EE20730-BFD9-4AE3-A153-71615CF49B28}">
  <ds:schemaRefs>
    <ds:schemaRef ds:uri="http://schemas.microsoft.com/office/2006/metadata/properties"/>
    <ds:schemaRef ds:uri="http://schemas.microsoft.com/office/infopath/2007/PartnerControls"/>
    <ds:schemaRef ds:uri="569ad32f-33f8-491a-a4c6-6363ecbbe15a"/>
    <ds:schemaRef ds:uri="a8691cb1-6c74-4c01-aa59-a4e0e130ed37"/>
  </ds:schemaRefs>
</ds:datastoreItem>
</file>

<file path=customXml/itemProps3.xml><?xml version="1.0" encoding="utf-8"?>
<ds:datastoreItem xmlns:ds="http://schemas.openxmlformats.org/officeDocument/2006/customXml" ds:itemID="{B4E74962-0A85-45DE-9973-D71ED218F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91cb1-6c74-4c01-aa59-a4e0e130ed37"/>
    <ds:schemaRef ds:uri="569ad32f-33f8-491a-a4c6-6363ecbbe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75203-5FAA-4AE1-899E-E190172A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2068</Words>
  <Characters>11271</Characters>
  <Application>Microsoft Office Word</Application>
  <DocSecurity>0</DocSecurity>
  <Lines>450</Lines>
  <Paragraphs>226</Paragraphs>
  <ScaleCrop>false</ScaleCrop>
  <HeadingPairs>
    <vt:vector size="2" baseType="variant">
      <vt:variant>
        <vt:lpstr>Title</vt:lpstr>
      </vt:variant>
      <vt:variant>
        <vt:i4>1</vt:i4>
      </vt:variant>
    </vt:vector>
  </HeadingPairs>
  <TitlesOfParts>
    <vt:vector size="1" baseType="lpstr">
      <vt:lpstr>Concession application 5a Filming</vt:lpstr>
    </vt:vector>
  </TitlesOfParts>
  <Company>Department of Conservation</Company>
  <LinksUpToDate>false</LinksUpToDate>
  <CharactersWithSpaces>13113</CharactersWithSpaces>
  <SharedDoc>false</SharedDoc>
  <HLinks>
    <vt:vector size="90" baseType="variant">
      <vt:variant>
        <vt:i4>3276900</vt:i4>
      </vt:variant>
      <vt:variant>
        <vt:i4>24</vt:i4>
      </vt:variant>
      <vt:variant>
        <vt:i4>0</vt:i4>
      </vt:variant>
      <vt:variant>
        <vt:i4>5</vt:i4>
      </vt:variant>
      <vt:variant>
        <vt:lpwstr>C:\Users\mjohnson\Downloads\TBC</vt:lpwstr>
      </vt:variant>
      <vt:variant>
        <vt:lpwstr/>
      </vt:variant>
      <vt:variant>
        <vt:i4>5439576</vt:i4>
      </vt:variant>
      <vt:variant>
        <vt:i4>21</vt:i4>
      </vt:variant>
      <vt:variant>
        <vt:i4>0</vt:i4>
      </vt:variant>
      <vt:variant>
        <vt:i4>5</vt:i4>
      </vt:variant>
      <vt:variant>
        <vt:lpwstr>https://www.doc.govt.nz/globalassets/documents/our-work/sea-change/revitalising-the-gulf.pdf</vt:lpwstr>
      </vt:variant>
      <vt:variant>
        <vt:lpwstr/>
      </vt:variant>
      <vt:variant>
        <vt:i4>2359385</vt:i4>
      </vt:variant>
      <vt:variant>
        <vt:i4>18</vt:i4>
      </vt:variant>
      <vt:variant>
        <vt:i4>0</vt:i4>
      </vt:variant>
      <vt:variant>
        <vt:i4>5</vt:i4>
      </vt:variant>
      <vt:variant>
        <vt:lpwstr>mailto:aucklandpermissions@doc.govt.nz</vt:lpwstr>
      </vt:variant>
      <vt:variant>
        <vt:lpwstr/>
      </vt:variant>
      <vt:variant>
        <vt:i4>1638423</vt:i4>
      </vt:variant>
      <vt:variant>
        <vt:i4>15</vt:i4>
      </vt:variant>
      <vt:variant>
        <vt:i4>0</vt:i4>
      </vt:variant>
      <vt:variant>
        <vt:i4>5</vt:i4>
      </vt:variant>
      <vt:variant>
        <vt:lpwstr>https://www.nzbn.govt.nz/</vt:lpwstr>
      </vt:variant>
      <vt:variant>
        <vt:lpwstr/>
      </vt:variant>
      <vt:variant>
        <vt:i4>7733351</vt:i4>
      </vt:variant>
      <vt:variant>
        <vt:i4>12</vt:i4>
      </vt:variant>
      <vt:variant>
        <vt:i4>0</vt:i4>
      </vt:variant>
      <vt:variant>
        <vt:i4>5</vt:i4>
      </vt:variant>
      <vt:variant>
        <vt:lpwstr>https://www.doc.govt.nz/footer-links/privacy-and-security/</vt:lpwstr>
      </vt:variant>
      <vt:variant>
        <vt:lpwstr/>
      </vt:variant>
      <vt:variant>
        <vt:i4>2359385</vt:i4>
      </vt:variant>
      <vt:variant>
        <vt:i4>9</vt:i4>
      </vt:variant>
      <vt:variant>
        <vt:i4>0</vt:i4>
      </vt:variant>
      <vt:variant>
        <vt:i4>5</vt:i4>
      </vt:variant>
      <vt:variant>
        <vt:lpwstr>mailto:aucklandpermissions@doc.govt.nz</vt:lpwstr>
      </vt:variant>
      <vt:variant>
        <vt:lpwstr/>
      </vt:variant>
      <vt:variant>
        <vt:i4>6422644</vt:i4>
      </vt:variant>
      <vt:variant>
        <vt:i4>6</vt:i4>
      </vt:variant>
      <vt:variant>
        <vt:i4>0</vt:i4>
      </vt:variant>
      <vt:variant>
        <vt:i4>5</vt:i4>
      </vt:variant>
      <vt:variant>
        <vt:lpwstr>TBC</vt:lpwstr>
      </vt:variant>
      <vt:variant>
        <vt:lpwstr/>
      </vt:variant>
      <vt:variant>
        <vt:i4>2359362</vt:i4>
      </vt:variant>
      <vt:variant>
        <vt:i4>3</vt:i4>
      </vt:variant>
      <vt:variant>
        <vt:i4>0</vt:i4>
      </vt:variant>
      <vt:variant>
        <vt:i4>5</vt:i4>
      </vt:variant>
      <vt:variant>
        <vt:lpwstr>mailto:permissions@doc.govt.nz</vt:lpwstr>
      </vt:variant>
      <vt:variant>
        <vt:lpwstr/>
      </vt:variant>
      <vt:variant>
        <vt:i4>7405680</vt:i4>
      </vt:variant>
      <vt:variant>
        <vt:i4>0</vt:i4>
      </vt:variant>
      <vt:variant>
        <vt:i4>0</vt:i4>
      </vt:variant>
      <vt:variant>
        <vt:i4>5</vt:i4>
      </vt:variant>
      <vt:variant>
        <vt:lpwstr>https://www.doc.govt.nz/get-involved/apply-for-permits/marine-reserve-research/</vt:lpwstr>
      </vt:variant>
      <vt:variant>
        <vt:lpwstr/>
      </vt:variant>
      <vt:variant>
        <vt:i4>7077927</vt:i4>
      </vt:variant>
      <vt:variant>
        <vt:i4>12</vt:i4>
      </vt:variant>
      <vt:variant>
        <vt:i4>0</vt:i4>
      </vt:variant>
      <vt:variant>
        <vt:i4>5</vt:i4>
      </vt:variant>
      <vt:variant>
        <vt:lpwstr>https://www.doc.govt.nz/get-involved/apply-for-permits/</vt:lpwstr>
      </vt:variant>
      <vt:variant>
        <vt:lpwstr/>
      </vt:variant>
      <vt:variant>
        <vt:i4>5439576</vt:i4>
      </vt:variant>
      <vt:variant>
        <vt:i4>9</vt:i4>
      </vt:variant>
      <vt:variant>
        <vt:i4>0</vt:i4>
      </vt:variant>
      <vt:variant>
        <vt:i4>5</vt:i4>
      </vt:variant>
      <vt:variant>
        <vt:lpwstr>https://www.doc.govt.nz/globalassets/documents/our-work/sea-change/revitalising-the-gulf.pdf</vt:lpwstr>
      </vt:variant>
      <vt:variant>
        <vt:lpwstr/>
      </vt:variant>
      <vt:variant>
        <vt:i4>7733351</vt:i4>
      </vt:variant>
      <vt:variant>
        <vt:i4>6</vt:i4>
      </vt:variant>
      <vt:variant>
        <vt:i4>0</vt:i4>
      </vt:variant>
      <vt:variant>
        <vt:i4>5</vt:i4>
      </vt:variant>
      <vt:variant>
        <vt:lpwstr>https://www.doc.govt.nz/footer-links/privacy-and-security/</vt:lpwstr>
      </vt:variant>
      <vt:variant>
        <vt:lpwstr/>
      </vt:variant>
      <vt:variant>
        <vt:i4>7077927</vt:i4>
      </vt:variant>
      <vt:variant>
        <vt:i4>3</vt:i4>
      </vt:variant>
      <vt:variant>
        <vt:i4>0</vt:i4>
      </vt:variant>
      <vt:variant>
        <vt:i4>5</vt:i4>
      </vt:variant>
      <vt:variant>
        <vt:lpwstr>https://www.doc.govt.nz/get-involved/apply-for-permits/</vt:lpwstr>
      </vt:variant>
      <vt:variant>
        <vt:lpwstr/>
      </vt:variant>
      <vt:variant>
        <vt:i4>7405680</vt:i4>
      </vt:variant>
      <vt:variant>
        <vt:i4>0</vt:i4>
      </vt:variant>
      <vt:variant>
        <vt:i4>0</vt:i4>
      </vt:variant>
      <vt:variant>
        <vt:i4>5</vt:i4>
      </vt:variant>
      <vt:variant>
        <vt:lpwstr>https://www.doc.govt.nz/get-involved/apply-for-permits/marine-reserve-research/</vt:lpwstr>
      </vt:variant>
      <vt:variant>
        <vt:lpwstr/>
      </vt:variant>
      <vt:variant>
        <vt:i4>1114224</vt:i4>
      </vt:variant>
      <vt:variant>
        <vt:i4>0</vt:i4>
      </vt:variant>
      <vt:variant>
        <vt:i4>0</vt:i4>
      </vt:variant>
      <vt:variant>
        <vt:i4>5</vt:i4>
      </vt:variant>
      <vt:variant>
        <vt:lpwstr>mailto:JGALILEE@doc.govt.nz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Hauraki Gulf/Tīkapa Moana Protected Area Permit application for</dc:title>
  <dc:subject/>
  <dc:creator/>
  <cp:keywords/>
  <dc:description/>
  <cp:lastModifiedBy>Melissa Reid</cp:lastModifiedBy>
  <cp:revision>6</cp:revision>
  <cp:lastPrinted>2024-12-17T22:08:00Z</cp:lastPrinted>
  <dcterms:created xsi:type="dcterms:W3CDTF">2025-10-29T00:10:00Z</dcterms:created>
  <dcterms:modified xsi:type="dcterms:W3CDTF">2025-10-30T00:05:00Z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0x01010050D110C3FB235945BB2A1B63DEEC0629</vt:lpwstr>
  </property>
  <property fmtid="{D5CDD505-2E9C-101B-9397-08002B2CF9AE}" pid="3" name="MediaServiceImageTags">
    <vt:lpwstr/>
  </property>
  <property fmtid="{D5CDD505-2E9C-101B-9397-08002B2CF9AE}" pid="4" name="ClassificationContentMarkingHeaderShapeIds">
    <vt:lpwstr>6535360d,63bca9fb,294c0365</vt:lpwstr>
  </property>
  <property fmtid="{D5CDD505-2E9C-101B-9397-08002B2CF9AE}" pid="5" name="ClassificationContentMarkingHeaderFontProps">
    <vt:lpwstr>#000000,10,Calibri</vt:lpwstr>
  </property>
  <property fmtid="{D5CDD505-2E9C-101B-9397-08002B2CF9AE}" pid="6" name="ClassificationContentMarkingHeaderText">
    <vt:lpwstr>UNCLASSIFIED</vt:lpwstr>
  </property>
  <property fmtid="{D5CDD505-2E9C-101B-9397-08002B2CF9AE}" pid="7" name="ClassificationContentMarkingFooterShapeIds">
    <vt:lpwstr>6c1f2af4,6906202,36242110</vt:lpwstr>
  </property>
  <property fmtid="{D5CDD505-2E9C-101B-9397-08002B2CF9AE}" pid="8" name="ClassificationContentMarkingFooterFontProps">
    <vt:lpwstr>#000000,10,Calibri</vt:lpwstr>
  </property>
  <property fmtid="{D5CDD505-2E9C-101B-9397-08002B2CF9AE}" pid="9" name="ClassificationContentMarkingFooterText">
    <vt:lpwstr>UNCLASSIFIED</vt:lpwstr>
  </property>
  <property fmtid="{D5CDD505-2E9C-101B-9397-08002B2CF9AE}" pid="10" name="MSIP_Label_85ee7273-0db7-44cc-b9e4-a4e4dce5f863_Enabled">
    <vt:lpwstr>true</vt:lpwstr>
  </property>
  <property fmtid="{D5CDD505-2E9C-101B-9397-08002B2CF9AE}" pid="11" name="MSIP_Label_85ee7273-0db7-44cc-b9e4-a4e4dce5f863_SetDate">
    <vt:lpwstr>2025-10-28T02:42:53Z</vt:lpwstr>
  </property>
  <property fmtid="{D5CDD505-2E9C-101B-9397-08002B2CF9AE}" pid="12" name="MSIP_Label_85ee7273-0db7-44cc-b9e4-a4e4dce5f863_Method">
    <vt:lpwstr>Standard</vt:lpwstr>
  </property>
  <property fmtid="{D5CDD505-2E9C-101B-9397-08002B2CF9AE}" pid="13" name="MSIP_Label_85ee7273-0db7-44cc-b9e4-a4e4dce5f863_Name">
    <vt:lpwstr>Unclassified - Information Leadership Session</vt:lpwstr>
  </property>
  <property fmtid="{D5CDD505-2E9C-101B-9397-08002B2CF9AE}" pid="14" name="MSIP_Label_85ee7273-0db7-44cc-b9e4-a4e4dce5f863_SiteId">
    <vt:lpwstr>f0cbb24f-a2f6-498f-b536-6eb9a13a357c</vt:lpwstr>
  </property>
  <property fmtid="{D5CDD505-2E9C-101B-9397-08002B2CF9AE}" pid="15" name="MSIP_Label_85ee7273-0db7-44cc-b9e4-a4e4dce5f863_ActionId">
    <vt:lpwstr>62f65dba-b4ec-4b6e-b6e8-06955ab05aeb</vt:lpwstr>
  </property>
  <property fmtid="{D5CDD505-2E9C-101B-9397-08002B2CF9AE}" pid="16" name="MSIP_Label_85ee7273-0db7-44cc-b9e4-a4e4dce5f863_ContentBits">
    <vt:lpwstr>3</vt:lpwstr>
  </property>
  <property fmtid="{D5CDD505-2E9C-101B-9397-08002B2CF9AE}" pid="17" name="MSIP_Label_85ee7273-0db7-44cc-b9e4-a4e4dce5f863_Tag">
    <vt:lpwstr>10, 3, 0, 1</vt:lpwstr>
  </property>
</Properties>
</file>