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DDBAEC" w14:textId="4BACE80C" w:rsidR="004B532A" w:rsidRPr="007E54CF" w:rsidRDefault="00974FD4" w:rsidP="004B0FEB">
      <w:pPr>
        <w:pStyle w:val="Heading1"/>
        <w:rPr>
          <w:lang w:val="en-NZ"/>
        </w:rPr>
      </w:pPr>
      <w:r w:rsidRPr="007E54CF">
        <w:rPr>
          <w:lang w:val="en-NZ"/>
        </w:rPr>
        <w:t>Land Exchange application form</w:t>
      </w:r>
    </w:p>
    <w:p w14:paraId="6E07A3D2" w14:textId="77777777" w:rsidR="007B77F7" w:rsidRPr="007E54CF" w:rsidRDefault="003A0097" w:rsidP="009900F0">
      <w:pPr>
        <w:pStyle w:val="Heading2"/>
        <w:rPr>
          <w:lang w:val="en-NZ"/>
        </w:rPr>
      </w:pPr>
      <w:r w:rsidRPr="007E54CF">
        <w:rPr>
          <w:lang w:val="en-NZ"/>
        </w:rPr>
        <w:t>This form is</w:t>
      </w:r>
      <w:r w:rsidR="007B77F7" w:rsidRPr="007E54CF">
        <w:rPr>
          <w:lang w:val="en-NZ"/>
        </w:rPr>
        <w:t xml:space="preserve"> to be used for a land exchange application under section 33 of the Fast-track Approvals Act 2024 prior to lodging a substantive application for a listed or referred project. </w:t>
      </w:r>
    </w:p>
    <w:p w14:paraId="6278877C" w14:textId="60190461" w:rsidR="006F629F" w:rsidRPr="007E54CF" w:rsidRDefault="006F629F" w:rsidP="006F629F">
      <w:pPr>
        <w:rPr>
          <w:lang w:val="en-NZ"/>
        </w:rPr>
      </w:pPr>
      <w:r w:rsidRPr="007E54CF">
        <w:rPr>
          <w:lang w:val="en-NZ"/>
        </w:rPr>
        <w:t xml:space="preserve">All legislative references </w:t>
      </w:r>
      <w:r w:rsidR="00346D6A">
        <w:rPr>
          <w:lang w:val="en-NZ"/>
        </w:rPr>
        <w:t>are</w:t>
      </w:r>
      <w:r w:rsidRPr="007E54CF">
        <w:rPr>
          <w:lang w:val="en-NZ"/>
        </w:rPr>
        <w:t xml:space="preserve"> to the Fast-track Approvals Act 2024 unless otherwise stated.</w:t>
      </w:r>
    </w:p>
    <w:p w14:paraId="44F29AA1" w14:textId="77777777" w:rsidR="006F629F" w:rsidRPr="007E54CF" w:rsidRDefault="006F629F" w:rsidP="006F629F">
      <w:pPr>
        <w:rPr>
          <w:lang w:val="en-NZ"/>
        </w:rPr>
      </w:pPr>
      <w:r w:rsidRPr="007E54CF">
        <w:rPr>
          <w:lang w:val="en-NZ"/>
        </w:rPr>
        <w:t>If the information requirements of this form are not met, the Department of Conservation must return your application to you.</w:t>
      </w:r>
    </w:p>
    <w:p w14:paraId="2A22F29F" w14:textId="77777777" w:rsidR="006F629F" w:rsidRPr="007E54CF" w:rsidRDefault="006F629F" w:rsidP="006F629F">
      <w:pPr>
        <w:rPr>
          <w:lang w:val="en-NZ"/>
        </w:rPr>
      </w:pPr>
      <w:r w:rsidRPr="007E54CF">
        <w:rPr>
          <w:lang w:val="en-NZ"/>
        </w:rPr>
        <w:t>The information required for land exchange applications is as prescribed in section 33(1) of the Act. This includes both information specific to the exchange itself (as set out in clause 24 of Schedule 6) and information about the wider project that is relevant to the land exchange. For listed projects this wider information is as listed under section 43(2). For referred projects this is relevant information from the referral application as well as any information specified by the Minister for Infrastructure under section 27(3)(c)(ii) of the Act.</w:t>
      </w:r>
    </w:p>
    <w:p w14:paraId="19C29954" w14:textId="77777777" w:rsidR="006F629F" w:rsidRPr="007E54CF" w:rsidRDefault="006F629F" w:rsidP="006F629F">
      <w:pPr>
        <w:rPr>
          <w:lang w:val="en-NZ"/>
        </w:rPr>
      </w:pPr>
      <w:r w:rsidRPr="007E54CF">
        <w:rPr>
          <w:lang w:val="en-NZ"/>
        </w:rPr>
        <w:t xml:space="preserve">You must pay the land exchange application fee and levy (set out in the </w:t>
      </w:r>
      <w:hyperlink r:id="rId11" w:anchor="LMS1019811" w:history="1">
        <w:r w:rsidRPr="007E54CF">
          <w:rPr>
            <w:rStyle w:val="Hyperlink"/>
            <w:lang w:val="en-NZ"/>
          </w:rPr>
          <w:t>Fast-track Approvals (Cost Recovery) Regulations 2025</w:t>
        </w:r>
      </w:hyperlink>
      <w:r w:rsidRPr="007E54CF">
        <w:rPr>
          <w:lang w:val="en-NZ"/>
        </w:rPr>
        <w:t>) to the EPA before lodging your exchange application with DOC.</w:t>
      </w:r>
    </w:p>
    <w:p w14:paraId="5980DDA4" w14:textId="77777777" w:rsidR="006F629F" w:rsidRPr="007E54CF" w:rsidRDefault="006F629F" w:rsidP="006F629F">
      <w:pPr>
        <w:rPr>
          <w:lang w:val="en-NZ"/>
        </w:rPr>
      </w:pPr>
      <w:r w:rsidRPr="007E54CF">
        <w:rPr>
          <w:lang w:val="en-NZ"/>
        </w:rPr>
        <w:t xml:space="preserve">We recommend that you discuss your proposed land exchange with DOC before applying. </w:t>
      </w:r>
    </w:p>
    <w:p w14:paraId="3FC3CA46" w14:textId="77777777" w:rsidR="006F629F" w:rsidRPr="007E54CF" w:rsidRDefault="006F629F" w:rsidP="006F629F">
      <w:pPr>
        <w:rPr>
          <w:lang w:val="en-NZ"/>
        </w:rPr>
      </w:pPr>
      <w:r w:rsidRPr="007E54CF">
        <w:rPr>
          <w:lang w:val="en-NZ"/>
        </w:rPr>
        <w:t xml:space="preserve">Applications must be submitted to DOC by email: </w:t>
      </w:r>
      <w:hyperlink r:id="rId12" w:history="1">
        <w:r w:rsidRPr="007E54CF">
          <w:rPr>
            <w:rStyle w:val="Hyperlink"/>
            <w:lang w:val="en-NZ"/>
          </w:rPr>
          <w:t>fasttrackapplicationenquiries@doc.govt.nz</w:t>
        </w:r>
      </w:hyperlink>
      <w:r w:rsidRPr="007E54CF">
        <w:rPr>
          <w:lang w:val="en-NZ"/>
        </w:rPr>
        <w:t>.</w:t>
      </w:r>
    </w:p>
    <w:p w14:paraId="5533B645" w14:textId="77777777" w:rsidR="006F629F" w:rsidRPr="007E54CF" w:rsidRDefault="006F629F" w:rsidP="006F629F">
      <w:pPr>
        <w:rPr>
          <w:highlight w:val="yellow"/>
          <w:lang w:val="en-NZ"/>
        </w:rPr>
      </w:pPr>
      <w:r w:rsidRPr="007E54CF">
        <w:rPr>
          <w:lang w:val="en-NZ"/>
        </w:rPr>
        <w:t>Please also provide one copy of a redacted version of your application (clearly labelled) that does not disclose personal contact details for you (the applicant) and any other individual included in the application documents.</w:t>
      </w:r>
    </w:p>
    <w:p w14:paraId="3BE462E9" w14:textId="77777777" w:rsidR="006F629F" w:rsidRPr="007E54CF" w:rsidRDefault="006F629F" w:rsidP="006F629F">
      <w:pPr>
        <w:rPr>
          <w:lang w:val="en-NZ"/>
        </w:rPr>
      </w:pPr>
      <w:r w:rsidRPr="007E54CF">
        <w:rPr>
          <w:lang w:val="en-NZ"/>
        </w:rPr>
        <w:t>All documents lodged with your application must be indexed. Electronic documents must be separated into files less than 30MB.</w:t>
      </w:r>
    </w:p>
    <w:p w14:paraId="43B3696C" w14:textId="77777777" w:rsidR="006F629F" w:rsidRPr="007E54CF" w:rsidRDefault="006F629F" w:rsidP="006F629F">
      <w:pPr>
        <w:rPr>
          <w:b/>
          <w:bCs/>
          <w:lang w:val="en-NZ"/>
        </w:rPr>
      </w:pPr>
      <w:r w:rsidRPr="007E54CF">
        <w:rPr>
          <w:b/>
          <w:bCs/>
          <w:lang w:val="en-NZ"/>
        </w:rPr>
        <w:t>What happens next?</w:t>
      </w:r>
    </w:p>
    <w:p w14:paraId="54E039D6" w14:textId="77777777" w:rsidR="006F629F" w:rsidRPr="007E54CF" w:rsidRDefault="006F629F" w:rsidP="006F629F">
      <w:pPr>
        <w:rPr>
          <w:lang w:val="en-NZ"/>
        </w:rPr>
      </w:pPr>
      <w:r w:rsidRPr="007E54CF">
        <w:rPr>
          <w:lang w:val="en-NZ"/>
        </w:rPr>
        <w:t>We will notify the Panel convener of your land exchange application.</w:t>
      </w:r>
    </w:p>
    <w:p w14:paraId="3917AC45" w14:textId="77777777" w:rsidR="006F629F" w:rsidRPr="007E54CF" w:rsidRDefault="006F629F" w:rsidP="006F629F">
      <w:pPr>
        <w:rPr>
          <w:lang w:val="en-NZ"/>
        </w:rPr>
      </w:pPr>
      <w:r w:rsidRPr="007E54CF">
        <w:rPr>
          <w:lang w:val="en-NZ"/>
        </w:rPr>
        <w:t xml:space="preserve">If your application is accepted as complying with section 34 of the Act, DOC will provide the version you supplied with personal information redacted to specific parties invited to comment (as listed in section 35(1) of the Act). </w:t>
      </w:r>
    </w:p>
    <w:p w14:paraId="5C38B1A0" w14:textId="42A4FBB1" w:rsidR="006F629F" w:rsidRPr="007E54CF" w:rsidRDefault="006F629F" w:rsidP="006F629F">
      <w:pPr>
        <w:rPr>
          <w:lang w:val="en-NZ"/>
        </w:rPr>
      </w:pPr>
      <w:r w:rsidRPr="007E54CF">
        <w:rPr>
          <w:lang w:val="en-NZ"/>
        </w:rPr>
        <w:t xml:space="preserve">DOC </w:t>
      </w:r>
      <w:r w:rsidR="00E61090">
        <w:rPr>
          <w:lang w:val="en-NZ"/>
        </w:rPr>
        <w:t xml:space="preserve">will hold </w:t>
      </w:r>
      <w:r w:rsidRPr="007E54CF">
        <w:rPr>
          <w:lang w:val="en-NZ"/>
        </w:rPr>
        <w:t>all information related to your application subject to the Official Information Act 1982.</w:t>
      </w:r>
    </w:p>
    <w:p w14:paraId="060329CF" w14:textId="77777777" w:rsidR="006F629F" w:rsidRPr="007E54CF" w:rsidRDefault="006F629F" w:rsidP="006F629F">
      <w:pPr>
        <w:rPr>
          <w:b/>
          <w:bCs/>
          <w:lang w:val="en-NZ"/>
        </w:rPr>
      </w:pPr>
      <w:r w:rsidRPr="007E54CF">
        <w:rPr>
          <w:b/>
          <w:bCs/>
          <w:lang w:val="en-NZ"/>
        </w:rPr>
        <w:t xml:space="preserve">Cost recovery </w:t>
      </w:r>
    </w:p>
    <w:p w14:paraId="634160D7" w14:textId="796D3294" w:rsidR="00323FC8" w:rsidRPr="007E54CF" w:rsidRDefault="006F629F" w:rsidP="006F629F">
      <w:pPr>
        <w:spacing w:before="0" w:line="259" w:lineRule="auto"/>
        <w:rPr>
          <w:lang w:val="en-NZ"/>
        </w:rPr>
      </w:pPr>
      <w:r w:rsidRPr="007E54CF">
        <w:rPr>
          <w:lang w:val="en-NZ"/>
        </w:rPr>
        <w:t xml:space="preserve">The EPA will recover from you the actual and reasonable costs incurred in respect of this land exchange application. A copy of DOC’s Cost Recovery Policy is available on the DOC website: </w:t>
      </w:r>
      <w:hyperlink r:id="rId13">
        <w:r w:rsidRPr="007E54CF">
          <w:rPr>
            <w:rStyle w:val="Hyperlink"/>
            <w:lang w:val="en-NZ"/>
          </w:rPr>
          <w:t>https://www.doc.govt.nz/globalassets/documents/about-doc/concessions-and-permits/fast-track/fast-track-cost-recovery-policy.pdf</w:t>
        </w:r>
      </w:hyperlink>
      <w:r w:rsidRPr="007E54CF">
        <w:rPr>
          <w:lang w:val="en-NZ"/>
        </w:rPr>
        <w:br w:type="page"/>
      </w:r>
    </w:p>
    <w:p w14:paraId="33810A9F" w14:textId="6187A2B8" w:rsidR="00311B90" w:rsidRPr="007E54CF" w:rsidRDefault="0023521D" w:rsidP="003D361A">
      <w:pPr>
        <w:pStyle w:val="Heading4"/>
        <w:spacing w:after="120"/>
        <w:rPr>
          <w:lang w:val="en-NZ"/>
        </w:rPr>
      </w:pPr>
      <w:r w:rsidRPr="007E54CF">
        <w:rPr>
          <w:lang w:val="en-NZ"/>
        </w:rPr>
        <w:lastRenderedPageBreak/>
        <w:t>Applicant details</w:t>
      </w:r>
    </w:p>
    <w:tbl>
      <w:tblPr>
        <w:tblStyle w:val="TableGrid"/>
        <w:tblW w:w="0" w:type="auto"/>
        <w:tblLook w:val="04A0" w:firstRow="1" w:lastRow="0" w:firstColumn="1" w:lastColumn="0" w:noHBand="0" w:noVBand="1"/>
      </w:tblPr>
      <w:tblGrid>
        <w:gridCol w:w="4573"/>
        <w:gridCol w:w="4573"/>
      </w:tblGrid>
      <w:tr w:rsidR="0023521D" w:rsidRPr="007E54CF" w14:paraId="3CB5C276" w14:textId="77777777" w:rsidTr="00125D3E">
        <w:trPr>
          <w:trHeight w:val="388"/>
        </w:trPr>
        <w:tc>
          <w:tcPr>
            <w:tcW w:w="4573" w:type="dxa"/>
            <w:vAlign w:val="center"/>
          </w:tcPr>
          <w:p w14:paraId="7E31EDA1" w14:textId="062909C0" w:rsidR="0023521D" w:rsidRPr="007E54CF" w:rsidRDefault="00A358A7" w:rsidP="00125D3E">
            <w:pPr>
              <w:spacing w:before="120" w:after="120" w:line="240" w:lineRule="auto"/>
              <w:rPr>
                <w:lang w:val="en-NZ"/>
              </w:rPr>
            </w:pPr>
            <w:r w:rsidRPr="007E54CF">
              <w:rPr>
                <w:lang w:val="en-NZ"/>
              </w:rPr>
              <w:t>Project name and identifier (as named in Schedule 2 or referral decision):</w:t>
            </w:r>
          </w:p>
        </w:tc>
        <w:tc>
          <w:tcPr>
            <w:tcW w:w="4573" w:type="dxa"/>
          </w:tcPr>
          <w:p w14:paraId="5C762D53" w14:textId="77777777" w:rsidR="0023521D" w:rsidRPr="007E54CF" w:rsidRDefault="0023521D" w:rsidP="00125D3E">
            <w:pPr>
              <w:spacing w:before="120" w:after="120" w:line="240" w:lineRule="auto"/>
              <w:rPr>
                <w:lang w:val="en-NZ"/>
              </w:rPr>
            </w:pPr>
          </w:p>
        </w:tc>
      </w:tr>
      <w:tr w:rsidR="0023521D" w:rsidRPr="007E54CF" w14:paraId="159D6FBA" w14:textId="77777777" w:rsidTr="00125D3E">
        <w:tc>
          <w:tcPr>
            <w:tcW w:w="4573" w:type="dxa"/>
            <w:vAlign w:val="center"/>
          </w:tcPr>
          <w:p w14:paraId="23F205A1" w14:textId="5EECADD5" w:rsidR="001F5C0E" w:rsidRPr="007E54CF" w:rsidRDefault="00F80410" w:rsidP="00125D3E">
            <w:pPr>
              <w:spacing w:before="120" w:after="120" w:line="240" w:lineRule="auto"/>
              <w:rPr>
                <w:lang w:val="en-NZ"/>
              </w:rPr>
            </w:pPr>
            <w:r w:rsidRPr="007E54CF">
              <w:rPr>
                <w:lang w:val="en-NZ"/>
              </w:rPr>
              <w:t>Person or entity authorised to undertake project (as named in Schedule 2 or referral decision):</w:t>
            </w:r>
          </w:p>
        </w:tc>
        <w:tc>
          <w:tcPr>
            <w:tcW w:w="4573" w:type="dxa"/>
          </w:tcPr>
          <w:p w14:paraId="16CEC663" w14:textId="77777777" w:rsidR="0023521D" w:rsidRPr="007E54CF" w:rsidRDefault="0023521D" w:rsidP="00125D3E">
            <w:pPr>
              <w:spacing w:before="120" w:after="120" w:line="240" w:lineRule="auto"/>
              <w:rPr>
                <w:lang w:val="en-NZ"/>
              </w:rPr>
            </w:pPr>
          </w:p>
        </w:tc>
      </w:tr>
      <w:tr w:rsidR="0023521D" w:rsidRPr="007E54CF" w14:paraId="31FF93EC" w14:textId="77777777" w:rsidTr="00125D3E">
        <w:tc>
          <w:tcPr>
            <w:tcW w:w="4573" w:type="dxa"/>
            <w:vAlign w:val="center"/>
          </w:tcPr>
          <w:p w14:paraId="53D3E90B" w14:textId="7D5A4F89" w:rsidR="0023521D" w:rsidRPr="007E54CF" w:rsidRDefault="00CF3994" w:rsidP="00125D3E">
            <w:pPr>
              <w:spacing w:before="120" w:after="120" w:line="240" w:lineRule="auto"/>
              <w:rPr>
                <w:lang w:val="en-NZ"/>
              </w:rPr>
            </w:pPr>
            <w:r w:rsidRPr="007E54CF">
              <w:rPr>
                <w:lang w:val="en-NZ"/>
              </w:rPr>
              <w:t>Full name and NZBN number of registered company or individual name:</w:t>
            </w:r>
          </w:p>
        </w:tc>
        <w:tc>
          <w:tcPr>
            <w:tcW w:w="4573" w:type="dxa"/>
          </w:tcPr>
          <w:p w14:paraId="03A026DD" w14:textId="77777777" w:rsidR="0023521D" w:rsidRPr="007E54CF" w:rsidRDefault="0023521D" w:rsidP="00125D3E">
            <w:pPr>
              <w:spacing w:before="120" w:after="120" w:line="240" w:lineRule="auto"/>
              <w:rPr>
                <w:lang w:val="en-NZ"/>
              </w:rPr>
            </w:pPr>
          </w:p>
        </w:tc>
      </w:tr>
      <w:tr w:rsidR="0023521D" w:rsidRPr="007E54CF" w14:paraId="4D9B325F" w14:textId="77777777" w:rsidTr="00125D3E">
        <w:tc>
          <w:tcPr>
            <w:tcW w:w="4573" w:type="dxa"/>
            <w:vAlign w:val="center"/>
          </w:tcPr>
          <w:p w14:paraId="34DAA1F2" w14:textId="618051A6" w:rsidR="0023521D" w:rsidRPr="007E54CF" w:rsidRDefault="00B305F3" w:rsidP="00125D3E">
            <w:pPr>
              <w:spacing w:before="120" w:after="120" w:line="240" w:lineRule="auto"/>
              <w:rPr>
                <w:lang w:val="en-NZ"/>
              </w:rPr>
            </w:pPr>
            <w:r w:rsidRPr="007E54CF">
              <w:rPr>
                <w:lang w:val="en-NZ"/>
              </w:rPr>
              <w:t>Key contact name</w:t>
            </w:r>
            <w:r w:rsidR="005C4016" w:rsidRPr="007E54CF">
              <w:rPr>
                <w:lang w:val="en-NZ"/>
              </w:rPr>
              <w:t>:</w:t>
            </w:r>
          </w:p>
        </w:tc>
        <w:tc>
          <w:tcPr>
            <w:tcW w:w="4573" w:type="dxa"/>
          </w:tcPr>
          <w:p w14:paraId="42839941" w14:textId="77777777" w:rsidR="0023521D" w:rsidRPr="007E54CF" w:rsidRDefault="0023521D" w:rsidP="00125D3E">
            <w:pPr>
              <w:spacing w:before="120" w:after="120" w:line="240" w:lineRule="auto"/>
              <w:rPr>
                <w:lang w:val="en-NZ"/>
              </w:rPr>
            </w:pPr>
          </w:p>
        </w:tc>
      </w:tr>
      <w:tr w:rsidR="0023521D" w:rsidRPr="007E54CF" w14:paraId="2D1879E3" w14:textId="77777777" w:rsidTr="00125D3E">
        <w:tc>
          <w:tcPr>
            <w:tcW w:w="4573" w:type="dxa"/>
            <w:vAlign w:val="center"/>
          </w:tcPr>
          <w:p w14:paraId="55E84598" w14:textId="12C9475E" w:rsidR="0023521D" w:rsidRPr="007E54CF" w:rsidRDefault="003F5678" w:rsidP="00125D3E">
            <w:pPr>
              <w:spacing w:before="120" w:after="120" w:line="240" w:lineRule="auto"/>
              <w:rPr>
                <w:lang w:val="en-NZ"/>
              </w:rPr>
            </w:pPr>
            <w:r w:rsidRPr="007E54CF">
              <w:rPr>
                <w:lang w:val="en-NZ"/>
              </w:rPr>
              <w:t>Key contact phone number</w:t>
            </w:r>
            <w:r w:rsidR="005C4016" w:rsidRPr="007E54CF">
              <w:rPr>
                <w:lang w:val="en-NZ"/>
              </w:rPr>
              <w:t>:</w:t>
            </w:r>
          </w:p>
        </w:tc>
        <w:tc>
          <w:tcPr>
            <w:tcW w:w="4573" w:type="dxa"/>
          </w:tcPr>
          <w:p w14:paraId="4AC2C550" w14:textId="77777777" w:rsidR="0023521D" w:rsidRPr="007E54CF" w:rsidRDefault="0023521D" w:rsidP="00125D3E">
            <w:pPr>
              <w:spacing w:before="120" w:after="120" w:line="240" w:lineRule="auto"/>
              <w:rPr>
                <w:lang w:val="en-NZ"/>
              </w:rPr>
            </w:pPr>
          </w:p>
        </w:tc>
      </w:tr>
      <w:tr w:rsidR="0023521D" w:rsidRPr="007E54CF" w14:paraId="57C3EBC6" w14:textId="77777777" w:rsidTr="00125D3E">
        <w:tc>
          <w:tcPr>
            <w:tcW w:w="4573" w:type="dxa"/>
            <w:vAlign w:val="center"/>
          </w:tcPr>
          <w:p w14:paraId="1F08BB8E" w14:textId="4EC39081" w:rsidR="0023521D" w:rsidRPr="007E54CF" w:rsidRDefault="009E1FD9" w:rsidP="00125D3E">
            <w:pPr>
              <w:spacing w:before="120" w:after="120" w:line="240" w:lineRule="auto"/>
              <w:rPr>
                <w:lang w:val="en-NZ"/>
              </w:rPr>
            </w:pPr>
            <w:r w:rsidRPr="007E54CF">
              <w:rPr>
                <w:lang w:val="en-NZ"/>
              </w:rPr>
              <w:t>Key contact email address</w:t>
            </w:r>
            <w:r w:rsidR="005C4016" w:rsidRPr="007E54CF">
              <w:rPr>
                <w:lang w:val="en-NZ"/>
              </w:rPr>
              <w:t>:</w:t>
            </w:r>
          </w:p>
        </w:tc>
        <w:tc>
          <w:tcPr>
            <w:tcW w:w="4573" w:type="dxa"/>
          </w:tcPr>
          <w:p w14:paraId="2D0FF201" w14:textId="77777777" w:rsidR="0023521D" w:rsidRPr="007E54CF" w:rsidRDefault="0023521D" w:rsidP="00125D3E">
            <w:pPr>
              <w:spacing w:before="120" w:after="120" w:line="240" w:lineRule="auto"/>
              <w:rPr>
                <w:lang w:val="en-NZ"/>
              </w:rPr>
            </w:pPr>
          </w:p>
        </w:tc>
      </w:tr>
      <w:tr w:rsidR="0023521D" w:rsidRPr="007E54CF" w14:paraId="5A1802DF" w14:textId="77777777" w:rsidTr="00125D3E">
        <w:tc>
          <w:tcPr>
            <w:tcW w:w="4573" w:type="dxa"/>
            <w:vAlign w:val="center"/>
          </w:tcPr>
          <w:p w14:paraId="1238FBDA" w14:textId="6DB84DE3" w:rsidR="0023521D" w:rsidRPr="007E54CF" w:rsidRDefault="009E1FD9" w:rsidP="00125D3E">
            <w:pPr>
              <w:spacing w:before="120" w:after="120" w:line="240" w:lineRule="auto"/>
              <w:rPr>
                <w:lang w:val="en-NZ"/>
              </w:rPr>
            </w:pPr>
            <w:r w:rsidRPr="007E54CF">
              <w:rPr>
                <w:lang w:val="en-NZ"/>
              </w:rPr>
              <w:t xml:space="preserve">Email address for </w:t>
            </w:r>
            <w:r w:rsidR="00A40EB6" w:rsidRPr="007E54CF">
              <w:rPr>
                <w:lang w:val="en-NZ"/>
              </w:rPr>
              <w:t>s</w:t>
            </w:r>
            <w:r w:rsidR="005C4016" w:rsidRPr="007E54CF">
              <w:rPr>
                <w:lang w:val="en-NZ"/>
              </w:rPr>
              <w:t>ervice:</w:t>
            </w:r>
          </w:p>
        </w:tc>
        <w:tc>
          <w:tcPr>
            <w:tcW w:w="4573" w:type="dxa"/>
          </w:tcPr>
          <w:p w14:paraId="2F228368" w14:textId="77777777" w:rsidR="0023521D" w:rsidRPr="007E54CF" w:rsidRDefault="0023521D" w:rsidP="00125D3E">
            <w:pPr>
              <w:spacing w:before="120" w:after="120" w:line="240" w:lineRule="auto"/>
              <w:rPr>
                <w:lang w:val="en-NZ"/>
              </w:rPr>
            </w:pPr>
          </w:p>
        </w:tc>
      </w:tr>
      <w:tr w:rsidR="0023521D" w:rsidRPr="007E54CF" w14:paraId="21F6EA92" w14:textId="77777777" w:rsidTr="00125D3E">
        <w:tc>
          <w:tcPr>
            <w:tcW w:w="4573" w:type="dxa"/>
            <w:vAlign w:val="center"/>
          </w:tcPr>
          <w:p w14:paraId="663319E6" w14:textId="460CBF6A" w:rsidR="0023521D" w:rsidRPr="007E54CF" w:rsidRDefault="00C61A37" w:rsidP="00125D3E">
            <w:pPr>
              <w:spacing w:before="120" w:after="120" w:line="240" w:lineRule="auto"/>
              <w:rPr>
                <w:lang w:val="en-NZ"/>
              </w:rPr>
            </w:pPr>
            <w:r w:rsidRPr="007E54CF">
              <w:rPr>
                <w:lang w:val="en-NZ"/>
              </w:rPr>
              <w:t>Postal address</w:t>
            </w:r>
            <w:r w:rsidR="00CF3994" w:rsidRPr="007E54CF">
              <w:rPr>
                <w:lang w:val="en-NZ"/>
              </w:rPr>
              <w:t>:</w:t>
            </w:r>
          </w:p>
        </w:tc>
        <w:tc>
          <w:tcPr>
            <w:tcW w:w="4573" w:type="dxa"/>
          </w:tcPr>
          <w:p w14:paraId="5175742E" w14:textId="77777777" w:rsidR="0023521D" w:rsidRPr="007E54CF" w:rsidRDefault="0023521D" w:rsidP="00125D3E">
            <w:pPr>
              <w:spacing w:before="120" w:after="120" w:line="240" w:lineRule="auto"/>
              <w:rPr>
                <w:lang w:val="en-NZ"/>
              </w:rPr>
            </w:pPr>
          </w:p>
        </w:tc>
      </w:tr>
    </w:tbl>
    <w:p w14:paraId="5E08028B" w14:textId="2C27FF01" w:rsidR="0023521D" w:rsidRPr="007E54CF" w:rsidRDefault="005C4016" w:rsidP="003D361A">
      <w:pPr>
        <w:pStyle w:val="Heading4"/>
        <w:spacing w:before="240" w:after="120"/>
        <w:rPr>
          <w:lang w:val="en-NZ"/>
        </w:rPr>
      </w:pPr>
      <w:r w:rsidRPr="007E54CF">
        <w:rPr>
          <w:lang w:val="en-NZ"/>
        </w:rPr>
        <w:t>Consultant details</w:t>
      </w:r>
    </w:p>
    <w:tbl>
      <w:tblPr>
        <w:tblStyle w:val="TableGrid"/>
        <w:tblW w:w="0" w:type="auto"/>
        <w:tblLook w:val="04A0" w:firstRow="1" w:lastRow="0" w:firstColumn="1" w:lastColumn="0" w:noHBand="0" w:noVBand="1"/>
      </w:tblPr>
      <w:tblGrid>
        <w:gridCol w:w="4573"/>
        <w:gridCol w:w="4573"/>
      </w:tblGrid>
      <w:tr w:rsidR="00CB7FE4" w:rsidRPr="007E54CF" w14:paraId="6740B6F9" w14:textId="77777777" w:rsidTr="00CB7FE4">
        <w:tc>
          <w:tcPr>
            <w:tcW w:w="4573" w:type="dxa"/>
          </w:tcPr>
          <w:p w14:paraId="7D5CE34B" w14:textId="08027DB4" w:rsidR="00CB7FE4" w:rsidRPr="007E54CF" w:rsidRDefault="00CB7FE4" w:rsidP="00125D3E">
            <w:pPr>
              <w:spacing w:before="120" w:after="120" w:line="240" w:lineRule="auto"/>
              <w:rPr>
                <w:lang w:val="en-NZ"/>
              </w:rPr>
            </w:pPr>
            <w:r w:rsidRPr="007E54CF">
              <w:rPr>
                <w:lang w:val="en-NZ"/>
              </w:rPr>
              <w:t>Company:</w:t>
            </w:r>
          </w:p>
        </w:tc>
        <w:tc>
          <w:tcPr>
            <w:tcW w:w="4573" w:type="dxa"/>
          </w:tcPr>
          <w:p w14:paraId="6F889ECB" w14:textId="77777777" w:rsidR="00CB7FE4" w:rsidRPr="007E54CF" w:rsidRDefault="00CB7FE4" w:rsidP="00125D3E">
            <w:pPr>
              <w:spacing w:before="120" w:after="120" w:line="240" w:lineRule="auto"/>
              <w:rPr>
                <w:lang w:val="en-NZ"/>
              </w:rPr>
            </w:pPr>
          </w:p>
        </w:tc>
      </w:tr>
      <w:tr w:rsidR="00CB7FE4" w:rsidRPr="007E54CF" w14:paraId="38B5CE3E" w14:textId="77777777" w:rsidTr="00CB7FE4">
        <w:tc>
          <w:tcPr>
            <w:tcW w:w="4573" w:type="dxa"/>
          </w:tcPr>
          <w:p w14:paraId="38B85795" w14:textId="629D0FDF" w:rsidR="00CB7FE4" w:rsidRPr="007E54CF" w:rsidRDefault="00CB7FE4" w:rsidP="00125D3E">
            <w:pPr>
              <w:spacing w:before="120" w:after="120" w:line="240" w:lineRule="auto"/>
              <w:rPr>
                <w:lang w:val="en-NZ"/>
              </w:rPr>
            </w:pPr>
            <w:r w:rsidRPr="007E54CF">
              <w:rPr>
                <w:lang w:val="en-NZ"/>
              </w:rPr>
              <w:t>Name of consultant:</w:t>
            </w:r>
          </w:p>
        </w:tc>
        <w:tc>
          <w:tcPr>
            <w:tcW w:w="4573" w:type="dxa"/>
          </w:tcPr>
          <w:p w14:paraId="1304C2E7" w14:textId="77777777" w:rsidR="00CB7FE4" w:rsidRPr="007E54CF" w:rsidRDefault="00CB7FE4" w:rsidP="00125D3E">
            <w:pPr>
              <w:spacing w:before="120" w:after="120" w:line="240" w:lineRule="auto"/>
              <w:rPr>
                <w:lang w:val="en-NZ"/>
              </w:rPr>
            </w:pPr>
          </w:p>
        </w:tc>
      </w:tr>
      <w:tr w:rsidR="00CB7FE4" w:rsidRPr="007E54CF" w14:paraId="56340447" w14:textId="77777777" w:rsidTr="00CB7FE4">
        <w:tc>
          <w:tcPr>
            <w:tcW w:w="4573" w:type="dxa"/>
          </w:tcPr>
          <w:p w14:paraId="31B5EE73" w14:textId="6B69FD7E" w:rsidR="00CB7FE4" w:rsidRPr="007E54CF" w:rsidRDefault="00CF0465" w:rsidP="00125D3E">
            <w:pPr>
              <w:spacing w:before="120" w:after="120" w:line="240" w:lineRule="auto"/>
              <w:rPr>
                <w:lang w:val="en-NZ"/>
              </w:rPr>
            </w:pPr>
            <w:r w:rsidRPr="007E54CF">
              <w:rPr>
                <w:lang w:val="en-NZ"/>
              </w:rPr>
              <w:t>Phone number:</w:t>
            </w:r>
          </w:p>
        </w:tc>
        <w:tc>
          <w:tcPr>
            <w:tcW w:w="4573" w:type="dxa"/>
          </w:tcPr>
          <w:p w14:paraId="2B898805" w14:textId="77777777" w:rsidR="00CB7FE4" w:rsidRPr="007E54CF" w:rsidRDefault="00CB7FE4" w:rsidP="00125D3E">
            <w:pPr>
              <w:spacing w:before="120" w:after="120" w:line="240" w:lineRule="auto"/>
              <w:rPr>
                <w:lang w:val="en-NZ"/>
              </w:rPr>
            </w:pPr>
          </w:p>
        </w:tc>
      </w:tr>
      <w:tr w:rsidR="00CB7FE4" w:rsidRPr="007E54CF" w14:paraId="57637AFA" w14:textId="77777777" w:rsidTr="00CB7FE4">
        <w:tc>
          <w:tcPr>
            <w:tcW w:w="4573" w:type="dxa"/>
          </w:tcPr>
          <w:p w14:paraId="2494F72E" w14:textId="6E67E2DB" w:rsidR="00CB7FE4" w:rsidRPr="007E54CF" w:rsidRDefault="00CF0465" w:rsidP="00125D3E">
            <w:pPr>
              <w:spacing w:before="120" w:after="120" w:line="240" w:lineRule="auto"/>
              <w:rPr>
                <w:lang w:val="en-NZ"/>
              </w:rPr>
            </w:pPr>
            <w:r w:rsidRPr="007E54CF">
              <w:rPr>
                <w:lang w:val="en-NZ"/>
              </w:rPr>
              <w:t>Email address:</w:t>
            </w:r>
          </w:p>
        </w:tc>
        <w:tc>
          <w:tcPr>
            <w:tcW w:w="4573" w:type="dxa"/>
          </w:tcPr>
          <w:p w14:paraId="01DB5BF5" w14:textId="77777777" w:rsidR="00CB7FE4" w:rsidRPr="007E54CF" w:rsidRDefault="00CB7FE4" w:rsidP="00125D3E">
            <w:pPr>
              <w:spacing w:before="120" w:after="120" w:line="240" w:lineRule="auto"/>
              <w:rPr>
                <w:lang w:val="en-NZ"/>
              </w:rPr>
            </w:pPr>
          </w:p>
        </w:tc>
      </w:tr>
      <w:tr w:rsidR="00CB7FE4" w:rsidRPr="007E54CF" w14:paraId="38ABDE5F" w14:textId="77777777" w:rsidTr="00CB7FE4">
        <w:tc>
          <w:tcPr>
            <w:tcW w:w="4573" w:type="dxa"/>
          </w:tcPr>
          <w:p w14:paraId="364CC8EE" w14:textId="5AD32782" w:rsidR="00CB7FE4" w:rsidRPr="007E54CF" w:rsidRDefault="00A40EB6" w:rsidP="00125D3E">
            <w:pPr>
              <w:spacing w:before="120" w:after="120" w:line="240" w:lineRule="auto"/>
              <w:rPr>
                <w:lang w:val="en-NZ"/>
              </w:rPr>
            </w:pPr>
            <w:r w:rsidRPr="007E54CF">
              <w:rPr>
                <w:lang w:val="en-NZ"/>
              </w:rPr>
              <w:t>Postal address:</w:t>
            </w:r>
          </w:p>
        </w:tc>
        <w:tc>
          <w:tcPr>
            <w:tcW w:w="4573" w:type="dxa"/>
          </w:tcPr>
          <w:p w14:paraId="3AC52868" w14:textId="77777777" w:rsidR="00CB7FE4" w:rsidRPr="007E54CF" w:rsidRDefault="00CB7FE4" w:rsidP="00125D3E">
            <w:pPr>
              <w:spacing w:before="120" w:after="120" w:line="240" w:lineRule="auto"/>
              <w:rPr>
                <w:lang w:val="en-NZ"/>
              </w:rPr>
            </w:pPr>
          </w:p>
        </w:tc>
      </w:tr>
    </w:tbl>
    <w:p w14:paraId="6E54ACE5" w14:textId="39785D8B" w:rsidR="00BC3B4C" w:rsidRPr="007E54CF" w:rsidRDefault="00A40EB6" w:rsidP="00501D2E">
      <w:pPr>
        <w:rPr>
          <w:lang w:val="en-NZ"/>
        </w:rPr>
      </w:pPr>
      <w:r w:rsidRPr="007E54CF">
        <w:rPr>
          <w:lang w:val="en-NZ"/>
        </w:rPr>
        <w:t>Please direct all correspondence from the Department of Conservation to:</w:t>
      </w:r>
    </w:p>
    <w:p w14:paraId="72A030EC" w14:textId="77777777" w:rsidR="00EA027C" w:rsidRPr="007E54CF" w:rsidRDefault="00501D2E" w:rsidP="00EA027C">
      <w:pPr>
        <w:pStyle w:val="ListParagraph"/>
        <w:numPr>
          <w:ilvl w:val="0"/>
          <w:numId w:val="9"/>
        </w:numPr>
        <w:rPr>
          <w:lang w:val="en-NZ"/>
        </w:rPr>
      </w:pPr>
      <w:r w:rsidRPr="007E54CF">
        <w:rPr>
          <w:lang w:val="en-NZ"/>
        </w:rPr>
        <w:t>Applicant</w:t>
      </w:r>
    </w:p>
    <w:p w14:paraId="777ADA6D" w14:textId="26A623A1" w:rsidR="000A5607" w:rsidRPr="007E54CF" w:rsidRDefault="00506A94" w:rsidP="0D56D96B">
      <w:pPr>
        <w:pStyle w:val="ListParagraph"/>
        <w:numPr>
          <w:ilvl w:val="0"/>
          <w:numId w:val="9"/>
        </w:numPr>
        <w:rPr>
          <w:lang w:val="en-NZ"/>
        </w:rPr>
      </w:pPr>
      <w:r w:rsidRPr="007E54CF">
        <w:rPr>
          <w:lang w:val="en-NZ"/>
        </w:rPr>
        <w:t>Consultant</w:t>
      </w:r>
    </w:p>
    <w:p w14:paraId="6990DE0A" w14:textId="0FCE46B2" w:rsidR="000A5607" w:rsidRPr="007E54CF" w:rsidRDefault="000A5607" w:rsidP="00FD0325">
      <w:pPr>
        <w:rPr>
          <w:i/>
          <w:iCs/>
          <w:lang w:val="en-NZ"/>
        </w:rPr>
      </w:pPr>
      <w:r w:rsidRPr="007E54CF">
        <w:rPr>
          <w:i/>
          <w:iCs/>
          <w:lang w:val="en-NZ"/>
        </w:rPr>
        <w:t>If you are making this application on behalf of the applicant, please attach evidence that you are authorised to make this application.</w:t>
      </w:r>
    </w:p>
    <w:p w14:paraId="21E79A4C" w14:textId="77777777" w:rsidR="000A5607" w:rsidRPr="007E54CF" w:rsidRDefault="000A5607" w:rsidP="000A5607">
      <w:pPr>
        <w:rPr>
          <w:lang w:val="en-NZ"/>
        </w:rPr>
      </w:pPr>
    </w:p>
    <w:p w14:paraId="35E866C5" w14:textId="025DED28" w:rsidR="59922E94" w:rsidRPr="007E54CF" w:rsidRDefault="59922E94" w:rsidP="59922E94">
      <w:pPr>
        <w:rPr>
          <w:lang w:val="en-NZ"/>
        </w:rPr>
      </w:pPr>
    </w:p>
    <w:p w14:paraId="4DFACBFC" w14:textId="0A597C59" w:rsidR="59922E94" w:rsidRPr="007E54CF" w:rsidRDefault="59922E94" w:rsidP="59922E94">
      <w:pPr>
        <w:rPr>
          <w:lang w:val="en-NZ"/>
        </w:rPr>
      </w:pPr>
    </w:p>
    <w:p w14:paraId="7CC4E283" w14:textId="07CEB619" w:rsidR="59922E94" w:rsidRPr="007E54CF" w:rsidRDefault="59922E94" w:rsidP="59922E94">
      <w:pPr>
        <w:rPr>
          <w:lang w:val="en-NZ"/>
        </w:rPr>
      </w:pPr>
    </w:p>
    <w:p w14:paraId="41C94FCE" w14:textId="72616016" w:rsidR="59922E94" w:rsidRPr="007E54CF" w:rsidRDefault="59922E94" w:rsidP="59922E94">
      <w:pPr>
        <w:rPr>
          <w:lang w:val="en-NZ"/>
        </w:rPr>
      </w:pPr>
    </w:p>
    <w:p w14:paraId="6C79B038" w14:textId="5EA5DF9E" w:rsidR="59922E94" w:rsidRPr="007E54CF" w:rsidRDefault="59922E94" w:rsidP="59922E94">
      <w:pPr>
        <w:rPr>
          <w:lang w:val="en-NZ"/>
        </w:rPr>
      </w:pPr>
    </w:p>
    <w:p w14:paraId="3231C306" w14:textId="1D639EC3" w:rsidR="59922E94" w:rsidRPr="007E54CF" w:rsidRDefault="59922E94" w:rsidP="59922E94">
      <w:pPr>
        <w:rPr>
          <w:lang w:val="en-NZ"/>
        </w:rPr>
      </w:pPr>
    </w:p>
    <w:p w14:paraId="201C4094" w14:textId="1FD1702F" w:rsidR="59922E94" w:rsidRPr="007E54CF" w:rsidRDefault="59922E94" w:rsidP="59922E94">
      <w:pPr>
        <w:rPr>
          <w:lang w:val="en-NZ"/>
        </w:rPr>
      </w:pPr>
    </w:p>
    <w:p w14:paraId="716F2B6F" w14:textId="30BF8E55" w:rsidR="59922E94" w:rsidRPr="007E54CF" w:rsidRDefault="59922E94" w:rsidP="59922E94">
      <w:pPr>
        <w:rPr>
          <w:lang w:val="en-NZ"/>
        </w:rPr>
      </w:pPr>
    </w:p>
    <w:p w14:paraId="62BF18CC" w14:textId="77777777" w:rsidR="000075DE" w:rsidRPr="007E54CF" w:rsidRDefault="000075DE" w:rsidP="59922E94">
      <w:pPr>
        <w:rPr>
          <w:lang w:val="en-NZ"/>
        </w:rPr>
      </w:pPr>
    </w:p>
    <w:p w14:paraId="72E278B1" w14:textId="77777777" w:rsidR="000075DE" w:rsidRPr="007E54CF" w:rsidRDefault="000075DE" w:rsidP="59922E94">
      <w:pPr>
        <w:rPr>
          <w:lang w:val="en-NZ"/>
        </w:rPr>
      </w:pPr>
    </w:p>
    <w:p w14:paraId="5904B808" w14:textId="6E465089" w:rsidR="009B4767" w:rsidRPr="007E54CF" w:rsidRDefault="000E1A38" w:rsidP="000E1A38">
      <w:pPr>
        <w:pStyle w:val="Heading4"/>
        <w:rPr>
          <w:lang w:val="en-NZ"/>
        </w:rPr>
      </w:pPr>
      <w:r w:rsidRPr="007E54CF">
        <w:rPr>
          <w:lang w:val="en-NZ"/>
        </w:rPr>
        <w:lastRenderedPageBreak/>
        <w:t>Schedule of application documents</w:t>
      </w:r>
    </w:p>
    <w:p w14:paraId="0F77592F" w14:textId="6B9D03E8" w:rsidR="000E1A38" w:rsidRPr="007E54CF" w:rsidRDefault="00E9029E" w:rsidP="000E1A38">
      <w:pPr>
        <w:rPr>
          <w:lang w:val="en-NZ"/>
        </w:rPr>
      </w:pPr>
      <w:r w:rsidRPr="007E54CF">
        <w:rPr>
          <w:lang w:val="en-NZ"/>
        </w:rPr>
        <w:t>Please l</w:t>
      </w:r>
      <w:r w:rsidR="008372FC" w:rsidRPr="007E54CF">
        <w:rPr>
          <w:lang w:val="en-NZ"/>
        </w:rPr>
        <w:t>ist all docum</w:t>
      </w:r>
      <w:r w:rsidR="007F00EB" w:rsidRPr="007E54CF">
        <w:rPr>
          <w:lang w:val="en-NZ"/>
        </w:rPr>
        <w:t>ents submitted with the application.</w:t>
      </w:r>
    </w:p>
    <w:tbl>
      <w:tblPr>
        <w:tblStyle w:val="TableGrid"/>
        <w:tblW w:w="0" w:type="auto"/>
        <w:tblLook w:val="04A0" w:firstRow="1" w:lastRow="0" w:firstColumn="1" w:lastColumn="0" w:noHBand="0" w:noVBand="1"/>
      </w:tblPr>
      <w:tblGrid>
        <w:gridCol w:w="1696"/>
        <w:gridCol w:w="2977"/>
        <w:gridCol w:w="2552"/>
        <w:gridCol w:w="1921"/>
      </w:tblGrid>
      <w:tr w:rsidR="00F02D00" w:rsidRPr="007E54CF" w14:paraId="7DDF873F" w14:textId="77777777" w:rsidTr="00BD2603">
        <w:tc>
          <w:tcPr>
            <w:tcW w:w="1696" w:type="dxa"/>
          </w:tcPr>
          <w:p w14:paraId="05694A0E" w14:textId="70966D21" w:rsidR="00F02D00" w:rsidRPr="007E54CF" w:rsidRDefault="00F52AB6" w:rsidP="00125D3E">
            <w:pPr>
              <w:spacing w:before="120" w:after="120" w:line="240" w:lineRule="auto"/>
              <w:rPr>
                <w:lang w:val="en-NZ"/>
              </w:rPr>
            </w:pPr>
            <w:r w:rsidRPr="007E54CF">
              <w:rPr>
                <w:lang w:val="en-NZ"/>
              </w:rPr>
              <w:t>Attachment number</w:t>
            </w:r>
            <w:r w:rsidR="00BD2603">
              <w:rPr>
                <w:lang w:val="en-NZ"/>
              </w:rPr>
              <w:t>:</w:t>
            </w:r>
          </w:p>
        </w:tc>
        <w:tc>
          <w:tcPr>
            <w:tcW w:w="2977" w:type="dxa"/>
          </w:tcPr>
          <w:p w14:paraId="334AAF9D" w14:textId="55E58485" w:rsidR="00F02D00" w:rsidRPr="007E54CF" w:rsidRDefault="00F52AB6" w:rsidP="00125D3E">
            <w:pPr>
              <w:spacing w:before="120" w:after="120" w:line="240" w:lineRule="auto"/>
              <w:rPr>
                <w:lang w:val="en-NZ"/>
              </w:rPr>
            </w:pPr>
            <w:r w:rsidRPr="007E54CF">
              <w:rPr>
                <w:lang w:val="en-NZ"/>
              </w:rPr>
              <w:t xml:space="preserve">Document name and </w:t>
            </w:r>
            <w:r w:rsidR="00E9029E" w:rsidRPr="007E54CF">
              <w:rPr>
                <w:lang w:val="en-NZ"/>
              </w:rPr>
              <w:t>date</w:t>
            </w:r>
            <w:r w:rsidR="00BD2603">
              <w:rPr>
                <w:lang w:val="en-NZ"/>
              </w:rPr>
              <w:t>:</w:t>
            </w:r>
          </w:p>
        </w:tc>
        <w:tc>
          <w:tcPr>
            <w:tcW w:w="2552" w:type="dxa"/>
          </w:tcPr>
          <w:p w14:paraId="533FDA2C" w14:textId="6119D421" w:rsidR="00F02D00" w:rsidRPr="007E54CF" w:rsidRDefault="00F52AB6" w:rsidP="00125D3E">
            <w:pPr>
              <w:spacing w:before="120" w:after="120" w:line="240" w:lineRule="auto"/>
              <w:rPr>
                <w:lang w:val="en-NZ"/>
              </w:rPr>
            </w:pPr>
            <w:r w:rsidRPr="007E54CF">
              <w:rPr>
                <w:lang w:val="en-NZ"/>
              </w:rPr>
              <w:t>Author</w:t>
            </w:r>
            <w:r w:rsidR="00BD2603">
              <w:rPr>
                <w:lang w:val="en-NZ"/>
              </w:rPr>
              <w:t>:</w:t>
            </w:r>
          </w:p>
        </w:tc>
        <w:tc>
          <w:tcPr>
            <w:tcW w:w="1921" w:type="dxa"/>
          </w:tcPr>
          <w:p w14:paraId="53A1B668" w14:textId="36EBF2D2" w:rsidR="00F02D00" w:rsidRPr="007E54CF" w:rsidRDefault="00F52AB6" w:rsidP="00125D3E">
            <w:pPr>
              <w:spacing w:before="120" w:after="120" w:line="240" w:lineRule="auto"/>
              <w:rPr>
                <w:lang w:val="en-NZ"/>
              </w:rPr>
            </w:pPr>
            <w:r w:rsidRPr="007E54CF">
              <w:rPr>
                <w:lang w:val="en-NZ"/>
              </w:rPr>
              <w:t>Document version</w:t>
            </w:r>
            <w:r w:rsidR="00BD2603">
              <w:rPr>
                <w:lang w:val="en-NZ"/>
              </w:rPr>
              <w:t>:</w:t>
            </w:r>
          </w:p>
        </w:tc>
      </w:tr>
      <w:tr w:rsidR="00F02D00" w:rsidRPr="007E54CF" w14:paraId="2F2F66A8" w14:textId="77777777" w:rsidTr="00BD2603">
        <w:tc>
          <w:tcPr>
            <w:tcW w:w="1696" w:type="dxa"/>
          </w:tcPr>
          <w:p w14:paraId="0354896E" w14:textId="77777777" w:rsidR="00F02D00" w:rsidRPr="007E54CF" w:rsidRDefault="00F02D00" w:rsidP="00125D3E">
            <w:pPr>
              <w:spacing w:before="120" w:after="120" w:line="240" w:lineRule="auto"/>
              <w:rPr>
                <w:lang w:val="en-NZ"/>
              </w:rPr>
            </w:pPr>
          </w:p>
        </w:tc>
        <w:tc>
          <w:tcPr>
            <w:tcW w:w="2977" w:type="dxa"/>
          </w:tcPr>
          <w:p w14:paraId="5D28F915" w14:textId="77777777" w:rsidR="00F02D00" w:rsidRPr="007E54CF" w:rsidRDefault="00F02D00" w:rsidP="00125D3E">
            <w:pPr>
              <w:spacing w:before="120" w:after="120" w:line="240" w:lineRule="auto"/>
              <w:rPr>
                <w:lang w:val="en-NZ"/>
              </w:rPr>
            </w:pPr>
          </w:p>
        </w:tc>
        <w:tc>
          <w:tcPr>
            <w:tcW w:w="2552" w:type="dxa"/>
          </w:tcPr>
          <w:p w14:paraId="07E87659" w14:textId="77777777" w:rsidR="00F02D00" w:rsidRPr="007E54CF" w:rsidRDefault="00F02D00" w:rsidP="00125D3E">
            <w:pPr>
              <w:spacing w:before="120" w:after="120" w:line="240" w:lineRule="auto"/>
              <w:rPr>
                <w:lang w:val="en-NZ"/>
              </w:rPr>
            </w:pPr>
          </w:p>
        </w:tc>
        <w:tc>
          <w:tcPr>
            <w:tcW w:w="1921" w:type="dxa"/>
          </w:tcPr>
          <w:p w14:paraId="7C10E508" w14:textId="77777777" w:rsidR="00F02D00" w:rsidRPr="007E54CF" w:rsidRDefault="00F02D00" w:rsidP="00125D3E">
            <w:pPr>
              <w:spacing w:before="120" w:after="120" w:line="240" w:lineRule="auto"/>
              <w:rPr>
                <w:lang w:val="en-NZ"/>
              </w:rPr>
            </w:pPr>
          </w:p>
        </w:tc>
      </w:tr>
      <w:tr w:rsidR="00F52AB6" w:rsidRPr="007E54CF" w14:paraId="00233C00" w14:textId="77777777" w:rsidTr="00BD2603">
        <w:tc>
          <w:tcPr>
            <w:tcW w:w="1696" w:type="dxa"/>
          </w:tcPr>
          <w:p w14:paraId="7C86E37D" w14:textId="77777777" w:rsidR="00F52AB6" w:rsidRPr="007E54CF" w:rsidRDefault="00F52AB6" w:rsidP="00125D3E">
            <w:pPr>
              <w:spacing w:before="120" w:after="120" w:line="240" w:lineRule="auto"/>
              <w:rPr>
                <w:lang w:val="en-NZ"/>
              </w:rPr>
            </w:pPr>
          </w:p>
        </w:tc>
        <w:tc>
          <w:tcPr>
            <w:tcW w:w="2977" w:type="dxa"/>
          </w:tcPr>
          <w:p w14:paraId="5DD2390E" w14:textId="77777777" w:rsidR="00F52AB6" w:rsidRPr="007E54CF" w:rsidRDefault="00F52AB6" w:rsidP="00125D3E">
            <w:pPr>
              <w:spacing w:before="120" w:after="120" w:line="240" w:lineRule="auto"/>
              <w:rPr>
                <w:lang w:val="en-NZ"/>
              </w:rPr>
            </w:pPr>
          </w:p>
        </w:tc>
        <w:tc>
          <w:tcPr>
            <w:tcW w:w="2552" w:type="dxa"/>
          </w:tcPr>
          <w:p w14:paraId="64E3B7A8" w14:textId="77777777" w:rsidR="00F52AB6" w:rsidRPr="007E54CF" w:rsidRDefault="00F52AB6" w:rsidP="00125D3E">
            <w:pPr>
              <w:spacing w:before="120" w:after="120" w:line="240" w:lineRule="auto"/>
              <w:rPr>
                <w:lang w:val="en-NZ"/>
              </w:rPr>
            </w:pPr>
          </w:p>
        </w:tc>
        <w:tc>
          <w:tcPr>
            <w:tcW w:w="1921" w:type="dxa"/>
          </w:tcPr>
          <w:p w14:paraId="0F09A59D" w14:textId="77777777" w:rsidR="00F52AB6" w:rsidRPr="007E54CF" w:rsidRDefault="00F52AB6" w:rsidP="00125D3E">
            <w:pPr>
              <w:spacing w:before="120" w:after="120" w:line="240" w:lineRule="auto"/>
              <w:rPr>
                <w:lang w:val="en-NZ"/>
              </w:rPr>
            </w:pPr>
          </w:p>
        </w:tc>
      </w:tr>
      <w:tr w:rsidR="00F02D00" w:rsidRPr="007E54CF" w14:paraId="24FDED44" w14:textId="77777777" w:rsidTr="00BD2603">
        <w:tc>
          <w:tcPr>
            <w:tcW w:w="1696" w:type="dxa"/>
          </w:tcPr>
          <w:p w14:paraId="48821385" w14:textId="77777777" w:rsidR="00F02D00" w:rsidRPr="007E54CF" w:rsidRDefault="00F02D00" w:rsidP="00125D3E">
            <w:pPr>
              <w:spacing w:before="120" w:after="120" w:line="240" w:lineRule="auto"/>
              <w:rPr>
                <w:lang w:val="en-NZ"/>
              </w:rPr>
            </w:pPr>
          </w:p>
        </w:tc>
        <w:tc>
          <w:tcPr>
            <w:tcW w:w="2977" w:type="dxa"/>
          </w:tcPr>
          <w:p w14:paraId="4133C303" w14:textId="77777777" w:rsidR="00F02D00" w:rsidRPr="007E54CF" w:rsidRDefault="00F02D00" w:rsidP="00125D3E">
            <w:pPr>
              <w:spacing w:before="120" w:after="120" w:line="240" w:lineRule="auto"/>
              <w:rPr>
                <w:lang w:val="en-NZ"/>
              </w:rPr>
            </w:pPr>
          </w:p>
        </w:tc>
        <w:tc>
          <w:tcPr>
            <w:tcW w:w="2552" w:type="dxa"/>
          </w:tcPr>
          <w:p w14:paraId="79CD20EE" w14:textId="77777777" w:rsidR="00F02D00" w:rsidRPr="007E54CF" w:rsidRDefault="00F02D00" w:rsidP="00125D3E">
            <w:pPr>
              <w:spacing w:before="120" w:after="120" w:line="240" w:lineRule="auto"/>
              <w:rPr>
                <w:lang w:val="en-NZ"/>
              </w:rPr>
            </w:pPr>
          </w:p>
        </w:tc>
        <w:tc>
          <w:tcPr>
            <w:tcW w:w="1921" w:type="dxa"/>
          </w:tcPr>
          <w:p w14:paraId="4D75384E" w14:textId="77777777" w:rsidR="00F02D00" w:rsidRPr="007E54CF" w:rsidRDefault="00F02D00" w:rsidP="00125D3E">
            <w:pPr>
              <w:spacing w:before="120" w:after="120" w:line="240" w:lineRule="auto"/>
              <w:rPr>
                <w:lang w:val="en-NZ"/>
              </w:rPr>
            </w:pPr>
          </w:p>
        </w:tc>
      </w:tr>
      <w:tr w:rsidR="00F02D00" w:rsidRPr="007E54CF" w14:paraId="113412D2" w14:textId="77777777" w:rsidTr="00BD2603">
        <w:tc>
          <w:tcPr>
            <w:tcW w:w="1696" w:type="dxa"/>
          </w:tcPr>
          <w:p w14:paraId="3C8416E1" w14:textId="77777777" w:rsidR="00F02D00" w:rsidRPr="007E54CF" w:rsidRDefault="00F02D00" w:rsidP="00125D3E">
            <w:pPr>
              <w:spacing w:before="120" w:after="120" w:line="240" w:lineRule="auto"/>
              <w:rPr>
                <w:lang w:val="en-NZ"/>
              </w:rPr>
            </w:pPr>
          </w:p>
        </w:tc>
        <w:tc>
          <w:tcPr>
            <w:tcW w:w="2977" w:type="dxa"/>
          </w:tcPr>
          <w:p w14:paraId="326E9306" w14:textId="77777777" w:rsidR="00F02D00" w:rsidRPr="007E54CF" w:rsidRDefault="00F02D00" w:rsidP="00125D3E">
            <w:pPr>
              <w:spacing w:before="120" w:after="120" w:line="240" w:lineRule="auto"/>
              <w:rPr>
                <w:lang w:val="en-NZ"/>
              </w:rPr>
            </w:pPr>
          </w:p>
        </w:tc>
        <w:tc>
          <w:tcPr>
            <w:tcW w:w="2552" w:type="dxa"/>
          </w:tcPr>
          <w:p w14:paraId="570B2C7D" w14:textId="77777777" w:rsidR="00F02D00" w:rsidRPr="007E54CF" w:rsidRDefault="00F02D00" w:rsidP="00125D3E">
            <w:pPr>
              <w:spacing w:before="120" w:after="120" w:line="240" w:lineRule="auto"/>
              <w:rPr>
                <w:lang w:val="en-NZ"/>
              </w:rPr>
            </w:pPr>
          </w:p>
        </w:tc>
        <w:tc>
          <w:tcPr>
            <w:tcW w:w="1921" w:type="dxa"/>
          </w:tcPr>
          <w:p w14:paraId="62B6930C" w14:textId="77777777" w:rsidR="00F02D00" w:rsidRPr="007E54CF" w:rsidRDefault="00F02D00" w:rsidP="00125D3E">
            <w:pPr>
              <w:spacing w:before="120" w:after="120" w:line="240" w:lineRule="auto"/>
              <w:rPr>
                <w:lang w:val="en-NZ"/>
              </w:rPr>
            </w:pPr>
          </w:p>
        </w:tc>
      </w:tr>
      <w:tr w:rsidR="00F52AB6" w:rsidRPr="007E54CF" w14:paraId="6D753D80" w14:textId="77777777" w:rsidTr="00BD2603">
        <w:tc>
          <w:tcPr>
            <w:tcW w:w="1696" w:type="dxa"/>
          </w:tcPr>
          <w:p w14:paraId="149A5BB6" w14:textId="77777777" w:rsidR="00F52AB6" w:rsidRPr="007E54CF" w:rsidRDefault="00F52AB6" w:rsidP="00125D3E">
            <w:pPr>
              <w:spacing w:before="120" w:after="120" w:line="240" w:lineRule="auto"/>
              <w:rPr>
                <w:lang w:val="en-NZ"/>
              </w:rPr>
            </w:pPr>
          </w:p>
        </w:tc>
        <w:tc>
          <w:tcPr>
            <w:tcW w:w="2977" w:type="dxa"/>
          </w:tcPr>
          <w:p w14:paraId="00BD00F4" w14:textId="77777777" w:rsidR="00F52AB6" w:rsidRPr="007E54CF" w:rsidRDefault="00F52AB6" w:rsidP="00125D3E">
            <w:pPr>
              <w:spacing w:before="120" w:after="120" w:line="240" w:lineRule="auto"/>
              <w:rPr>
                <w:lang w:val="en-NZ"/>
              </w:rPr>
            </w:pPr>
          </w:p>
        </w:tc>
        <w:tc>
          <w:tcPr>
            <w:tcW w:w="2552" w:type="dxa"/>
          </w:tcPr>
          <w:p w14:paraId="6DDA4E14" w14:textId="77777777" w:rsidR="00F52AB6" w:rsidRPr="007E54CF" w:rsidRDefault="00F52AB6" w:rsidP="00125D3E">
            <w:pPr>
              <w:spacing w:before="120" w:after="120" w:line="240" w:lineRule="auto"/>
              <w:rPr>
                <w:lang w:val="en-NZ"/>
              </w:rPr>
            </w:pPr>
          </w:p>
        </w:tc>
        <w:tc>
          <w:tcPr>
            <w:tcW w:w="1921" w:type="dxa"/>
          </w:tcPr>
          <w:p w14:paraId="6AF2535E" w14:textId="77777777" w:rsidR="00F52AB6" w:rsidRPr="007E54CF" w:rsidRDefault="00F52AB6" w:rsidP="00125D3E">
            <w:pPr>
              <w:spacing w:before="120" w:after="120" w:line="240" w:lineRule="auto"/>
              <w:rPr>
                <w:lang w:val="en-NZ"/>
              </w:rPr>
            </w:pPr>
          </w:p>
        </w:tc>
      </w:tr>
    </w:tbl>
    <w:p w14:paraId="2A86429F" w14:textId="77777777" w:rsidR="00735C13" w:rsidRPr="007E54CF" w:rsidRDefault="00735C13" w:rsidP="00735C13">
      <w:pPr>
        <w:rPr>
          <w:lang w:val="en-NZ"/>
        </w:rPr>
      </w:pPr>
      <w:r w:rsidRPr="007E54CF">
        <w:rPr>
          <w:lang w:val="en-NZ"/>
        </w:rPr>
        <w:t>Note: The information schedule on the following pages must be completed prior to lodging this application. The schedule is designed to assist DOC to confirm that you have provided all relevant information and so can be considered complete and ready for processing. If an application does not comply the information requirements, DOC must return it.</w:t>
      </w:r>
    </w:p>
    <w:p w14:paraId="6D3319A5" w14:textId="77777777" w:rsidR="003820E9" w:rsidRPr="007E54CF" w:rsidRDefault="003820E9" w:rsidP="00A0685E">
      <w:pPr>
        <w:rPr>
          <w:lang w:val="en-NZ"/>
        </w:rPr>
      </w:pPr>
    </w:p>
    <w:p w14:paraId="3B2A807E" w14:textId="41A65ECE" w:rsidR="00F02D00" w:rsidRPr="007E54CF" w:rsidRDefault="00A0685E" w:rsidP="00A0685E">
      <w:pPr>
        <w:pStyle w:val="Heading4"/>
        <w:rPr>
          <w:lang w:val="en-NZ"/>
        </w:rPr>
      </w:pPr>
      <w:r w:rsidRPr="007E54CF">
        <w:rPr>
          <w:lang w:val="en-NZ"/>
        </w:rPr>
        <w:t>Signature</w:t>
      </w:r>
    </w:p>
    <w:p w14:paraId="4FF97942" w14:textId="77777777" w:rsidR="00BC0AC5" w:rsidRPr="007E54CF" w:rsidRDefault="00BC0AC5" w:rsidP="00BC0AC5">
      <w:pPr>
        <w:rPr>
          <w:lang w:val="en-NZ"/>
        </w:rPr>
      </w:pPr>
      <w:r w:rsidRPr="007E54CF">
        <w:rPr>
          <w:lang w:val="en-NZ"/>
        </w:rPr>
        <w:t>I certify that, to the best of my knowledge and belief, the information given in this application is true and correct, and that I am authorised to make this application.</w:t>
      </w:r>
    </w:p>
    <w:p w14:paraId="30ADB0DE" w14:textId="77777777" w:rsidR="00BC0AC5" w:rsidRPr="007E54CF" w:rsidRDefault="00BC0AC5" w:rsidP="00BC0AC5">
      <w:pPr>
        <w:rPr>
          <w:lang w:val="en-NZ"/>
        </w:rPr>
      </w:pPr>
      <w:r w:rsidRPr="007E54CF">
        <w:rPr>
          <w:lang w:val="en-NZ"/>
        </w:rPr>
        <w:t xml:space="preserve">I have paid the land exchange application fee and levy to the EPA before lodging this application. </w:t>
      </w:r>
    </w:p>
    <w:p w14:paraId="3EE06C4B" w14:textId="0DFB4029" w:rsidR="00A43236" w:rsidRPr="007E54CF" w:rsidRDefault="004B4600" w:rsidP="00A0685E">
      <w:pPr>
        <w:rPr>
          <w:lang w:val="en-NZ"/>
        </w:rPr>
      </w:pPr>
      <w:r w:rsidRPr="007E54CF">
        <w:rPr>
          <w:lang w:val="en-NZ"/>
        </w:rPr>
        <w:tab/>
      </w:r>
    </w:p>
    <w:tbl>
      <w:tblPr>
        <w:tblStyle w:val="TableGrid"/>
        <w:tblW w:w="9067" w:type="dxa"/>
        <w:tblLook w:val="04A0" w:firstRow="1" w:lastRow="0" w:firstColumn="1" w:lastColumn="0" w:noHBand="0" w:noVBand="1"/>
      </w:tblPr>
      <w:tblGrid>
        <w:gridCol w:w="1245"/>
        <w:gridCol w:w="3402"/>
        <w:gridCol w:w="1247"/>
        <w:gridCol w:w="3173"/>
      </w:tblGrid>
      <w:tr w:rsidR="00791A62" w:rsidRPr="007E54CF" w14:paraId="23F1650B" w14:textId="77777777" w:rsidTr="00BD2603">
        <w:tc>
          <w:tcPr>
            <w:tcW w:w="1245" w:type="dxa"/>
          </w:tcPr>
          <w:p w14:paraId="76889AAC" w14:textId="68825A83" w:rsidR="00791A62" w:rsidRPr="007E54CF" w:rsidRDefault="00791A62" w:rsidP="00125D3E">
            <w:pPr>
              <w:spacing w:before="120" w:after="120" w:line="240" w:lineRule="auto"/>
              <w:rPr>
                <w:lang w:val="en-NZ"/>
              </w:rPr>
            </w:pPr>
            <w:r w:rsidRPr="007E54CF">
              <w:rPr>
                <w:lang w:val="en-NZ"/>
              </w:rPr>
              <w:t>Signature</w:t>
            </w:r>
            <w:r w:rsidR="009E2D9F" w:rsidRPr="007E54CF">
              <w:rPr>
                <w:lang w:val="en-NZ"/>
              </w:rPr>
              <w:t>:</w:t>
            </w:r>
          </w:p>
          <w:p w14:paraId="2E98F8BC" w14:textId="77777777" w:rsidR="009E2D9F" w:rsidRPr="007E54CF" w:rsidRDefault="009E2D9F" w:rsidP="00125D3E">
            <w:pPr>
              <w:spacing w:before="120" w:after="120" w:line="240" w:lineRule="auto"/>
              <w:rPr>
                <w:lang w:val="en-NZ"/>
              </w:rPr>
            </w:pPr>
          </w:p>
          <w:p w14:paraId="502E052C" w14:textId="628873A3" w:rsidR="009E2D9F" w:rsidRPr="007E54CF" w:rsidRDefault="009E2D9F" w:rsidP="00125D3E">
            <w:pPr>
              <w:spacing w:before="120" w:after="120" w:line="240" w:lineRule="auto"/>
              <w:rPr>
                <w:lang w:val="en-NZ"/>
              </w:rPr>
            </w:pPr>
          </w:p>
        </w:tc>
        <w:tc>
          <w:tcPr>
            <w:tcW w:w="3402" w:type="dxa"/>
          </w:tcPr>
          <w:p w14:paraId="10895BB4" w14:textId="77777777" w:rsidR="00791A62" w:rsidRPr="007E54CF" w:rsidRDefault="00791A62" w:rsidP="00125D3E">
            <w:pPr>
              <w:spacing w:before="120" w:after="120" w:line="240" w:lineRule="auto"/>
              <w:rPr>
                <w:lang w:val="en-NZ"/>
              </w:rPr>
            </w:pPr>
          </w:p>
        </w:tc>
        <w:tc>
          <w:tcPr>
            <w:tcW w:w="1247" w:type="dxa"/>
          </w:tcPr>
          <w:p w14:paraId="008FBF64" w14:textId="224BD50E" w:rsidR="00791A62" w:rsidRPr="007E54CF" w:rsidRDefault="009E2D9F" w:rsidP="00125D3E">
            <w:pPr>
              <w:spacing w:before="120" w:after="120" w:line="240" w:lineRule="auto"/>
              <w:rPr>
                <w:lang w:val="en-NZ"/>
              </w:rPr>
            </w:pPr>
            <w:r w:rsidRPr="007E54CF">
              <w:rPr>
                <w:lang w:val="en-NZ"/>
              </w:rPr>
              <w:t>Date:</w:t>
            </w:r>
          </w:p>
        </w:tc>
        <w:tc>
          <w:tcPr>
            <w:tcW w:w="3173" w:type="dxa"/>
          </w:tcPr>
          <w:p w14:paraId="25AE1F3E" w14:textId="77777777" w:rsidR="00791A62" w:rsidRPr="007E54CF" w:rsidRDefault="00791A62" w:rsidP="00125D3E">
            <w:pPr>
              <w:spacing w:before="120" w:after="120" w:line="240" w:lineRule="auto"/>
              <w:rPr>
                <w:lang w:val="en-NZ"/>
              </w:rPr>
            </w:pPr>
          </w:p>
        </w:tc>
      </w:tr>
      <w:tr w:rsidR="00791A62" w:rsidRPr="007E54CF" w14:paraId="36293017" w14:textId="77777777" w:rsidTr="00BD2603">
        <w:tc>
          <w:tcPr>
            <w:tcW w:w="1245" w:type="dxa"/>
          </w:tcPr>
          <w:p w14:paraId="1991FE9C" w14:textId="3CDEF9A1" w:rsidR="00791A62" w:rsidRPr="007E54CF" w:rsidRDefault="00791A62" w:rsidP="00125D3E">
            <w:pPr>
              <w:spacing w:before="120" w:after="120" w:line="240" w:lineRule="auto"/>
              <w:rPr>
                <w:lang w:val="en-NZ"/>
              </w:rPr>
            </w:pPr>
            <w:r w:rsidRPr="007E54CF">
              <w:rPr>
                <w:lang w:val="en-NZ"/>
              </w:rPr>
              <w:t>Name</w:t>
            </w:r>
            <w:r w:rsidR="009E2D9F" w:rsidRPr="007E54CF">
              <w:rPr>
                <w:lang w:val="en-NZ"/>
              </w:rPr>
              <w:t>:</w:t>
            </w:r>
          </w:p>
          <w:p w14:paraId="3293BB39" w14:textId="77777777" w:rsidR="009E2D9F" w:rsidRPr="007E54CF" w:rsidRDefault="009E2D9F" w:rsidP="00125D3E">
            <w:pPr>
              <w:spacing w:before="120" w:after="120" w:line="240" w:lineRule="auto"/>
              <w:rPr>
                <w:lang w:val="en-NZ"/>
              </w:rPr>
            </w:pPr>
          </w:p>
          <w:p w14:paraId="7EBE1BF7" w14:textId="422A6842" w:rsidR="009E2D9F" w:rsidRPr="007E54CF" w:rsidRDefault="009E2D9F" w:rsidP="00125D3E">
            <w:pPr>
              <w:spacing w:before="120" w:after="120" w:line="240" w:lineRule="auto"/>
              <w:rPr>
                <w:lang w:val="en-NZ"/>
              </w:rPr>
            </w:pPr>
          </w:p>
        </w:tc>
        <w:tc>
          <w:tcPr>
            <w:tcW w:w="3402" w:type="dxa"/>
          </w:tcPr>
          <w:p w14:paraId="5E43C76E" w14:textId="77777777" w:rsidR="00791A62" w:rsidRPr="007E54CF" w:rsidRDefault="00791A62" w:rsidP="00125D3E">
            <w:pPr>
              <w:spacing w:before="120" w:after="120" w:line="240" w:lineRule="auto"/>
              <w:rPr>
                <w:lang w:val="en-NZ"/>
              </w:rPr>
            </w:pPr>
          </w:p>
        </w:tc>
        <w:tc>
          <w:tcPr>
            <w:tcW w:w="1247" w:type="dxa"/>
          </w:tcPr>
          <w:p w14:paraId="6946B062" w14:textId="7FF3DF18" w:rsidR="00791A62" w:rsidRPr="007E54CF" w:rsidRDefault="009E2D9F" w:rsidP="00125D3E">
            <w:pPr>
              <w:spacing w:before="120" w:after="120" w:line="240" w:lineRule="auto"/>
              <w:rPr>
                <w:lang w:val="en-NZ"/>
              </w:rPr>
            </w:pPr>
            <w:r w:rsidRPr="007E54CF">
              <w:rPr>
                <w:lang w:val="en-NZ"/>
              </w:rPr>
              <w:t>Position:</w:t>
            </w:r>
          </w:p>
        </w:tc>
        <w:tc>
          <w:tcPr>
            <w:tcW w:w="3173" w:type="dxa"/>
          </w:tcPr>
          <w:p w14:paraId="57E98F3E" w14:textId="77777777" w:rsidR="00791A62" w:rsidRPr="007E54CF" w:rsidRDefault="00791A62" w:rsidP="00125D3E">
            <w:pPr>
              <w:spacing w:before="120" w:after="120" w:line="240" w:lineRule="auto"/>
              <w:rPr>
                <w:lang w:val="en-NZ"/>
              </w:rPr>
            </w:pPr>
          </w:p>
        </w:tc>
      </w:tr>
    </w:tbl>
    <w:p w14:paraId="7E29F810" w14:textId="77777777" w:rsidR="00A43236" w:rsidRPr="007E54CF" w:rsidRDefault="00A43236">
      <w:pPr>
        <w:spacing w:before="0" w:line="259" w:lineRule="auto"/>
        <w:rPr>
          <w:lang w:val="en-NZ"/>
        </w:rPr>
      </w:pPr>
      <w:r w:rsidRPr="007E54CF">
        <w:rPr>
          <w:lang w:val="en-NZ"/>
        </w:rPr>
        <w:br w:type="page"/>
      </w:r>
    </w:p>
    <w:p w14:paraId="7ACA883E" w14:textId="53AAF004" w:rsidR="005E5139" w:rsidRPr="007E54CF" w:rsidRDefault="005E5139" w:rsidP="007778D5">
      <w:pPr>
        <w:pStyle w:val="Heading4"/>
        <w:rPr>
          <w:rFonts w:ascii="Segoe UI" w:eastAsia="Times New Roman" w:hAnsi="Segoe UI"/>
          <w:sz w:val="18"/>
          <w:szCs w:val="18"/>
          <w:lang w:val="en-NZ" w:eastAsia="en-NZ"/>
        </w:rPr>
      </w:pPr>
      <w:r w:rsidRPr="007E54CF">
        <w:rPr>
          <w:rFonts w:eastAsia="Times New Roman"/>
          <w:lang w:val="en-NZ" w:eastAsia="en-NZ"/>
        </w:rPr>
        <w:lastRenderedPageBreak/>
        <w:t xml:space="preserve">Land Exchange Application </w:t>
      </w:r>
      <w:r w:rsidR="00D2732D" w:rsidRPr="007E54CF">
        <w:rPr>
          <w:rFonts w:eastAsia="Times New Roman"/>
          <w:lang w:val="en-NZ" w:eastAsia="en-NZ"/>
        </w:rPr>
        <w:t>Information Schedule</w:t>
      </w:r>
      <w:r w:rsidRPr="007E54CF">
        <w:rPr>
          <w:rFonts w:eastAsia="Times New Roman"/>
          <w:lang w:val="en-NZ" w:eastAsia="en-NZ"/>
        </w:rPr>
        <w:t> </w:t>
      </w:r>
    </w:p>
    <w:p w14:paraId="46D9AB3C" w14:textId="77777777" w:rsidR="005E5139" w:rsidRPr="007E54CF" w:rsidRDefault="005E5139" w:rsidP="005E5139">
      <w:pPr>
        <w:spacing w:before="0" w:after="0" w:line="240" w:lineRule="auto"/>
        <w:textAlignment w:val="baseline"/>
        <w:rPr>
          <w:rFonts w:ascii="Segoe UI" w:eastAsia="Times New Roman" w:hAnsi="Segoe UI" w:cs="Segoe UI"/>
          <w:kern w:val="0"/>
          <w:sz w:val="18"/>
          <w:szCs w:val="18"/>
          <w:lang w:val="en-NZ" w:eastAsia="en-NZ"/>
          <w14:ligatures w14:val="none"/>
        </w:rPr>
      </w:pPr>
      <w:r w:rsidRPr="007E54CF">
        <w:rPr>
          <w:rFonts w:ascii="Aptos" w:eastAsia="Times New Roman" w:hAnsi="Aptos" w:cs="Segoe UI"/>
          <w:kern w:val="0"/>
          <w:sz w:val="24"/>
          <w:szCs w:val="24"/>
          <w:lang w:val="en-NZ" w:eastAsia="en-NZ"/>
          <w14:ligatures w14:val="none"/>
        </w:rPr>
        <w:t> </w:t>
      </w:r>
    </w:p>
    <w:tbl>
      <w:tblPr>
        <w:tblW w:w="90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678"/>
        <w:gridCol w:w="5337"/>
      </w:tblGrid>
      <w:tr w:rsidR="006B375E" w:rsidRPr="007E54CF" w14:paraId="27E87082" w14:textId="77777777" w:rsidTr="009A4249">
        <w:trPr>
          <w:cantSplit/>
          <w:trHeight w:val="300"/>
          <w:tblHeader/>
        </w:trPr>
        <w:tc>
          <w:tcPr>
            <w:tcW w:w="3678" w:type="dxa"/>
            <w:tcBorders>
              <w:top w:val="single" w:sz="6" w:space="0" w:color="auto"/>
              <w:left w:val="single" w:sz="6" w:space="0" w:color="auto"/>
              <w:bottom w:val="single" w:sz="6" w:space="0" w:color="auto"/>
              <w:right w:val="single" w:sz="6" w:space="0" w:color="auto"/>
            </w:tcBorders>
            <w:shd w:val="clear" w:color="auto" w:fill="249A71" w:themeFill="accent6" w:themeFillTint="BF"/>
            <w:hideMark/>
          </w:tcPr>
          <w:p w14:paraId="278AE840" w14:textId="57B6A051" w:rsidR="006B375E" w:rsidRPr="007E54CF" w:rsidRDefault="006B375E" w:rsidP="00DF5529">
            <w:pPr>
              <w:ind w:left="127"/>
              <w:rPr>
                <w:rFonts w:ascii="Times New Roman" w:hAnsi="Times New Roman"/>
                <w:b/>
                <w:bCs/>
                <w:color w:val="FFFFFF" w:themeColor="background1"/>
                <w:sz w:val="24"/>
                <w:szCs w:val="24"/>
                <w:lang w:val="en-NZ" w:eastAsia="en-NZ"/>
              </w:rPr>
            </w:pPr>
            <w:r w:rsidRPr="007E54CF">
              <w:rPr>
                <w:b/>
                <w:bCs/>
                <w:color w:val="FFFFFF" w:themeColor="background1"/>
                <w:sz w:val="24"/>
                <w:szCs w:val="24"/>
                <w:lang w:val="en-NZ"/>
              </w:rPr>
              <w:t>Information required:</w:t>
            </w:r>
          </w:p>
        </w:tc>
        <w:tc>
          <w:tcPr>
            <w:tcW w:w="5337" w:type="dxa"/>
            <w:tcBorders>
              <w:top w:val="single" w:sz="6" w:space="0" w:color="auto"/>
              <w:left w:val="single" w:sz="6" w:space="0" w:color="auto"/>
              <w:bottom w:val="single" w:sz="6" w:space="0" w:color="auto"/>
              <w:right w:val="single" w:sz="6" w:space="0" w:color="auto"/>
            </w:tcBorders>
            <w:shd w:val="clear" w:color="auto" w:fill="249A71" w:themeFill="accent6" w:themeFillTint="BF"/>
            <w:hideMark/>
          </w:tcPr>
          <w:p w14:paraId="3F39CFDF" w14:textId="2B178CFD" w:rsidR="006B375E" w:rsidRPr="007E54CF" w:rsidRDefault="00125D3E" w:rsidP="00DF5529">
            <w:pPr>
              <w:ind w:left="127"/>
              <w:rPr>
                <w:b/>
                <w:bCs/>
                <w:color w:val="FFFFFF" w:themeColor="background1"/>
                <w:sz w:val="24"/>
                <w:szCs w:val="24"/>
                <w:lang w:val="en-NZ" w:eastAsia="en-NZ"/>
              </w:rPr>
            </w:pPr>
            <w:r>
              <w:rPr>
                <w:b/>
                <w:bCs/>
                <w:color w:val="FFFFFF" w:themeColor="background1"/>
                <w:sz w:val="24"/>
                <w:szCs w:val="24"/>
                <w:lang w:val="en-NZ"/>
              </w:rPr>
              <w:t>D</w:t>
            </w:r>
            <w:r w:rsidR="006B375E" w:rsidRPr="007E54CF">
              <w:rPr>
                <w:b/>
                <w:bCs/>
                <w:color w:val="FFFFFF" w:themeColor="background1"/>
                <w:sz w:val="24"/>
                <w:szCs w:val="24"/>
                <w:lang w:val="en-NZ"/>
              </w:rPr>
              <w:t>ocument name and page reference:</w:t>
            </w:r>
          </w:p>
        </w:tc>
      </w:tr>
      <w:tr w:rsidR="00D2732D" w:rsidRPr="007E54CF" w14:paraId="0C046B84" w14:textId="77777777" w:rsidTr="009A4249">
        <w:trPr>
          <w:cantSplit/>
          <w:trHeight w:val="594"/>
        </w:trPr>
        <w:tc>
          <w:tcPr>
            <w:tcW w:w="9015" w:type="dxa"/>
            <w:gridSpan w:val="2"/>
            <w:tcBorders>
              <w:top w:val="single" w:sz="6" w:space="0" w:color="auto"/>
              <w:left w:val="single" w:sz="6" w:space="0" w:color="auto"/>
              <w:bottom w:val="single" w:sz="6" w:space="0" w:color="auto"/>
              <w:right w:val="single" w:sz="6" w:space="0" w:color="auto"/>
            </w:tcBorders>
            <w:shd w:val="clear" w:color="auto" w:fill="auto"/>
            <w:hideMark/>
          </w:tcPr>
          <w:p w14:paraId="78D12EFC" w14:textId="1A38D4AD" w:rsidR="00D2732D" w:rsidRPr="007E54CF" w:rsidRDefault="00D2732D" w:rsidP="00DF5529">
            <w:pPr>
              <w:ind w:left="127"/>
              <w:rPr>
                <w:rFonts w:ascii="Times New Roman" w:eastAsia="Times New Roman" w:hAnsi="Times New Roman" w:cs="Times New Roman"/>
                <w:b/>
                <w:bCs/>
                <w:kern w:val="0"/>
                <w:sz w:val="24"/>
                <w:szCs w:val="24"/>
                <w:lang w:val="en-NZ" w:eastAsia="en-NZ"/>
                <w14:ligatures w14:val="none"/>
              </w:rPr>
            </w:pPr>
            <w:r w:rsidRPr="007E54CF">
              <w:rPr>
                <w:b/>
                <w:bCs/>
                <w:lang w:val="en-NZ" w:eastAsia="en-NZ"/>
              </w:rPr>
              <w:t>All exchange applications</w:t>
            </w:r>
            <w:r w:rsidRPr="007E54CF">
              <w:rPr>
                <w:rFonts w:ascii="Aptos" w:eastAsia="Times New Roman" w:hAnsi="Aptos" w:cs="Times New Roman"/>
                <w:b/>
                <w:bCs/>
                <w:kern w:val="0"/>
                <w:sz w:val="24"/>
                <w:szCs w:val="24"/>
                <w:lang w:val="en-NZ" w:eastAsia="en-NZ"/>
                <w14:ligatures w14:val="none"/>
              </w:rPr>
              <w:t> </w:t>
            </w:r>
          </w:p>
        </w:tc>
      </w:tr>
      <w:tr w:rsidR="001D43D5" w:rsidRPr="007E54CF" w14:paraId="1224DAE7"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hideMark/>
          </w:tcPr>
          <w:p w14:paraId="513B2D45" w14:textId="514ACE6B" w:rsidR="001D43D5" w:rsidRPr="007E54CF" w:rsidRDefault="001D43D5" w:rsidP="00DF5529">
            <w:pPr>
              <w:ind w:left="127" w:right="131"/>
              <w:rPr>
                <w:rFonts w:ascii="Arial" w:hAnsi="Arial" w:cs="Arial"/>
                <w:lang w:val="en-NZ" w:eastAsia="en-NZ"/>
              </w:rPr>
            </w:pPr>
            <w:r w:rsidRPr="007E54CF">
              <w:rPr>
                <w:lang w:val="en-NZ"/>
              </w:rPr>
              <w:t>An assessment of the conservation values of both pieces of land, including an explanation of why the exchange would benefit the conservation estate.</w:t>
            </w:r>
          </w:p>
        </w:tc>
        <w:tc>
          <w:tcPr>
            <w:tcW w:w="5337" w:type="dxa"/>
            <w:tcBorders>
              <w:top w:val="single" w:sz="6" w:space="0" w:color="auto"/>
              <w:left w:val="single" w:sz="6" w:space="0" w:color="auto"/>
              <w:bottom w:val="single" w:sz="6" w:space="0" w:color="auto"/>
              <w:right w:val="single" w:sz="6" w:space="0" w:color="auto"/>
            </w:tcBorders>
            <w:shd w:val="clear" w:color="auto" w:fill="auto"/>
            <w:hideMark/>
          </w:tcPr>
          <w:p w14:paraId="65A1DD3C" w14:textId="77777777" w:rsidR="001D43D5" w:rsidRPr="007E54CF" w:rsidRDefault="001D43D5" w:rsidP="00DF5529">
            <w:pPr>
              <w:spacing w:before="0" w:after="0" w:line="240" w:lineRule="auto"/>
              <w:ind w:left="127"/>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p w14:paraId="6CE46C8A" w14:textId="5C69E5CD" w:rsidR="001D43D5" w:rsidRPr="007E54CF" w:rsidRDefault="001D43D5" w:rsidP="00DF5529">
            <w:pPr>
              <w:spacing w:before="0" w:after="0" w:line="240" w:lineRule="auto"/>
              <w:ind w:left="127"/>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tc>
      </w:tr>
      <w:tr w:rsidR="001D43D5" w:rsidRPr="007E54CF" w14:paraId="7E5F3B18"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hideMark/>
          </w:tcPr>
          <w:p w14:paraId="2AEE91A2" w14:textId="7FE3FA30" w:rsidR="001D43D5" w:rsidRPr="007E54CF" w:rsidRDefault="001D43D5" w:rsidP="00DF5529">
            <w:pPr>
              <w:ind w:left="127" w:right="131"/>
              <w:rPr>
                <w:lang w:val="en-NZ" w:eastAsia="en-NZ"/>
              </w:rPr>
            </w:pPr>
            <w:r w:rsidRPr="007E54CF">
              <w:rPr>
                <w:lang w:val="en-NZ"/>
              </w:rPr>
              <w:t>Details of any improvement work to be done to provide a net conservation benefit, including how any money to be provided for improvements to the land could be spent.</w:t>
            </w:r>
          </w:p>
        </w:tc>
        <w:tc>
          <w:tcPr>
            <w:tcW w:w="5337" w:type="dxa"/>
            <w:tcBorders>
              <w:top w:val="single" w:sz="6" w:space="0" w:color="auto"/>
              <w:left w:val="single" w:sz="6" w:space="0" w:color="auto"/>
              <w:bottom w:val="single" w:sz="6" w:space="0" w:color="auto"/>
              <w:right w:val="single" w:sz="6" w:space="0" w:color="auto"/>
            </w:tcBorders>
            <w:shd w:val="clear" w:color="auto" w:fill="auto"/>
            <w:hideMark/>
          </w:tcPr>
          <w:p w14:paraId="463C65B0" w14:textId="77777777" w:rsidR="001D43D5" w:rsidRPr="007E54CF" w:rsidRDefault="001D43D5" w:rsidP="00DF5529">
            <w:pPr>
              <w:spacing w:before="0" w:after="0" w:line="240" w:lineRule="auto"/>
              <w:ind w:left="127"/>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p w14:paraId="7BB8DF66" w14:textId="3B47A2C6" w:rsidR="001D43D5" w:rsidRPr="007E54CF" w:rsidRDefault="001D43D5" w:rsidP="00DF5529">
            <w:pPr>
              <w:spacing w:before="0" w:after="0" w:line="240" w:lineRule="auto"/>
              <w:ind w:left="127"/>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tc>
      </w:tr>
      <w:tr w:rsidR="001D43D5" w:rsidRPr="007E54CF" w14:paraId="040E8188"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hideMark/>
          </w:tcPr>
          <w:p w14:paraId="266B0F6A" w14:textId="309A5905" w:rsidR="001D43D5" w:rsidRPr="007E54CF" w:rsidRDefault="001D43D5" w:rsidP="00DF5529">
            <w:pPr>
              <w:ind w:left="127" w:right="131"/>
              <w:rPr>
                <w:rFonts w:ascii="Arial" w:hAnsi="Arial" w:cs="Arial"/>
                <w:lang w:val="en-NZ" w:eastAsia="en-NZ"/>
              </w:rPr>
            </w:pPr>
            <w:r w:rsidRPr="007E54CF">
              <w:rPr>
                <w:lang w:val="en-NZ"/>
              </w:rPr>
              <w:t>Any proposals to address impacts on existing users of the land to be disposed of by the Crown, such as proposed easements where access to private land or a culturally significant site is via the Crown land that will become private land.</w:t>
            </w:r>
          </w:p>
        </w:tc>
        <w:tc>
          <w:tcPr>
            <w:tcW w:w="5337" w:type="dxa"/>
            <w:tcBorders>
              <w:top w:val="single" w:sz="6" w:space="0" w:color="auto"/>
              <w:left w:val="single" w:sz="6" w:space="0" w:color="auto"/>
              <w:bottom w:val="single" w:sz="6" w:space="0" w:color="auto"/>
              <w:right w:val="single" w:sz="6" w:space="0" w:color="auto"/>
            </w:tcBorders>
            <w:shd w:val="clear" w:color="auto" w:fill="auto"/>
            <w:hideMark/>
          </w:tcPr>
          <w:p w14:paraId="0172C3FC" w14:textId="77777777" w:rsidR="001D43D5" w:rsidRPr="007E54CF" w:rsidRDefault="001D43D5" w:rsidP="00DF5529">
            <w:pPr>
              <w:spacing w:before="0" w:after="0" w:line="240" w:lineRule="auto"/>
              <w:ind w:left="127"/>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p w14:paraId="1D4F3E1C" w14:textId="79E280C3" w:rsidR="001D43D5" w:rsidRPr="007E54CF" w:rsidRDefault="001D43D5" w:rsidP="00DF5529">
            <w:pPr>
              <w:spacing w:before="0" w:after="0" w:line="240" w:lineRule="auto"/>
              <w:ind w:left="127"/>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tc>
      </w:tr>
      <w:tr w:rsidR="001D43D5" w:rsidRPr="007E54CF" w14:paraId="249FA2F9"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hideMark/>
          </w:tcPr>
          <w:p w14:paraId="3B8BEB37" w14:textId="73AF42DF" w:rsidR="001D43D5" w:rsidRPr="007E54CF" w:rsidRDefault="001D43D5" w:rsidP="00DF5529">
            <w:pPr>
              <w:ind w:left="127" w:right="131"/>
              <w:rPr>
                <w:rFonts w:ascii="Times New Roman" w:hAnsi="Times New Roman"/>
                <w:lang w:val="en-NZ" w:eastAsia="en-NZ"/>
              </w:rPr>
            </w:pPr>
            <w:r w:rsidRPr="007E54CF">
              <w:rPr>
                <w:lang w:val="en-NZ"/>
              </w:rPr>
              <w:t>Information about financial and legal liabilities and obligations associated with the land to be acquired by the Crown.</w:t>
            </w:r>
          </w:p>
        </w:tc>
        <w:tc>
          <w:tcPr>
            <w:tcW w:w="5337" w:type="dxa"/>
            <w:tcBorders>
              <w:top w:val="single" w:sz="6" w:space="0" w:color="auto"/>
              <w:left w:val="single" w:sz="6" w:space="0" w:color="auto"/>
              <w:bottom w:val="single" w:sz="6" w:space="0" w:color="auto"/>
              <w:right w:val="single" w:sz="6" w:space="0" w:color="auto"/>
            </w:tcBorders>
            <w:shd w:val="clear" w:color="auto" w:fill="auto"/>
            <w:hideMark/>
          </w:tcPr>
          <w:p w14:paraId="06B3A6FA" w14:textId="77777777" w:rsidR="001D43D5" w:rsidRPr="007E54CF" w:rsidRDefault="001D43D5" w:rsidP="00DF5529">
            <w:pPr>
              <w:spacing w:before="0" w:after="0" w:line="240" w:lineRule="auto"/>
              <w:ind w:left="127"/>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p w14:paraId="736C810C" w14:textId="1E60E811" w:rsidR="001D43D5" w:rsidRPr="007E54CF" w:rsidRDefault="001D43D5" w:rsidP="00DF5529">
            <w:pPr>
              <w:spacing w:before="0" w:after="0" w:line="240" w:lineRule="auto"/>
              <w:ind w:left="127"/>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tc>
      </w:tr>
      <w:tr w:rsidR="001D43D5" w:rsidRPr="007E54CF" w14:paraId="6B20D309"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hideMark/>
          </w:tcPr>
          <w:p w14:paraId="1B3BED5F" w14:textId="515A4C7E" w:rsidR="001D43D5" w:rsidRPr="007E54CF" w:rsidRDefault="001D43D5" w:rsidP="00DF5529">
            <w:pPr>
              <w:ind w:left="127" w:right="131"/>
              <w:rPr>
                <w:lang w:val="en-NZ" w:eastAsia="en-NZ"/>
              </w:rPr>
            </w:pPr>
            <w:r w:rsidRPr="007E54CF">
              <w:rPr>
                <w:lang w:val="en-NZ"/>
              </w:rPr>
              <w:t>If the land exchange would trigger a right of first refusal or a right of offer or return, a copy of the written agreement from the holder of the right of first refusal or right of offer or return to waive that right for the purpose of the land exchange.</w:t>
            </w:r>
          </w:p>
        </w:tc>
        <w:tc>
          <w:tcPr>
            <w:tcW w:w="5337" w:type="dxa"/>
            <w:tcBorders>
              <w:top w:val="single" w:sz="6" w:space="0" w:color="auto"/>
              <w:left w:val="single" w:sz="6" w:space="0" w:color="auto"/>
              <w:bottom w:val="single" w:sz="6" w:space="0" w:color="auto"/>
              <w:right w:val="single" w:sz="6" w:space="0" w:color="auto"/>
            </w:tcBorders>
            <w:shd w:val="clear" w:color="auto" w:fill="auto"/>
            <w:hideMark/>
          </w:tcPr>
          <w:p w14:paraId="7E3013FE" w14:textId="77777777" w:rsidR="001D43D5" w:rsidRPr="007E54CF" w:rsidRDefault="001D43D5" w:rsidP="00DF5529">
            <w:pPr>
              <w:spacing w:before="0" w:after="0" w:line="240" w:lineRule="auto"/>
              <w:ind w:left="127"/>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p w14:paraId="67A97600" w14:textId="740BA7C5" w:rsidR="001D43D5" w:rsidRPr="007E54CF" w:rsidRDefault="001D43D5" w:rsidP="00DF5529">
            <w:pPr>
              <w:spacing w:before="0" w:after="0" w:line="240" w:lineRule="auto"/>
              <w:ind w:left="127"/>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tc>
      </w:tr>
      <w:tr w:rsidR="001D43D5" w:rsidRPr="007E54CF" w14:paraId="22B9B310"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hideMark/>
          </w:tcPr>
          <w:p w14:paraId="654CF5D4" w14:textId="6BC1F8EF" w:rsidR="001D43D5" w:rsidRPr="007E54CF" w:rsidRDefault="001D43D5" w:rsidP="00DF5529">
            <w:pPr>
              <w:ind w:left="127" w:right="131"/>
              <w:rPr>
                <w:lang w:val="en-NZ" w:eastAsia="en-NZ"/>
              </w:rPr>
            </w:pPr>
            <w:r w:rsidRPr="007E54CF">
              <w:rPr>
                <w:lang w:val="en-NZ"/>
              </w:rPr>
              <w:t>Full details of any consultation undertaken by the applicant with relevant iwi, and any others with rights or interests in the land to be exchanged by the Crown.</w:t>
            </w:r>
          </w:p>
        </w:tc>
        <w:tc>
          <w:tcPr>
            <w:tcW w:w="5337" w:type="dxa"/>
            <w:tcBorders>
              <w:top w:val="single" w:sz="6" w:space="0" w:color="auto"/>
              <w:left w:val="single" w:sz="6" w:space="0" w:color="auto"/>
              <w:bottom w:val="single" w:sz="6" w:space="0" w:color="auto"/>
              <w:right w:val="single" w:sz="6" w:space="0" w:color="auto"/>
            </w:tcBorders>
            <w:shd w:val="clear" w:color="auto" w:fill="auto"/>
            <w:hideMark/>
          </w:tcPr>
          <w:p w14:paraId="32B35A7A" w14:textId="77777777" w:rsidR="001D43D5" w:rsidRPr="007E54CF" w:rsidRDefault="001D43D5" w:rsidP="00DF5529">
            <w:pPr>
              <w:spacing w:before="0" w:after="0" w:line="240" w:lineRule="auto"/>
              <w:ind w:left="127"/>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p w14:paraId="44DE6446" w14:textId="13DD7A8E" w:rsidR="001D43D5" w:rsidRPr="007E54CF" w:rsidRDefault="001D43D5" w:rsidP="00DF5529">
            <w:pPr>
              <w:spacing w:before="0" w:after="0" w:line="240" w:lineRule="auto"/>
              <w:ind w:left="127"/>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tc>
      </w:tr>
      <w:tr w:rsidR="00BA3DDF" w:rsidRPr="007E54CF" w14:paraId="2623CB65"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119F1F89" w14:textId="77777777" w:rsidR="00BA3DDF" w:rsidRDefault="00BA3DDF" w:rsidP="00DF5529">
            <w:pPr>
              <w:ind w:left="127" w:right="131"/>
              <w:rPr>
                <w:lang w:val="en-NZ"/>
              </w:rPr>
            </w:pPr>
            <w:r w:rsidRPr="007E54CF">
              <w:rPr>
                <w:lang w:val="en-NZ"/>
              </w:rPr>
              <w:t>Any information specified by the Minister under section 27(3)(c)(ii) of the Act.</w:t>
            </w:r>
          </w:p>
          <w:p w14:paraId="3E9988AB" w14:textId="119D9519" w:rsidR="009A4249" w:rsidRPr="007E54CF" w:rsidRDefault="009A4249" w:rsidP="00DF5529">
            <w:pPr>
              <w:ind w:left="127" w:right="131"/>
              <w:rPr>
                <w:lang w:val="en-NZ"/>
              </w:rPr>
            </w:pP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231CE256" w14:textId="77777777" w:rsidR="00BA3DDF" w:rsidRPr="007E54CF" w:rsidRDefault="00BA3DDF" w:rsidP="00DF5529">
            <w:pPr>
              <w:spacing w:before="0" w:after="0" w:line="240" w:lineRule="auto"/>
              <w:ind w:left="127"/>
              <w:textAlignment w:val="baseline"/>
              <w:rPr>
                <w:rFonts w:ascii="Aptos" w:eastAsia="Times New Roman" w:hAnsi="Aptos" w:cs="Times New Roman"/>
                <w:kern w:val="0"/>
                <w:sz w:val="24"/>
                <w:szCs w:val="24"/>
                <w:lang w:val="en-NZ" w:eastAsia="en-NZ"/>
                <w14:ligatures w14:val="none"/>
              </w:rPr>
            </w:pPr>
          </w:p>
        </w:tc>
      </w:tr>
      <w:tr w:rsidR="002A1993" w:rsidRPr="007E54CF" w14:paraId="53367021" w14:textId="77777777" w:rsidTr="00BD2603">
        <w:trPr>
          <w:cantSplit/>
          <w:trHeight w:val="300"/>
        </w:trPr>
        <w:tc>
          <w:tcPr>
            <w:tcW w:w="9015" w:type="dxa"/>
            <w:gridSpan w:val="2"/>
            <w:tcBorders>
              <w:top w:val="single" w:sz="6" w:space="0" w:color="auto"/>
              <w:left w:val="single" w:sz="6" w:space="0" w:color="auto"/>
              <w:bottom w:val="single" w:sz="6" w:space="0" w:color="auto"/>
              <w:right w:val="single" w:sz="6" w:space="0" w:color="auto"/>
            </w:tcBorders>
            <w:shd w:val="clear" w:color="auto" w:fill="249A71" w:themeFill="accent6" w:themeFillTint="BF"/>
          </w:tcPr>
          <w:p w14:paraId="4AF279C6" w14:textId="15F39BCC" w:rsidR="002A1993" w:rsidRPr="002A1993" w:rsidRDefault="002A1993" w:rsidP="002A1993">
            <w:pPr>
              <w:spacing w:before="120" w:after="120" w:line="240" w:lineRule="auto"/>
              <w:ind w:left="127"/>
              <w:textAlignment w:val="baseline"/>
              <w:rPr>
                <w:rFonts w:ascii="Aptos" w:eastAsia="Times New Roman" w:hAnsi="Aptos" w:cs="Times New Roman"/>
                <w:b/>
                <w:bCs/>
                <w:i/>
                <w:iCs/>
                <w:kern w:val="0"/>
                <w:sz w:val="24"/>
                <w:szCs w:val="24"/>
                <w:lang w:val="en-NZ" w:eastAsia="en-NZ"/>
                <w14:ligatures w14:val="none"/>
              </w:rPr>
            </w:pPr>
            <w:r w:rsidRPr="002A1993">
              <w:rPr>
                <w:b/>
                <w:bCs/>
                <w:i/>
                <w:iCs/>
                <w:color w:val="FFFFFF" w:themeColor="background1"/>
                <w:lang w:val="en-NZ"/>
              </w:rPr>
              <w:lastRenderedPageBreak/>
              <w:t>For referred projects</w:t>
            </w:r>
          </w:p>
        </w:tc>
      </w:tr>
      <w:tr w:rsidR="002A1993" w:rsidRPr="007E54CF" w14:paraId="37212CAB"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1E320CA8" w14:textId="0C457DBA" w:rsidR="002A1993" w:rsidRPr="007E54CF" w:rsidRDefault="002A1993" w:rsidP="002A1993">
            <w:pPr>
              <w:ind w:left="127" w:right="131"/>
              <w:rPr>
                <w:lang w:val="en-NZ"/>
              </w:rPr>
            </w:pPr>
            <w:r>
              <w:rPr>
                <w:lang w:val="en-NZ"/>
              </w:rPr>
              <w:t>Please include all i</w:t>
            </w:r>
            <w:r w:rsidRPr="007E54CF">
              <w:rPr>
                <w:lang w:val="en-NZ"/>
              </w:rPr>
              <w:t>nformation relevant to the land exchange application that was contained in the referral application.</w:t>
            </w: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011C5623" w14:textId="77777777" w:rsidR="002A1993" w:rsidRPr="007E54CF" w:rsidRDefault="002A1993" w:rsidP="002A1993">
            <w:pPr>
              <w:spacing w:before="0" w:after="0" w:line="240" w:lineRule="auto"/>
              <w:ind w:left="127"/>
              <w:textAlignment w:val="baseline"/>
              <w:rPr>
                <w:rFonts w:ascii="Aptos" w:eastAsia="Times New Roman" w:hAnsi="Aptos" w:cs="Times New Roman"/>
                <w:kern w:val="0"/>
                <w:sz w:val="24"/>
                <w:szCs w:val="24"/>
                <w:lang w:val="en-NZ" w:eastAsia="en-NZ"/>
                <w14:ligatures w14:val="none"/>
              </w:rPr>
            </w:pPr>
          </w:p>
        </w:tc>
      </w:tr>
      <w:tr w:rsidR="002A1993" w:rsidRPr="007E54CF" w14:paraId="1B23FBAE" w14:textId="77777777" w:rsidTr="009A4249">
        <w:trPr>
          <w:cantSplit/>
          <w:trHeight w:val="300"/>
        </w:trPr>
        <w:tc>
          <w:tcPr>
            <w:tcW w:w="9015" w:type="dxa"/>
            <w:gridSpan w:val="2"/>
            <w:tcBorders>
              <w:top w:val="single" w:sz="6" w:space="0" w:color="auto"/>
              <w:left w:val="single" w:sz="6" w:space="0" w:color="auto"/>
              <w:bottom w:val="single" w:sz="6" w:space="0" w:color="auto"/>
              <w:right w:val="single" w:sz="6" w:space="0" w:color="auto"/>
            </w:tcBorders>
            <w:shd w:val="clear" w:color="auto" w:fill="249A71" w:themeFill="accent6" w:themeFillTint="BF"/>
            <w:hideMark/>
          </w:tcPr>
          <w:p w14:paraId="49173A4A" w14:textId="08FE154B" w:rsidR="002A1993" w:rsidRPr="007E54CF" w:rsidRDefault="002A1993" w:rsidP="002A1993">
            <w:pPr>
              <w:ind w:left="127"/>
              <w:rPr>
                <w:rFonts w:ascii="Times New Roman" w:hAnsi="Times New Roman"/>
                <w:b/>
                <w:bCs/>
                <w:color w:val="FFFFFF" w:themeColor="background1"/>
                <w:lang w:val="en-NZ" w:eastAsia="en-NZ"/>
              </w:rPr>
            </w:pPr>
            <w:r w:rsidRPr="007E54CF">
              <w:rPr>
                <w:b/>
                <w:bCs/>
                <w:i/>
                <w:iCs/>
                <w:color w:val="FFFFFF" w:themeColor="background1"/>
                <w:lang w:val="en-NZ"/>
              </w:rPr>
              <w:t xml:space="preserve">For listed projects – information </w:t>
            </w:r>
            <w:r w:rsidRPr="00AE2B7A">
              <w:rPr>
                <w:b/>
                <w:bCs/>
                <w:i/>
                <w:iCs/>
                <w:color w:val="FFFFFF" w:themeColor="background1"/>
                <w:u w:val="single"/>
                <w:lang w:val="en-NZ"/>
              </w:rPr>
              <w:t>relevant to the land exchange</w:t>
            </w:r>
            <w:r w:rsidRPr="007E54CF">
              <w:rPr>
                <w:b/>
                <w:bCs/>
                <w:i/>
                <w:iCs/>
                <w:color w:val="FFFFFF" w:themeColor="background1"/>
                <w:lang w:val="en-NZ"/>
              </w:rPr>
              <w:t xml:space="preserve"> from the following</w:t>
            </w:r>
          </w:p>
        </w:tc>
      </w:tr>
      <w:tr w:rsidR="002A1993" w:rsidRPr="007E54CF" w14:paraId="493131C7"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hideMark/>
          </w:tcPr>
          <w:p w14:paraId="2CE3C512" w14:textId="521F6267" w:rsidR="002A1993" w:rsidRPr="007E54CF" w:rsidRDefault="002A1993" w:rsidP="002A1993">
            <w:pPr>
              <w:ind w:left="127" w:right="131"/>
              <w:rPr>
                <w:lang w:val="en-NZ" w:eastAsia="en-NZ"/>
              </w:rPr>
            </w:pPr>
            <w:r w:rsidRPr="007E54CF">
              <w:rPr>
                <w:lang w:val="en-NZ"/>
              </w:rPr>
              <w:t>A description of the project and the activities it involves.</w:t>
            </w:r>
          </w:p>
        </w:tc>
        <w:tc>
          <w:tcPr>
            <w:tcW w:w="5337" w:type="dxa"/>
            <w:tcBorders>
              <w:top w:val="single" w:sz="6" w:space="0" w:color="auto"/>
              <w:left w:val="single" w:sz="6" w:space="0" w:color="auto"/>
              <w:bottom w:val="single" w:sz="6" w:space="0" w:color="auto"/>
              <w:right w:val="single" w:sz="6" w:space="0" w:color="auto"/>
            </w:tcBorders>
            <w:shd w:val="clear" w:color="auto" w:fill="auto"/>
            <w:hideMark/>
          </w:tcPr>
          <w:p w14:paraId="4D2ED255" w14:textId="77777777" w:rsidR="002A1993" w:rsidRPr="007E54CF" w:rsidRDefault="002A1993" w:rsidP="002A1993">
            <w:pPr>
              <w:spacing w:before="0" w:after="0" w:line="240" w:lineRule="auto"/>
              <w:ind w:left="127" w:right="131"/>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p w14:paraId="1E79FED0" w14:textId="562E66E9" w:rsidR="002A1993" w:rsidRPr="007E54CF" w:rsidRDefault="002A1993" w:rsidP="002A1993">
            <w:pPr>
              <w:spacing w:before="0" w:after="0" w:line="240" w:lineRule="auto"/>
              <w:ind w:left="127" w:right="131"/>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tc>
      </w:tr>
      <w:tr w:rsidR="002A1993" w:rsidRPr="007E54CF" w14:paraId="246C7677"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hideMark/>
          </w:tcPr>
          <w:p w14:paraId="7F4F6C51" w14:textId="0AD48D24" w:rsidR="002A1993" w:rsidRPr="007E54CF" w:rsidRDefault="002A1993" w:rsidP="002A1993">
            <w:pPr>
              <w:ind w:left="127" w:right="131"/>
              <w:rPr>
                <w:rFonts w:ascii="Times New Roman" w:hAnsi="Times New Roman"/>
                <w:lang w:val="en-NZ" w:eastAsia="en-NZ"/>
              </w:rPr>
            </w:pPr>
            <w:r w:rsidRPr="007E54CF">
              <w:rPr>
                <w:lang w:val="en-NZ"/>
              </w:rPr>
              <w:t>Information to demonstrate that the project does not involve any ineligible activities (other than activities that may be the subject of a determination under section 23 or 24).</w:t>
            </w:r>
          </w:p>
        </w:tc>
        <w:tc>
          <w:tcPr>
            <w:tcW w:w="5337" w:type="dxa"/>
            <w:tcBorders>
              <w:top w:val="single" w:sz="6" w:space="0" w:color="auto"/>
              <w:left w:val="single" w:sz="6" w:space="0" w:color="auto"/>
              <w:bottom w:val="single" w:sz="6" w:space="0" w:color="auto"/>
              <w:right w:val="single" w:sz="6" w:space="0" w:color="auto"/>
            </w:tcBorders>
            <w:shd w:val="clear" w:color="auto" w:fill="auto"/>
            <w:hideMark/>
          </w:tcPr>
          <w:p w14:paraId="42D1F0C9" w14:textId="77777777" w:rsidR="002A1993" w:rsidRPr="007E54CF" w:rsidRDefault="002A1993" w:rsidP="002A1993">
            <w:pPr>
              <w:spacing w:before="0" w:after="0" w:line="240" w:lineRule="auto"/>
              <w:ind w:left="127" w:right="131"/>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p w14:paraId="58FE0757" w14:textId="2269759E" w:rsidR="002A1993" w:rsidRPr="007E54CF" w:rsidRDefault="002A1993" w:rsidP="002A1993">
            <w:pPr>
              <w:spacing w:before="0" w:after="0" w:line="240" w:lineRule="auto"/>
              <w:ind w:left="127" w:right="131"/>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tc>
      </w:tr>
      <w:tr w:rsidR="002A1993" w:rsidRPr="007E54CF" w14:paraId="79C45C3F"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hideMark/>
          </w:tcPr>
          <w:p w14:paraId="70096F3F" w14:textId="6401233A" w:rsidR="002A1993" w:rsidRPr="007E54CF" w:rsidRDefault="002A1993" w:rsidP="002A1993">
            <w:pPr>
              <w:ind w:left="127" w:right="131"/>
              <w:rPr>
                <w:rFonts w:ascii="Times New Roman" w:hAnsi="Times New Roman"/>
                <w:lang w:val="en-NZ" w:eastAsia="en-NZ"/>
              </w:rPr>
            </w:pPr>
            <w:r w:rsidRPr="007E54CF">
              <w:rPr>
                <w:lang w:val="en-NZ"/>
              </w:rPr>
              <w:t>A description or map of the whole project area that identifies its boundaries in sufficient detail to enable consideration of the application.</w:t>
            </w:r>
          </w:p>
        </w:tc>
        <w:tc>
          <w:tcPr>
            <w:tcW w:w="5337" w:type="dxa"/>
            <w:tcBorders>
              <w:top w:val="single" w:sz="6" w:space="0" w:color="auto"/>
              <w:left w:val="single" w:sz="6" w:space="0" w:color="auto"/>
              <w:bottom w:val="single" w:sz="6" w:space="0" w:color="auto"/>
              <w:right w:val="single" w:sz="6" w:space="0" w:color="auto"/>
            </w:tcBorders>
            <w:shd w:val="clear" w:color="auto" w:fill="auto"/>
            <w:hideMark/>
          </w:tcPr>
          <w:p w14:paraId="63D851C4" w14:textId="77777777" w:rsidR="002A1993" w:rsidRPr="007E54CF" w:rsidRDefault="002A1993" w:rsidP="002A1993">
            <w:pPr>
              <w:spacing w:before="0" w:after="0" w:line="240" w:lineRule="auto"/>
              <w:ind w:left="127" w:right="131"/>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p w14:paraId="036FF987" w14:textId="3AAB974E" w:rsidR="002A1993" w:rsidRPr="007E54CF" w:rsidRDefault="002A1993" w:rsidP="002A1993">
            <w:pPr>
              <w:spacing w:before="0" w:after="0" w:line="240" w:lineRule="auto"/>
              <w:ind w:left="127" w:right="131"/>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tc>
      </w:tr>
      <w:tr w:rsidR="002A1993" w:rsidRPr="007E54CF" w14:paraId="242BC053"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hideMark/>
          </w:tcPr>
          <w:p w14:paraId="7D13E388" w14:textId="285A8EC9" w:rsidR="002A1993" w:rsidRPr="007E54CF" w:rsidRDefault="002A1993" w:rsidP="002A1993">
            <w:pPr>
              <w:ind w:left="127" w:right="131"/>
              <w:rPr>
                <w:rFonts w:ascii="Times New Roman" w:hAnsi="Times New Roman"/>
                <w:lang w:val="en-NZ" w:eastAsia="en-NZ"/>
              </w:rPr>
            </w:pPr>
            <w:r w:rsidRPr="007E54CF">
              <w:rPr>
                <w:lang w:val="en-NZ"/>
              </w:rPr>
              <w:t>The anticipated commencement and completion dates for construction activities (where relevant).</w:t>
            </w:r>
          </w:p>
        </w:tc>
        <w:tc>
          <w:tcPr>
            <w:tcW w:w="5337" w:type="dxa"/>
            <w:tcBorders>
              <w:top w:val="single" w:sz="6" w:space="0" w:color="auto"/>
              <w:left w:val="single" w:sz="6" w:space="0" w:color="auto"/>
              <w:bottom w:val="single" w:sz="6" w:space="0" w:color="auto"/>
              <w:right w:val="single" w:sz="6" w:space="0" w:color="auto"/>
            </w:tcBorders>
            <w:shd w:val="clear" w:color="auto" w:fill="auto"/>
            <w:hideMark/>
          </w:tcPr>
          <w:p w14:paraId="4D6CFC8E" w14:textId="77777777" w:rsidR="002A1993" w:rsidRPr="007E54CF" w:rsidRDefault="002A1993" w:rsidP="002A1993">
            <w:pPr>
              <w:spacing w:before="0" w:after="0" w:line="240" w:lineRule="auto"/>
              <w:ind w:left="127" w:right="131"/>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p w14:paraId="277A917A" w14:textId="563514D4" w:rsidR="002A1993" w:rsidRPr="007E54CF" w:rsidRDefault="002A1993" w:rsidP="002A1993">
            <w:pPr>
              <w:spacing w:before="0" w:after="0" w:line="240" w:lineRule="auto"/>
              <w:ind w:left="127" w:right="131"/>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tc>
      </w:tr>
      <w:tr w:rsidR="002A1993" w:rsidRPr="007E54CF" w14:paraId="48C9E93D"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hideMark/>
          </w:tcPr>
          <w:p w14:paraId="3DD31A7D" w14:textId="01ABC229" w:rsidR="002A1993" w:rsidRPr="007E54CF" w:rsidRDefault="002A1993" w:rsidP="002A1993">
            <w:pPr>
              <w:ind w:left="127" w:right="131"/>
              <w:rPr>
                <w:rFonts w:ascii="Times New Roman" w:hAnsi="Times New Roman"/>
                <w:lang w:val="en-NZ" w:eastAsia="en-NZ"/>
              </w:rPr>
            </w:pPr>
            <w:r w:rsidRPr="007E54CF">
              <w:rPr>
                <w:lang w:val="en-NZ"/>
              </w:rPr>
              <w:t xml:space="preserve">A statement of whether the project is planned to proceed in stages and, if so, an outline of the nature and timing of the stages. </w:t>
            </w:r>
          </w:p>
        </w:tc>
        <w:tc>
          <w:tcPr>
            <w:tcW w:w="5337" w:type="dxa"/>
            <w:tcBorders>
              <w:top w:val="single" w:sz="6" w:space="0" w:color="auto"/>
              <w:left w:val="single" w:sz="6" w:space="0" w:color="auto"/>
              <w:bottom w:val="single" w:sz="6" w:space="0" w:color="auto"/>
              <w:right w:val="single" w:sz="6" w:space="0" w:color="auto"/>
            </w:tcBorders>
            <w:shd w:val="clear" w:color="auto" w:fill="auto"/>
            <w:hideMark/>
          </w:tcPr>
          <w:p w14:paraId="65503207" w14:textId="77777777" w:rsidR="002A1993" w:rsidRPr="007E54CF" w:rsidRDefault="002A1993" w:rsidP="002A1993">
            <w:pPr>
              <w:spacing w:before="0" w:after="0" w:line="240" w:lineRule="auto"/>
              <w:ind w:left="127" w:right="131"/>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p w14:paraId="6DD613FE" w14:textId="2CBCE2A9" w:rsidR="002A1993" w:rsidRPr="007E54CF" w:rsidRDefault="002A1993" w:rsidP="002A1993">
            <w:pPr>
              <w:spacing w:before="0" w:after="0" w:line="240" w:lineRule="auto"/>
              <w:ind w:left="127" w:right="131"/>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tc>
      </w:tr>
      <w:tr w:rsidR="002A1993" w:rsidRPr="007E54CF" w14:paraId="4C2784B5"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hideMark/>
          </w:tcPr>
          <w:p w14:paraId="2365777D" w14:textId="2E5D6006" w:rsidR="002A1993" w:rsidRPr="007E54CF" w:rsidRDefault="002A1993" w:rsidP="002A1993">
            <w:pPr>
              <w:ind w:left="127" w:right="131"/>
              <w:rPr>
                <w:lang w:val="en-NZ" w:eastAsia="en-NZ"/>
              </w:rPr>
            </w:pPr>
            <w:r w:rsidRPr="007E54CF">
              <w:rPr>
                <w:lang w:val="en-NZ"/>
              </w:rPr>
              <w:t>A description of the anticipated and known adverse effects of the project on the environment.</w:t>
            </w:r>
          </w:p>
        </w:tc>
        <w:tc>
          <w:tcPr>
            <w:tcW w:w="5337" w:type="dxa"/>
            <w:tcBorders>
              <w:top w:val="single" w:sz="6" w:space="0" w:color="auto"/>
              <w:left w:val="single" w:sz="6" w:space="0" w:color="auto"/>
              <w:bottom w:val="single" w:sz="6" w:space="0" w:color="auto"/>
              <w:right w:val="single" w:sz="6" w:space="0" w:color="auto"/>
            </w:tcBorders>
            <w:shd w:val="clear" w:color="auto" w:fill="auto"/>
            <w:hideMark/>
          </w:tcPr>
          <w:p w14:paraId="24197125" w14:textId="77777777" w:rsidR="002A1993" w:rsidRPr="007E54CF" w:rsidRDefault="002A1993" w:rsidP="002A1993">
            <w:pPr>
              <w:spacing w:before="0" w:after="0" w:line="240" w:lineRule="auto"/>
              <w:ind w:left="127" w:right="131"/>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p w14:paraId="1F925730" w14:textId="7EABE913" w:rsidR="002A1993" w:rsidRPr="007E54CF" w:rsidRDefault="002A1993" w:rsidP="002A1993">
            <w:pPr>
              <w:spacing w:before="0" w:after="0" w:line="240" w:lineRule="auto"/>
              <w:ind w:left="127" w:right="131"/>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tc>
      </w:tr>
      <w:tr w:rsidR="002A1993" w:rsidRPr="007E54CF" w14:paraId="3B80BA5A"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hideMark/>
          </w:tcPr>
          <w:p w14:paraId="231AFD68" w14:textId="6DD432FB" w:rsidR="002A1993" w:rsidRPr="007E54CF" w:rsidRDefault="002A1993" w:rsidP="002A1993">
            <w:pPr>
              <w:ind w:left="127" w:right="131"/>
              <w:rPr>
                <w:lang w:val="en-NZ" w:eastAsia="en-NZ"/>
              </w:rPr>
            </w:pPr>
            <w:r w:rsidRPr="007E54CF">
              <w:rPr>
                <w:lang w:val="en-NZ"/>
              </w:rPr>
              <w:t>A statement of any activities involved in the project that are prohibited activities under the Resource Management Act 1991.</w:t>
            </w:r>
          </w:p>
        </w:tc>
        <w:tc>
          <w:tcPr>
            <w:tcW w:w="5337" w:type="dxa"/>
            <w:tcBorders>
              <w:top w:val="single" w:sz="6" w:space="0" w:color="auto"/>
              <w:left w:val="single" w:sz="6" w:space="0" w:color="auto"/>
              <w:bottom w:val="single" w:sz="6" w:space="0" w:color="auto"/>
              <w:right w:val="single" w:sz="6" w:space="0" w:color="auto"/>
            </w:tcBorders>
            <w:shd w:val="clear" w:color="auto" w:fill="auto"/>
            <w:hideMark/>
          </w:tcPr>
          <w:p w14:paraId="31D287D8" w14:textId="77777777" w:rsidR="002A1993" w:rsidRPr="007E54CF" w:rsidRDefault="002A1993" w:rsidP="002A1993">
            <w:pPr>
              <w:spacing w:before="0" w:after="0" w:line="240" w:lineRule="auto"/>
              <w:ind w:left="127" w:right="131"/>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p w14:paraId="67D39825" w14:textId="6AF771B8" w:rsidR="002A1993" w:rsidRPr="007E54CF" w:rsidRDefault="002A1993" w:rsidP="002A1993">
            <w:pPr>
              <w:spacing w:before="0" w:after="0" w:line="240" w:lineRule="auto"/>
              <w:ind w:left="127" w:right="131"/>
              <w:textAlignment w:val="baseline"/>
              <w:rPr>
                <w:rFonts w:ascii="Times New Roman" w:eastAsia="Times New Roman" w:hAnsi="Times New Roman" w:cs="Times New Roman"/>
                <w:kern w:val="0"/>
                <w:sz w:val="24"/>
                <w:szCs w:val="24"/>
                <w:lang w:val="en-NZ" w:eastAsia="en-NZ"/>
                <w14:ligatures w14:val="none"/>
              </w:rPr>
            </w:pPr>
            <w:r w:rsidRPr="007E54CF">
              <w:rPr>
                <w:rFonts w:ascii="Aptos" w:eastAsia="Times New Roman" w:hAnsi="Aptos" w:cs="Times New Roman"/>
                <w:kern w:val="0"/>
                <w:sz w:val="24"/>
                <w:szCs w:val="24"/>
                <w:lang w:val="en-NZ" w:eastAsia="en-NZ"/>
                <w14:ligatures w14:val="none"/>
              </w:rPr>
              <w:t> </w:t>
            </w:r>
          </w:p>
        </w:tc>
      </w:tr>
      <w:tr w:rsidR="002A1993" w:rsidRPr="007E54CF" w14:paraId="507EF2CC"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64C2BAA0" w14:textId="77777777" w:rsidR="002A1993" w:rsidRPr="007E54CF" w:rsidRDefault="002A1993" w:rsidP="002A1993">
            <w:pPr>
              <w:ind w:left="127" w:right="131"/>
              <w:rPr>
                <w:lang w:val="en-NZ"/>
              </w:rPr>
            </w:pPr>
            <w:r w:rsidRPr="007E54CF">
              <w:rPr>
                <w:lang w:val="en-NZ"/>
              </w:rPr>
              <w:lastRenderedPageBreak/>
              <w:t>A list of the persons and groups the applicant considers are likely to be affected by the project, including—</w:t>
            </w:r>
          </w:p>
          <w:p w14:paraId="1D7E80F1" w14:textId="77777777" w:rsidR="002A1993" w:rsidRPr="007E54CF" w:rsidRDefault="002A1993" w:rsidP="002A1993">
            <w:pPr>
              <w:ind w:left="694" w:right="131" w:hanging="567"/>
              <w:rPr>
                <w:lang w:val="en-NZ"/>
              </w:rPr>
            </w:pPr>
            <w:r w:rsidRPr="007E54CF">
              <w:rPr>
                <w:lang w:val="en-NZ"/>
              </w:rPr>
              <w:t>(</w:t>
            </w:r>
            <w:proofErr w:type="spellStart"/>
            <w:r w:rsidRPr="007E54CF">
              <w:rPr>
                <w:lang w:val="en-NZ"/>
              </w:rPr>
              <w:t>i</w:t>
            </w:r>
            <w:proofErr w:type="spellEnd"/>
            <w:r w:rsidRPr="007E54CF">
              <w:rPr>
                <w:lang w:val="en-NZ"/>
              </w:rPr>
              <w:t>)</w:t>
            </w:r>
            <w:r w:rsidRPr="007E54CF">
              <w:rPr>
                <w:lang w:val="en-NZ"/>
              </w:rPr>
              <w:tab/>
              <w:t>relevant local authorities:</w:t>
            </w:r>
          </w:p>
          <w:p w14:paraId="192557D9" w14:textId="77777777" w:rsidR="002A1993" w:rsidRPr="007E54CF" w:rsidRDefault="002A1993" w:rsidP="002A1993">
            <w:pPr>
              <w:ind w:left="694" w:right="131" w:hanging="567"/>
              <w:rPr>
                <w:lang w:val="en-NZ"/>
              </w:rPr>
            </w:pPr>
            <w:r w:rsidRPr="007E54CF">
              <w:rPr>
                <w:lang w:val="en-NZ"/>
              </w:rPr>
              <w:t>(ii)</w:t>
            </w:r>
            <w:r w:rsidRPr="007E54CF">
              <w:rPr>
                <w:lang w:val="en-NZ"/>
              </w:rPr>
              <w:tab/>
              <w:t xml:space="preserve">iwi authorities and groups that represent hapū that are parties to relevant Mana </w:t>
            </w:r>
            <w:proofErr w:type="spellStart"/>
            <w:r w:rsidRPr="007E54CF">
              <w:rPr>
                <w:lang w:val="en-NZ"/>
              </w:rPr>
              <w:t>Whakahono</w:t>
            </w:r>
            <w:proofErr w:type="spellEnd"/>
            <w:r w:rsidRPr="007E54CF">
              <w:rPr>
                <w:lang w:val="en-NZ"/>
              </w:rPr>
              <w:t xml:space="preserve"> ā Rohe or joint management agreements:</w:t>
            </w:r>
          </w:p>
          <w:p w14:paraId="48A7DF72" w14:textId="77777777" w:rsidR="002A1993" w:rsidRPr="007E54CF" w:rsidRDefault="002A1993" w:rsidP="002A1993">
            <w:pPr>
              <w:ind w:left="694" w:right="131" w:hanging="567"/>
              <w:rPr>
                <w:lang w:val="en-NZ"/>
              </w:rPr>
            </w:pPr>
            <w:r w:rsidRPr="007E54CF">
              <w:rPr>
                <w:lang w:val="en-NZ"/>
              </w:rPr>
              <w:t>(iii)</w:t>
            </w:r>
            <w:r w:rsidRPr="007E54CF">
              <w:rPr>
                <w:lang w:val="en-NZ"/>
              </w:rPr>
              <w:tab/>
              <w:t>other relevant iwi authorities:</w:t>
            </w:r>
          </w:p>
          <w:p w14:paraId="6B33FA6B" w14:textId="77777777" w:rsidR="002A1993" w:rsidRPr="007E54CF" w:rsidRDefault="002A1993" w:rsidP="002A1993">
            <w:pPr>
              <w:ind w:left="694" w:right="131" w:hanging="567"/>
              <w:rPr>
                <w:lang w:val="en-NZ"/>
              </w:rPr>
            </w:pPr>
            <w:r w:rsidRPr="007E54CF">
              <w:rPr>
                <w:lang w:val="en-NZ"/>
              </w:rPr>
              <w:t>(iv)</w:t>
            </w:r>
            <w:r w:rsidRPr="007E54CF">
              <w:rPr>
                <w:lang w:val="en-NZ"/>
              </w:rPr>
              <w:tab/>
              <w:t>relevant Treaty settlement entities:</w:t>
            </w:r>
          </w:p>
          <w:p w14:paraId="441ACB30" w14:textId="77777777" w:rsidR="002A1993" w:rsidRPr="007E54CF" w:rsidRDefault="002A1993" w:rsidP="002A1993">
            <w:pPr>
              <w:ind w:left="694" w:right="131" w:hanging="567"/>
              <w:rPr>
                <w:lang w:val="en-NZ"/>
              </w:rPr>
            </w:pPr>
            <w:r w:rsidRPr="007E54CF">
              <w:rPr>
                <w:lang w:val="en-NZ"/>
              </w:rPr>
              <w:t>(v)</w:t>
            </w:r>
            <w:r w:rsidRPr="007E54CF">
              <w:rPr>
                <w:lang w:val="en-NZ"/>
              </w:rPr>
              <w:tab/>
              <w:t>relevant protected customary rights groups and customary marine title groups:</w:t>
            </w:r>
          </w:p>
          <w:p w14:paraId="52F1D511" w14:textId="77777777" w:rsidR="002A1993" w:rsidRPr="007E54CF" w:rsidRDefault="002A1993" w:rsidP="002A1993">
            <w:pPr>
              <w:ind w:left="694" w:right="131" w:hanging="567"/>
              <w:rPr>
                <w:lang w:val="en-NZ"/>
              </w:rPr>
            </w:pPr>
            <w:r w:rsidRPr="007E54CF">
              <w:rPr>
                <w:lang w:val="en-NZ"/>
              </w:rPr>
              <w:t>(vi)</w:t>
            </w:r>
            <w:r w:rsidRPr="007E54CF">
              <w:rPr>
                <w:lang w:val="en-NZ"/>
              </w:rPr>
              <w:tab/>
            </w:r>
            <w:proofErr w:type="spellStart"/>
            <w:r w:rsidRPr="007E54CF">
              <w:rPr>
                <w:lang w:val="en-NZ"/>
              </w:rPr>
              <w:t>ngā</w:t>
            </w:r>
            <w:proofErr w:type="spellEnd"/>
            <w:r w:rsidRPr="007E54CF">
              <w:rPr>
                <w:lang w:val="en-NZ"/>
              </w:rPr>
              <w:t xml:space="preserve"> hapū o Ngāti Porou, if the project area is within or adjacent to, or the project would directly affect, </w:t>
            </w:r>
            <w:proofErr w:type="spellStart"/>
            <w:r w:rsidRPr="007E54CF">
              <w:rPr>
                <w:lang w:val="en-NZ"/>
              </w:rPr>
              <w:t>ngā</w:t>
            </w:r>
            <w:proofErr w:type="spellEnd"/>
            <w:r w:rsidRPr="007E54CF">
              <w:rPr>
                <w:lang w:val="en-NZ"/>
              </w:rPr>
              <w:t xml:space="preserve"> </w:t>
            </w:r>
            <w:proofErr w:type="spellStart"/>
            <w:r w:rsidRPr="007E54CF">
              <w:rPr>
                <w:lang w:val="en-NZ"/>
              </w:rPr>
              <w:t>rohe</w:t>
            </w:r>
            <w:proofErr w:type="spellEnd"/>
            <w:r w:rsidRPr="007E54CF">
              <w:rPr>
                <w:lang w:val="en-NZ"/>
              </w:rPr>
              <w:t xml:space="preserve"> moana o </w:t>
            </w:r>
            <w:proofErr w:type="spellStart"/>
            <w:r w:rsidRPr="007E54CF">
              <w:rPr>
                <w:lang w:val="en-NZ"/>
              </w:rPr>
              <w:t>ngā</w:t>
            </w:r>
            <w:proofErr w:type="spellEnd"/>
            <w:r w:rsidRPr="007E54CF">
              <w:rPr>
                <w:lang w:val="en-NZ"/>
              </w:rPr>
              <w:t xml:space="preserve"> hapū o Ngāti Porou:</w:t>
            </w:r>
          </w:p>
          <w:p w14:paraId="2287C4D8" w14:textId="77777777" w:rsidR="002A1993" w:rsidRPr="007E54CF" w:rsidRDefault="002A1993" w:rsidP="002A1993">
            <w:pPr>
              <w:ind w:left="694" w:right="131" w:hanging="567"/>
              <w:rPr>
                <w:lang w:val="en-NZ"/>
              </w:rPr>
            </w:pPr>
            <w:r w:rsidRPr="007E54CF">
              <w:rPr>
                <w:lang w:val="en-NZ"/>
              </w:rPr>
              <w:t>(vii)</w:t>
            </w:r>
            <w:r w:rsidRPr="007E54CF">
              <w:rPr>
                <w:lang w:val="en-NZ"/>
              </w:rPr>
              <w:tab/>
              <w:t>relevant applicant groups under the Marine and Coastal Area (</w:t>
            </w:r>
            <w:proofErr w:type="spellStart"/>
            <w:r w:rsidRPr="007E54CF">
              <w:rPr>
                <w:lang w:val="en-NZ"/>
              </w:rPr>
              <w:t>Takutai</w:t>
            </w:r>
            <w:proofErr w:type="spellEnd"/>
            <w:r w:rsidRPr="007E54CF">
              <w:rPr>
                <w:lang w:val="en-NZ"/>
              </w:rPr>
              <w:t xml:space="preserve"> Moana) Act 2011:</w:t>
            </w:r>
          </w:p>
          <w:p w14:paraId="7C2FE0B1" w14:textId="4D9759E0" w:rsidR="002A1993" w:rsidRPr="007E54CF" w:rsidRDefault="002A1993" w:rsidP="002A1993">
            <w:pPr>
              <w:ind w:left="694" w:right="131" w:hanging="567"/>
              <w:rPr>
                <w:lang w:val="en-NZ"/>
              </w:rPr>
            </w:pPr>
            <w:r w:rsidRPr="007E54CF">
              <w:rPr>
                <w:lang w:val="en-NZ"/>
              </w:rPr>
              <w:t>(viii)</w:t>
            </w:r>
            <w:r w:rsidRPr="007E54CF">
              <w:rPr>
                <w:lang w:val="en-NZ"/>
              </w:rPr>
              <w:tab/>
              <w:t>persons with a registered interest in land that may need to be acquired under the Public Works Act 1981.</w:t>
            </w: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53CBE78D" w14:textId="77777777" w:rsidR="002A1993" w:rsidRPr="007E54CF" w:rsidRDefault="002A1993" w:rsidP="002A1993">
            <w:pPr>
              <w:spacing w:before="0" w:after="0" w:line="240" w:lineRule="auto"/>
              <w:ind w:left="127" w:right="131"/>
              <w:textAlignment w:val="baseline"/>
              <w:rPr>
                <w:rFonts w:ascii="Aptos" w:eastAsia="Times New Roman" w:hAnsi="Aptos" w:cs="Times New Roman"/>
                <w:kern w:val="0"/>
                <w:sz w:val="24"/>
                <w:szCs w:val="24"/>
                <w:lang w:val="en-NZ" w:eastAsia="en-NZ"/>
                <w14:ligatures w14:val="none"/>
              </w:rPr>
            </w:pPr>
          </w:p>
        </w:tc>
      </w:tr>
      <w:tr w:rsidR="002A1993" w:rsidRPr="007E54CF" w14:paraId="16931FEA"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1C417C63" w14:textId="2E809685" w:rsidR="002A1993" w:rsidRPr="007E54CF" w:rsidRDefault="002A1993" w:rsidP="002A1993">
            <w:pPr>
              <w:ind w:left="127" w:right="131"/>
              <w:rPr>
                <w:lang w:val="en-NZ"/>
              </w:rPr>
            </w:pPr>
            <w:r w:rsidRPr="007E54CF">
              <w:rPr>
                <w:lang w:val="en-NZ"/>
              </w:rPr>
              <w:t>A summary of</w:t>
            </w:r>
            <w:r>
              <w:rPr>
                <w:lang w:val="en-NZ"/>
              </w:rPr>
              <w:t xml:space="preserve"> </w:t>
            </w:r>
            <w:r w:rsidRPr="007E54CF">
              <w:rPr>
                <w:lang w:val="en-NZ"/>
              </w:rPr>
              <w:t>the consultation undertaken for the purposes of section 29 and any other consultation undertaken on the project with the persons and groups referred to in paragraph (j); and</w:t>
            </w:r>
            <w:r>
              <w:rPr>
                <w:lang w:val="en-NZ"/>
              </w:rPr>
              <w:t xml:space="preserve"> </w:t>
            </w:r>
            <w:r w:rsidRPr="007E54CF">
              <w:rPr>
                <w:lang w:val="en-NZ"/>
              </w:rPr>
              <w:t>how the consultation has informed the project.</w:t>
            </w: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174D967E" w14:textId="77777777" w:rsidR="002A1993" w:rsidRPr="007E54CF" w:rsidRDefault="002A1993" w:rsidP="002A1993">
            <w:pPr>
              <w:spacing w:before="0" w:after="0" w:line="240" w:lineRule="auto"/>
              <w:ind w:left="127" w:right="131"/>
              <w:textAlignment w:val="baseline"/>
              <w:rPr>
                <w:rFonts w:ascii="Aptos" w:eastAsia="Times New Roman" w:hAnsi="Aptos" w:cs="Times New Roman"/>
                <w:kern w:val="0"/>
                <w:sz w:val="24"/>
                <w:szCs w:val="24"/>
                <w:lang w:val="en-NZ" w:eastAsia="en-NZ"/>
                <w14:ligatures w14:val="none"/>
              </w:rPr>
            </w:pPr>
          </w:p>
        </w:tc>
      </w:tr>
      <w:tr w:rsidR="002A1993" w:rsidRPr="007E54CF" w14:paraId="66A9F271"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39378E1E" w14:textId="050D0757" w:rsidR="002A1993" w:rsidRPr="007E54CF" w:rsidRDefault="002A1993" w:rsidP="002A1993">
            <w:pPr>
              <w:ind w:left="127" w:right="131"/>
              <w:rPr>
                <w:lang w:val="en-NZ"/>
              </w:rPr>
            </w:pPr>
            <w:r w:rsidRPr="007E54CF">
              <w:rPr>
                <w:lang w:val="en-NZ"/>
              </w:rPr>
              <w:t>A list of any Treaty settlements that apply to the project area, and a summary of the relevant principles and provisions in those settlements.</w:t>
            </w: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2353F34F" w14:textId="77777777" w:rsidR="002A1993" w:rsidRPr="007E54CF" w:rsidRDefault="002A1993" w:rsidP="002A1993">
            <w:pPr>
              <w:spacing w:before="0" w:after="0" w:line="240" w:lineRule="auto"/>
              <w:ind w:left="127" w:right="131"/>
              <w:textAlignment w:val="baseline"/>
              <w:rPr>
                <w:rFonts w:ascii="Aptos" w:eastAsia="Times New Roman" w:hAnsi="Aptos" w:cs="Times New Roman"/>
                <w:kern w:val="0"/>
                <w:sz w:val="24"/>
                <w:szCs w:val="24"/>
                <w:lang w:val="en-NZ" w:eastAsia="en-NZ"/>
                <w14:ligatures w14:val="none"/>
              </w:rPr>
            </w:pPr>
          </w:p>
        </w:tc>
      </w:tr>
      <w:tr w:rsidR="002A1993" w:rsidRPr="007E54CF" w14:paraId="4921B220"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3F5B9382" w14:textId="5FDF3C51" w:rsidR="002A1993" w:rsidRPr="007E54CF" w:rsidRDefault="002A1993" w:rsidP="002A1993">
            <w:pPr>
              <w:ind w:left="127" w:right="131"/>
              <w:rPr>
                <w:lang w:val="en-NZ"/>
              </w:rPr>
            </w:pPr>
            <w:r w:rsidRPr="007E54CF">
              <w:rPr>
                <w:lang w:val="en-NZ"/>
              </w:rPr>
              <w:lastRenderedPageBreak/>
              <w:t>A description of any processes already undertaken under the Public Works Act 1981 in relation to the project.</w:t>
            </w: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3736B745" w14:textId="77777777" w:rsidR="002A1993" w:rsidRPr="007E54CF" w:rsidRDefault="002A1993" w:rsidP="002A1993">
            <w:pPr>
              <w:spacing w:before="0" w:after="0" w:line="240" w:lineRule="auto"/>
              <w:ind w:left="127" w:right="131"/>
              <w:textAlignment w:val="baseline"/>
              <w:rPr>
                <w:rFonts w:ascii="Aptos" w:eastAsia="Times New Roman" w:hAnsi="Aptos" w:cs="Times New Roman"/>
                <w:kern w:val="0"/>
                <w:sz w:val="24"/>
                <w:szCs w:val="24"/>
                <w:lang w:val="en-NZ" w:eastAsia="en-NZ"/>
                <w14:ligatures w14:val="none"/>
              </w:rPr>
            </w:pPr>
          </w:p>
        </w:tc>
      </w:tr>
      <w:tr w:rsidR="002A1993" w:rsidRPr="007E54CF" w14:paraId="049E2C06"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3418D7F6" w14:textId="1219D39C" w:rsidR="002A1993" w:rsidRPr="007E54CF" w:rsidRDefault="002A1993" w:rsidP="002A1993">
            <w:pPr>
              <w:ind w:left="127" w:right="131"/>
              <w:rPr>
                <w:lang w:val="en-NZ"/>
              </w:rPr>
            </w:pPr>
            <w:r w:rsidRPr="007E54CF">
              <w:rPr>
                <w:lang w:val="en-NZ"/>
              </w:rPr>
              <w:t>A statement of any relevant principles or provisions in the Ngā Rohe Moana o Ngā Hapū o Ngāti Porou Act 2019.</w:t>
            </w: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3821D2BB" w14:textId="77777777" w:rsidR="002A1993" w:rsidRPr="007E54CF" w:rsidRDefault="002A1993" w:rsidP="002A1993">
            <w:pPr>
              <w:spacing w:before="0" w:after="0" w:line="240" w:lineRule="auto"/>
              <w:ind w:left="127" w:right="131"/>
              <w:textAlignment w:val="baseline"/>
              <w:rPr>
                <w:rFonts w:ascii="Aptos" w:eastAsia="Times New Roman" w:hAnsi="Aptos" w:cs="Times New Roman"/>
                <w:kern w:val="0"/>
                <w:sz w:val="24"/>
                <w:szCs w:val="24"/>
                <w:lang w:val="en-NZ" w:eastAsia="en-NZ"/>
                <w14:ligatures w14:val="none"/>
              </w:rPr>
            </w:pPr>
          </w:p>
        </w:tc>
      </w:tr>
      <w:tr w:rsidR="002A1993" w:rsidRPr="007E54CF" w14:paraId="7105E080"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170A228E" w14:textId="03D7B588" w:rsidR="002A1993" w:rsidRPr="007E54CF" w:rsidRDefault="002A1993" w:rsidP="002A1993">
            <w:pPr>
              <w:ind w:left="127" w:right="131"/>
              <w:rPr>
                <w:lang w:val="en-NZ"/>
              </w:rPr>
            </w:pPr>
            <w:r w:rsidRPr="007E54CF">
              <w:rPr>
                <w:lang w:val="en-NZ"/>
              </w:rPr>
              <w:t xml:space="preserve">Information identifying the parcels of Māori land, marae, and identified wāhi </w:t>
            </w:r>
            <w:proofErr w:type="spellStart"/>
            <w:r w:rsidRPr="007E54CF">
              <w:rPr>
                <w:lang w:val="en-NZ"/>
              </w:rPr>
              <w:t>tapu</w:t>
            </w:r>
            <w:proofErr w:type="spellEnd"/>
            <w:r w:rsidRPr="007E54CF">
              <w:rPr>
                <w:lang w:val="en-NZ"/>
              </w:rPr>
              <w:t xml:space="preserve"> within the project area.</w:t>
            </w: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7ADC506A" w14:textId="77777777" w:rsidR="002A1993" w:rsidRPr="007E54CF" w:rsidRDefault="002A1993" w:rsidP="002A1993">
            <w:pPr>
              <w:spacing w:before="0" w:after="0" w:line="240" w:lineRule="auto"/>
              <w:ind w:left="127" w:right="131"/>
              <w:textAlignment w:val="baseline"/>
              <w:rPr>
                <w:rFonts w:ascii="Aptos" w:eastAsia="Times New Roman" w:hAnsi="Aptos" w:cs="Times New Roman"/>
                <w:kern w:val="0"/>
                <w:sz w:val="24"/>
                <w:szCs w:val="24"/>
                <w:lang w:val="en-NZ" w:eastAsia="en-NZ"/>
                <w14:ligatures w14:val="none"/>
              </w:rPr>
            </w:pPr>
          </w:p>
        </w:tc>
      </w:tr>
      <w:tr w:rsidR="002A1993" w:rsidRPr="007E54CF" w14:paraId="560FDD2D"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237DE7C1" w14:textId="055BDC2E" w:rsidR="002A1993" w:rsidRPr="007E54CF" w:rsidRDefault="002A1993" w:rsidP="002A1993">
            <w:pPr>
              <w:ind w:left="127" w:right="131"/>
              <w:rPr>
                <w:lang w:val="en-NZ"/>
              </w:rPr>
            </w:pPr>
            <w:r w:rsidRPr="007E54CF">
              <w:rPr>
                <w:lang w:val="en-NZ"/>
              </w:rPr>
              <w:t>A statement of whether the applicant is seeking a determination under section 23 and, if so, an assessment of the effects of the activity on the relevant land and on the rights and interests of Māori in that land.</w:t>
            </w: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3030AAA9" w14:textId="77777777" w:rsidR="002A1993" w:rsidRPr="007E54CF" w:rsidRDefault="002A1993" w:rsidP="002A1993">
            <w:pPr>
              <w:spacing w:before="0" w:after="0" w:line="240" w:lineRule="auto"/>
              <w:ind w:left="127" w:right="131"/>
              <w:textAlignment w:val="baseline"/>
              <w:rPr>
                <w:rFonts w:ascii="Aptos" w:eastAsia="Times New Roman" w:hAnsi="Aptos" w:cs="Times New Roman"/>
                <w:kern w:val="0"/>
                <w:sz w:val="24"/>
                <w:szCs w:val="24"/>
                <w:lang w:val="en-NZ" w:eastAsia="en-NZ"/>
                <w14:ligatures w14:val="none"/>
              </w:rPr>
            </w:pPr>
          </w:p>
        </w:tc>
      </w:tr>
      <w:tr w:rsidR="002A1993" w:rsidRPr="007E54CF" w14:paraId="6C4F8319"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4BC0A5A4" w14:textId="77777777" w:rsidR="002A1993" w:rsidRPr="007E54CF" w:rsidRDefault="002A1993" w:rsidP="002A1993">
            <w:pPr>
              <w:ind w:left="127" w:right="131"/>
              <w:rPr>
                <w:lang w:val="en-NZ"/>
              </w:rPr>
            </w:pPr>
            <w:r w:rsidRPr="007E54CF">
              <w:rPr>
                <w:lang w:val="en-NZ"/>
              </w:rPr>
              <w:t>A statement of whether the applicant is seeking a determination under section 24(2) and, if so, a description of—</w:t>
            </w:r>
          </w:p>
          <w:p w14:paraId="389F5401" w14:textId="77777777" w:rsidR="002A1993" w:rsidRPr="007E54CF" w:rsidRDefault="002A1993" w:rsidP="002A1993">
            <w:pPr>
              <w:ind w:left="694" w:right="131" w:hanging="567"/>
              <w:rPr>
                <w:lang w:val="en-NZ"/>
              </w:rPr>
            </w:pPr>
            <w:r w:rsidRPr="007E54CF">
              <w:rPr>
                <w:lang w:val="en-NZ"/>
              </w:rPr>
              <w:t>(</w:t>
            </w:r>
            <w:proofErr w:type="spellStart"/>
            <w:r w:rsidRPr="007E54CF">
              <w:rPr>
                <w:lang w:val="en-NZ"/>
              </w:rPr>
              <w:t>i</w:t>
            </w:r>
            <w:proofErr w:type="spellEnd"/>
            <w:r w:rsidRPr="007E54CF">
              <w:rPr>
                <w:lang w:val="en-NZ"/>
              </w:rPr>
              <w:t>)</w:t>
            </w:r>
            <w:r w:rsidRPr="007E54CF">
              <w:rPr>
                <w:lang w:val="en-NZ"/>
              </w:rPr>
              <w:tab/>
              <w:t>the scale and adverse effects of the existing electricity infrastructure; and</w:t>
            </w:r>
          </w:p>
          <w:p w14:paraId="5B0046E7" w14:textId="53667285" w:rsidR="002A1993" w:rsidRPr="007E54CF" w:rsidRDefault="002A1993" w:rsidP="002A1993">
            <w:pPr>
              <w:ind w:left="694" w:right="131" w:hanging="567"/>
              <w:rPr>
                <w:lang w:val="en-NZ"/>
              </w:rPr>
            </w:pPr>
            <w:r w:rsidRPr="007E54CF">
              <w:rPr>
                <w:lang w:val="en-NZ"/>
              </w:rPr>
              <w:t>(ii)</w:t>
            </w:r>
            <w:r w:rsidRPr="007E54CF">
              <w:rPr>
                <w:lang w:val="en-NZ"/>
              </w:rPr>
              <w:tab/>
              <w:t xml:space="preserve">how, if at all, that scale or those adverse effects are anticipated or known to change </w:t>
            </w:r>
            <w:proofErr w:type="gramStart"/>
            <w:r w:rsidRPr="007E54CF">
              <w:rPr>
                <w:lang w:val="en-NZ"/>
              </w:rPr>
              <w:t>as a result of</w:t>
            </w:r>
            <w:proofErr w:type="gramEnd"/>
            <w:r w:rsidRPr="007E54CF">
              <w:rPr>
                <w:lang w:val="en-NZ"/>
              </w:rPr>
              <w:t xml:space="preserve"> the maintenance, upgrading, or continued operation of the infrastructure.</w:t>
            </w: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34AD02C1" w14:textId="77777777" w:rsidR="002A1993" w:rsidRPr="007E54CF" w:rsidRDefault="002A1993" w:rsidP="002A1993">
            <w:pPr>
              <w:spacing w:before="0" w:after="0" w:line="240" w:lineRule="auto"/>
              <w:ind w:left="127" w:right="131"/>
              <w:textAlignment w:val="baseline"/>
              <w:rPr>
                <w:rFonts w:ascii="Aptos" w:eastAsia="Times New Roman" w:hAnsi="Aptos" w:cs="Times New Roman"/>
                <w:kern w:val="0"/>
                <w:sz w:val="24"/>
                <w:szCs w:val="24"/>
                <w:lang w:val="en-NZ" w:eastAsia="en-NZ"/>
                <w14:ligatures w14:val="none"/>
              </w:rPr>
            </w:pPr>
          </w:p>
        </w:tc>
      </w:tr>
      <w:tr w:rsidR="002A1993" w:rsidRPr="007E54CF" w14:paraId="518B93F7"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3F17CA32" w14:textId="77777777" w:rsidR="002A1993" w:rsidRPr="007E54CF" w:rsidRDefault="002A1993" w:rsidP="002A1993">
            <w:pPr>
              <w:ind w:left="127" w:right="131"/>
              <w:rPr>
                <w:lang w:val="en-NZ"/>
              </w:rPr>
            </w:pPr>
            <w:r w:rsidRPr="007E54CF">
              <w:rPr>
                <w:lang w:val="en-NZ"/>
              </w:rPr>
              <w:lastRenderedPageBreak/>
              <w:t xml:space="preserve">A statement of whether the applicant is seeking a determination under section 24(4) and, if </w:t>
            </w:r>
            <w:proofErr w:type="gramStart"/>
            <w:r w:rsidRPr="007E54CF">
              <w:rPr>
                <w:lang w:val="en-NZ"/>
              </w:rPr>
              <w:t>so,—</w:t>
            </w:r>
            <w:proofErr w:type="gramEnd"/>
          </w:p>
          <w:p w14:paraId="0EB4C5B2" w14:textId="5823DC14" w:rsidR="002A1993" w:rsidRPr="007E54CF" w:rsidRDefault="002A1993" w:rsidP="002A1993">
            <w:pPr>
              <w:ind w:left="694" w:right="131" w:hanging="567"/>
              <w:rPr>
                <w:lang w:val="en-NZ"/>
              </w:rPr>
            </w:pPr>
            <w:r w:rsidRPr="007E54CF">
              <w:rPr>
                <w:lang w:val="en-NZ"/>
              </w:rPr>
              <w:t>(</w:t>
            </w:r>
            <w:proofErr w:type="spellStart"/>
            <w:r w:rsidRPr="007E54CF">
              <w:rPr>
                <w:lang w:val="en-NZ"/>
              </w:rPr>
              <w:t>i</w:t>
            </w:r>
            <w:proofErr w:type="spellEnd"/>
            <w:r w:rsidRPr="007E54CF">
              <w:rPr>
                <w:lang w:val="en-NZ"/>
              </w:rPr>
              <w:t>)</w:t>
            </w:r>
            <w:r w:rsidRPr="007E54CF">
              <w:rPr>
                <w:lang w:val="en-NZ"/>
              </w:rPr>
              <w:tab/>
              <w:t>a description of every alternative site considered by the applicant (or, if the application is lodged by more than 1 person, any of those persons) for the construction and operation of the new electricity lines (the activity); and</w:t>
            </w:r>
          </w:p>
          <w:p w14:paraId="4810F5DC" w14:textId="7BC5FADD" w:rsidR="002A1993" w:rsidRPr="007E54CF" w:rsidRDefault="002A1993" w:rsidP="002A1993">
            <w:pPr>
              <w:ind w:left="694" w:right="131" w:hanging="567"/>
              <w:rPr>
                <w:lang w:val="en-NZ"/>
              </w:rPr>
            </w:pPr>
            <w:r w:rsidRPr="007E54CF">
              <w:rPr>
                <w:lang w:val="en-NZ"/>
              </w:rPr>
              <w:t>(ii)</w:t>
            </w:r>
            <w:r w:rsidRPr="006025DF">
              <w:rPr>
                <w:lang w:val="en-NZ"/>
              </w:rPr>
              <w:tab/>
            </w:r>
            <w:r w:rsidRPr="007E54CF">
              <w:rPr>
                <w:lang w:val="en-NZ"/>
              </w:rPr>
              <w:t xml:space="preserve">for each alternative site </w:t>
            </w:r>
            <w:proofErr w:type="gramStart"/>
            <w:r w:rsidRPr="007E54CF">
              <w:rPr>
                <w:lang w:val="en-NZ"/>
              </w:rPr>
              <w:t>considered,—</w:t>
            </w:r>
            <w:proofErr w:type="gramEnd"/>
          </w:p>
          <w:p w14:paraId="4DB4DB9A" w14:textId="77777777" w:rsidR="002A1993" w:rsidRPr="007E54CF" w:rsidRDefault="002A1993" w:rsidP="002A1993">
            <w:pPr>
              <w:ind w:left="978" w:right="131" w:hanging="567"/>
              <w:rPr>
                <w:lang w:val="en-NZ"/>
              </w:rPr>
            </w:pPr>
            <w:r w:rsidRPr="007E54CF">
              <w:rPr>
                <w:lang w:val="en-NZ"/>
              </w:rPr>
              <w:t>(A)</w:t>
            </w:r>
            <w:r w:rsidRPr="007E54CF">
              <w:rPr>
                <w:lang w:val="en-NZ"/>
              </w:rPr>
              <w:tab/>
              <w:t>a statement of the anticipated and known financial cost of undertaking the activity; and</w:t>
            </w:r>
          </w:p>
          <w:p w14:paraId="2E598541" w14:textId="77777777" w:rsidR="002A1993" w:rsidRPr="007E54CF" w:rsidRDefault="002A1993" w:rsidP="002A1993">
            <w:pPr>
              <w:ind w:left="978" w:right="131" w:hanging="567"/>
              <w:rPr>
                <w:lang w:val="en-NZ"/>
              </w:rPr>
            </w:pPr>
            <w:r w:rsidRPr="007E54CF">
              <w:rPr>
                <w:lang w:val="en-NZ"/>
              </w:rPr>
              <w:t>(B)</w:t>
            </w:r>
            <w:r w:rsidRPr="007E54CF">
              <w:rPr>
                <w:lang w:val="en-NZ"/>
              </w:rPr>
              <w:tab/>
              <w:t>a description of the anticipated and known adverse effects of undertaking the activity; and</w:t>
            </w:r>
          </w:p>
          <w:p w14:paraId="3B59CE14" w14:textId="77777777" w:rsidR="002A1993" w:rsidRPr="007E54CF" w:rsidRDefault="002A1993" w:rsidP="002A1993">
            <w:pPr>
              <w:ind w:left="978" w:right="131" w:hanging="567"/>
              <w:rPr>
                <w:lang w:val="en-NZ"/>
              </w:rPr>
            </w:pPr>
            <w:r w:rsidRPr="007E54CF">
              <w:rPr>
                <w:lang w:val="en-NZ"/>
              </w:rPr>
              <w:t>(C)</w:t>
            </w:r>
            <w:r w:rsidRPr="007E54CF">
              <w:rPr>
                <w:lang w:val="en-NZ"/>
              </w:rPr>
              <w:tab/>
              <w:t>a description of the anticipated and known financial cost and practicality of available measures to avoid, remedy, mitigate, offset, or compensate for the anticipated and known adverse effects of the activity; and</w:t>
            </w:r>
          </w:p>
          <w:p w14:paraId="7F43A955" w14:textId="77777777" w:rsidR="002A1993" w:rsidRPr="007E54CF" w:rsidRDefault="002A1993" w:rsidP="002A1993">
            <w:pPr>
              <w:ind w:left="978" w:right="131" w:hanging="567"/>
              <w:rPr>
                <w:lang w:val="en-NZ"/>
              </w:rPr>
            </w:pPr>
            <w:r w:rsidRPr="007E54CF">
              <w:rPr>
                <w:lang w:val="en-NZ"/>
              </w:rPr>
              <w:t>(D)</w:t>
            </w:r>
            <w:r w:rsidRPr="007E54CF">
              <w:rPr>
                <w:lang w:val="en-NZ"/>
              </w:rPr>
              <w:tab/>
              <w:t>a description of any issues (including financial cost) that would make it impractical to undertake the activity on the site; and</w:t>
            </w:r>
          </w:p>
          <w:p w14:paraId="005283E3" w14:textId="6FC6A90F" w:rsidR="002A1993" w:rsidRPr="007E54CF" w:rsidRDefault="002A1993" w:rsidP="002A1993">
            <w:pPr>
              <w:ind w:left="978" w:right="131" w:hanging="567"/>
              <w:rPr>
                <w:lang w:val="en-NZ"/>
              </w:rPr>
            </w:pPr>
            <w:r w:rsidRPr="007E54CF">
              <w:rPr>
                <w:lang w:val="en-NZ"/>
              </w:rPr>
              <w:t>(E)</w:t>
            </w:r>
            <w:r>
              <w:t xml:space="preserve"> </w:t>
            </w:r>
            <w:r w:rsidRPr="003B6996">
              <w:rPr>
                <w:lang w:val="en-NZ"/>
              </w:rPr>
              <w:tab/>
            </w:r>
            <w:r w:rsidRPr="007E54CF">
              <w:rPr>
                <w:lang w:val="en-NZ"/>
              </w:rPr>
              <w:t xml:space="preserve">an assessment of whether it would be reasonable and practical to undertake the activity on the site, </w:t>
            </w:r>
            <w:proofErr w:type="gramStart"/>
            <w:r w:rsidRPr="007E54CF">
              <w:rPr>
                <w:lang w:val="en-NZ"/>
              </w:rPr>
              <w:t>taking into account</w:t>
            </w:r>
            <w:proofErr w:type="gramEnd"/>
            <w:r w:rsidRPr="007E54CF">
              <w:rPr>
                <w:lang w:val="en-NZ"/>
              </w:rPr>
              <w:t xml:space="preserve"> the matters referred to in </w:t>
            </w:r>
            <w:proofErr w:type="spellStart"/>
            <w:r w:rsidRPr="007E54CF">
              <w:rPr>
                <w:lang w:val="en-NZ"/>
              </w:rPr>
              <w:t>subsubparagraphs</w:t>
            </w:r>
            <w:proofErr w:type="spellEnd"/>
            <w:r w:rsidRPr="007E54CF">
              <w:rPr>
                <w:lang w:val="en-NZ"/>
              </w:rPr>
              <w:t xml:space="preserve"> (A) to (D) and any other relevant matters.</w:t>
            </w: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789A4665" w14:textId="77777777" w:rsidR="002A1993" w:rsidRPr="007E54CF" w:rsidRDefault="002A1993" w:rsidP="002A1993">
            <w:pPr>
              <w:spacing w:before="0" w:after="0" w:line="240" w:lineRule="auto"/>
              <w:ind w:left="127" w:right="131"/>
              <w:textAlignment w:val="baseline"/>
              <w:rPr>
                <w:rFonts w:ascii="Aptos" w:eastAsia="Times New Roman" w:hAnsi="Aptos" w:cs="Times New Roman"/>
                <w:kern w:val="0"/>
                <w:sz w:val="24"/>
                <w:szCs w:val="24"/>
                <w:lang w:val="en-NZ" w:eastAsia="en-NZ"/>
                <w14:ligatures w14:val="none"/>
              </w:rPr>
            </w:pPr>
          </w:p>
        </w:tc>
      </w:tr>
      <w:tr w:rsidR="002A1993" w:rsidRPr="007E54CF" w14:paraId="682E56CD"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5BE13B8B" w14:textId="3CBE3167" w:rsidR="002A1993" w:rsidRPr="007E54CF" w:rsidRDefault="002A1993" w:rsidP="002A1993">
            <w:pPr>
              <w:ind w:left="127" w:right="131"/>
              <w:rPr>
                <w:lang w:val="en-NZ"/>
              </w:rPr>
            </w:pPr>
            <w:r w:rsidRPr="007E54CF">
              <w:rPr>
                <w:lang w:val="en-NZ"/>
              </w:rPr>
              <w:lastRenderedPageBreak/>
              <w:t>A description of the applicant’s legal interest (if any), or if the application is lodged by more than 1 person, the legal interest of any of those persons (if any), in the land on which the project will occur, including a statement of how that affects the applicant’s ability to undertake the work.</w:t>
            </w: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6AB62174" w14:textId="77777777" w:rsidR="002A1993" w:rsidRPr="007E54CF" w:rsidRDefault="002A1993" w:rsidP="002A1993">
            <w:pPr>
              <w:spacing w:before="0" w:after="0" w:line="240" w:lineRule="auto"/>
              <w:ind w:left="127" w:right="131"/>
              <w:textAlignment w:val="baseline"/>
              <w:rPr>
                <w:rFonts w:ascii="Aptos" w:eastAsia="Times New Roman" w:hAnsi="Aptos" w:cs="Times New Roman"/>
                <w:kern w:val="0"/>
                <w:sz w:val="24"/>
                <w:szCs w:val="24"/>
                <w:lang w:val="en-NZ" w:eastAsia="en-NZ"/>
                <w14:ligatures w14:val="none"/>
              </w:rPr>
            </w:pPr>
          </w:p>
        </w:tc>
      </w:tr>
      <w:tr w:rsidR="002A1993" w:rsidRPr="007E54CF" w14:paraId="46950E24"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571E2134" w14:textId="54B481D1" w:rsidR="002A1993" w:rsidRPr="007E54CF" w:rsidRDefault="002A1993" w:rsidP="002A1993">
            <w:pPr>
              <w:ind w:left="127" w:right="131"/>
              <w:rPr>
                <w:lang w:val="en-NZ"/>
              </w:rPr>
            </w:pPr>
            <w:r w:rsidRPr="007E54CF">
              <w:rPr>
                <w:lang w:val="en-NZ"/>
              </w:rPr>
              <w:t>An outline of the types of consents, certificates, designations, concessions, and other legal authorisations (other than contractual authorisations or the proposed approvals) that the applicant considers are needed to authorise the project, including any that the applicant considers may be needed by someone other than the applicant.</w:t>
            </w: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39ECA57A" w14:textId="77777777" w:rsidR="002A1993" w:rsidRPr="007E54CF" w:rsidRDefault="002A1993" w:rsidP="002A1993">
            <w:pPr>
              <w:spacing w:before="0" w:after="0" w:line="240" w:lineRule="auto"/>
              <w:ind w:left="127" w:right="131"/>
              <w:textAlignment w:val="baseline"/>
              <w:rPr>
                <w:rFonts w:ascii="Aptos" w:eastAsia="Times New Roman" w:hAnsi="Aptos" w:cs="Times New Roman"/>
                <w:kern w:val="0"/>
                <w:sz w:val="24"/>
                <w:szCs w:val="24"/>
                <w:lang w:val="en-NZ" w:eastAsia="en-NZ"/>
                <w14:ligatures w14:val="none"/>
              </w:rPr>
            </w:pPr>
          </w:p>
        </w:tc>
      </w:tr>
      <w:tr w:rsidR="002A1993" w:rsidRPr="007E54CF" w14:paraId="2B8B4B3B"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5B19FE8D" w14:textId="77777777" w:rsidR="002A1993" w:rsidRPr="007E54CF" w:rsidRDefault="002A1993" w:rsidP="002A1993">
            <w:pPr>
              <w:ind w:left="127" w:right="131"/>
              <w:rPr>
                <w:lang w:val="en-NZ"/>
              </w:rPr>
            </w:pPr>
            <w:r w:rsidRPr="007E54CF">
              <w:rPr>
                <w:lang w:val="en-NZ"/>
              </w:rPr>
              <w:t xml:space="preserve">Whether any activities that are involved in the project, or are substantially the same as those involved in the project, have been the subject of an application or a decision under a specified Act </w:t>
            </w:r>
            <w:proofErr w:type="gramStart"/>
            <w:r w:rsidRPr="007E54CF">
              <w:rPr>
                <w:lang w:val="en-NZ"/>
              </w:rPr>
              <w:t>and,—</w:t>
            </w:r>
            <w:proofErr w:type="gramEnd"/>
          </w:p>
          <w:p w14:paraId="0F475FEF" w14:textId="77777777" w:rsidR="002A1993" w:rsidRPr="007E54CF" w:rsidRDefault="002A1993" w:rsidP="002A1993">
            <w:pPr>
              <w:ind w:left="127" w:right="131"/>
              <w:rPr>
                <w:lang w:val="en-NZ"/>
              </w:rPr>
            </w:pPr>
            <w:r w:rsidRPr="007E54CF">
              <w:rPr>
                <w:lang w:val="en-NZ"/>
              </w:rPr>
              <w:t>if an application has been made, details of the application:</w:t>
            </w:r>
          </w:p>
          <w:p w14:paraId="07E0A5D2" w14:textId="40381F34" w:rsidR="002A1993" w:rsidRPr="007E54CF" w:rsidRDefault="002A1993" w:rsidP="002A1993">
            <w:pPr>
              <w:ind w:left="127" w:right="131"/>
              <w:rPr>
                <w:lang w:val="en-NZ"/>
              </w:rPr>
            </w:pPr>
            <w:r w:rsidRPr="007E54CF">
              <w:rPr>
                <w:lang w:val="en-NZ"/>
              </w:rPr>
              <w:t>if a decision has been made, the outcome of the decision and the reasons for it.</w:t>
            </w: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50461472" w14:textId="77777777" w:rsidR="002A1993" w:rsidRPr="007E54CF" w:rsidRDefault="002A1993" w:rsidP="002A1993">
            <w:pPr>
              <w:spacing w:before="0" w:after="0" w:line="240" w:lineRule="auto"/>
              <w:ind w:left="127" w:right="131"/>
              <w:textAlignment w:val="baseline"/>
              <w:rPr>
                <w:rFonts w:ascii="Aptos" w:eastAsia="Times New Roman" w:hAnsi="Aptos" w:cs="Times New Roman"/>
                <w:kern w:val="0"/>
                <w:sz w:val="24"/>
                <w:szCs w:val="24"/>
                <w:lang w:val="en-NZ" w:eastAsia="en-NZ"/>
                <w14:ligatures w14:val="none"/>
              </w:rPr>
            </w:pPr>
          </w:p>
        </w:tc>
      </w:tr>
      <w:tr w:rsidR="002A1993" w:rsidRPr="007E54CF" w14:paraId="2205BE15"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061C9B7B" w14:textId="6E94A792" w:rsidR="002A1993" w:rsidRPr="007E54CF" w:rsidRDefault="002A1993" w:rsidP="002A1993">
            <w:pPr>
              <w:ind w:left="127" w:right="131"/>
              <w:rPr>
                <w:lang w:val="en-NZ"/>
              </w:rPr>
            </w:pPr>
            <w:r w:rsidRPr="007E54CF">
              <w:rPr>
                <w:lang w:val="en-NZ"/>
              </w:rPr>
              <w:t>A description of whether and how the project would be affected by climate change and natural hazards.</w:t>
            </w: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128561CD" w14:textId="77777777" w:rsidR="002A1993" w:rsidRPr="007E54CF" w:rsidRDefault="002A1993" w:rsidP="002A1993">
            <w:pPr>
              <w:spacing w:before="0" w:after="0" w:line="240" w:lineRule="auto"/>
              <w:ind w:left="127" w:right="131"/>
              <w:textAlignment w:val="baseline"/>
              <w:rPr>
                <w:rFonts w:ascii="Aptos" w:eastAsia="Times New Roman" w:hAnsi="Aptos" w:cs="Times New Roman"/>
                <w:kern w:val="0"/>
                <w:sz w:val="24"/>
                <w:szCs w:val="24"/>
                <w:lang w:val="en-NZ" w:eastAsia="en-NZ"/>
                <w14:ligatures w14:val="none"/>
              </w:rPr>
            </w:pPr>
          </w:p>
        </w:tc>
      </w:tr>
      <w:tr w:rsidR="002A1993" w:rsidRPr="007E54CF" w14:paraId="4D814554"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32A0B987" w14:textId="57ED8619" w:rsidR="002A1993" w:rsidRPr="007E54CF" w:rsidRDefault="002A1993" w:rsidP="002A1993">
            <w:pPr>
              <w:ind w:left="127" w:right="131"/>
              <w:rPr>
                <w:lang w:val="en-NZ"/>
              </w:rPr>
            </w:pPr>
            <w:r w:rsidRPr="007E54CF">
              <w:rPr>
                <w:lang w:val="en-NZ"/>
              </w:rPr>
              <w:t>If the application is lodged by more than 1 person, a statement of each proposed approval to be held by each of those persons.</w:t>
            </w: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5AFA404A" w14:textId="77777777" w:rsidR="002A1993" w:rsidRPr="007E54CF" w:rsidRDefault="002A1993" w:rsidP="002A1993">
            <w:pPr>
              <w:spacing w:before="0" w:after="0" w:line="240" w:lineRule="auto"/>
              <w:ind w:left="127" w:right="131"/>
              <w:textAlignment w:val="baseline"/>
              <w:rPr>
                <w:rFonts w:ascii="Aptos" w:eastAsia="Times New Roman" w:hAnsi="Aptos" w:cs="Times New Roman"/>
                <w:kern w:val="0"/>
                <w:sz w:val="24"/>
                <w:szCs w:val="24"/>
                <w:lang w:val="en-NZ" w:eastAsia="en-NZ"/>
                <w14:ligatures w14:val="none"/>
              </w:rPr>
            </w:pPr>
          </w:p>
        </w:tc>
      </w:tr>
      <w:tr w:rsidR="002A1993" w:rsidRPr="007E54CF" w14:paraId="5A58AB6A"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2738DEFA" w14:textId="62F786B5" w:rsidR="002A1993" w:rsidRPr="007E54CF" w:rsidRDefault="002A1993" w:rsidP="002A1993">
            <w:pPr>
              <w:ind w:left="127" w:right="131"/>
              <w:rPr>
                <w:lang w:val="en-NZ"/>
              </w:rPr>
            </w:pPr>
            <w:r w:rsidRPr="007E54CF">
              <w:rPr>
                <w:lang w:val="en-NZ"/>
              </w:rPr>
              <w:t>A summary of compliance or enforcement actions (if any), and the outcome of those actions, taken against the applicant (or if the application is lodged by more than 1 person, any of those persons) under a specified Act.</w:t>
            </w: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4BCEDF48" w14:textId="77777777" w:rsidR="002A1993" w:rsidRPr="007E54CF" w:rsidRDefault="002A1993" w:rsidP="002A1993">
            <w:pPr>
              <w:spacing w:before="0" w:after="0" w:line="240" w:lineRule="auto"/>
              <w:ind w:left="127" w:right="131"/>
              <w:textAlignment w:val="baseline"/>
              <w:rPr>
                <w:rFonts w:ascii="Aptos" w:eastAsia="Times New Roman" w:hAnsi="Aptos" w:cs="Times New Roman"/>
                <w:kern w:val="0"/>
                <w:sz w:val="24"/>
                <w:szCs w:val="24"/>
                <w:lang w:val="en-NZ" w:eastAsia="en-NZ"/>
                <w14:ligatures w14:val="none"/>
              </w:rPr>
            </w:pPr>
          </w:p>
        </w:tc>
      </w:tr>
      <w:tr w:rsidR="002A1993" w:rsidRPr="007E54CF" w14:paraId="0BF53E90" w14:textId="77777777" w:rsidTr="009A4249">
        <w:trPr>
          <w:cantSplit/>
          <w:trHeight w:val="300"/>
        </w:trPr>
        <w:tc>
          <w:tcPr>
            <w:tcW w:w="9015" w:type="dxa"/>
            <w:gridSpan w:val="2"/>
            <w:tcBorders>
              <w:top w:val="single" w:sz="6" w:space="0" w:color="auto"/>
              <w:left w:val="single" w:sz="6" w:space="0" w:color="auto"/>
              <w:bottom w:val="single" w:sz="6" w:space="0" w:color="auto"/>
              <w:right w:val="single" w:sz="6" w:space="0" w:color="auto"/>
            </w:tcBorders>
            <w:shd w:val="clear" w:color="auto" w:fill="249A71" w:themeFill="accent6" w:themeFillTint="BF"/>
          </w:tcPr>
          <w:p w14:paraId="5C56E0A7" w14:textId="71AAA8D5" w:rsidR="002A1993" w:rsidRPr="007E54CF" w:rsidRDefault="002A1993" w:rsidP="002A1993">
            <w:pPr>
              <w:spacing w:before="120" w:after="120" w:line="240" w:lineRule="auto"/>
              <w:ind w:left="127" w:right="131"/>
              <w:textAlignment w:val="baseline"/>
              <w:rPr>
                <w:rFonts w:ascii="Aptos" w:eastAsia="Times New Roman" w:hAnsi="Aptos" w:cs="Times New Roman"/>
                <w:b/>
                <w:bCs/>
                <w:color w:val="FFFFFF" w:themeColor="background1"/>
                <w:kern w:val="0"/>
                <w:sz w:val="24"/>
                <w:szCs w:val="24"/>
                <w:lang w:val="en-NZ" w:eastAsia="en-NZ"/>
                <w14:ligatures w14:val="none"/>
              </w:rPr>
            </w:pPr>
            <w:r>
              <w:rPr>
                <w:b/>
                <w:bCs/>
                <w:i/>
                <w:iCs/>
                <w:color w:val="FFFFFF" w:themeColor="background1"/>
                <w:lang w:val="en-NZ"/>
              </w:rPr>
              <w:lastRenderedPageBreak/>
              <w:t xml:space="preserve">For </w:t>
            </w:r>
            <w:r>
              <w:rPr>
                <w:b/>
                <w:bCs/>
                <w:i/>
                <w:iCs/>
                <w:color w:val="FFFFFF" w:themeColor="background1"/>
                <w:u w:val="single"/>
                <w:lang w:val="en-NZ"/>
              </w:rPr>
              <w:t>listed projects</w:t>
            </w:r>
            <w:r>
              <w:rPr>
                <w:b/>
                <w:bCs/>
                <w:i/>
                <w:iCs/>
                <w:color w:val="FFFFFF" w:themeColor="background1"/>
                <w:lang w:val="en-NZ"/>
              </w:rPr>
              <w:t xml:space="preserve"> - </w:t>
            </w:r>
            <w:r w:rsidRPr="007E54CF">
              <w:rPr>
                <w:b/>
                <w:bCs/>
                <w:i/>
                <w:iCs/>
                <w:color w:val="FFFFFF" w:themeColor="background1"/>
                <w:lang w:val="en-NZ"/>
              </w:rPr>
              <w:t>The following information that would have accompanied a referral application for the project per section 33(1)(b)(</w:t>
            </w:r>
            <w:proofErr w:type="spellStart"/>
            <w:r w:rsidRPr="007E54CF">
              <w:rPr>
                <w:b/>
                <w:bCs/>
                <w:i/>
                <w:iCs/>
                <w:color w:val="FFFFFF" w:themeColor="background1"/>
                <w:lang w:val="en-NZ"/>
              </w:rPr>
              <w:t>i</w:t>
            </w:r>
            <w:proofErr w:type="spellEnd"/>
            <w:r w:rsidRPr="007E54CF">
              <w:rPr>
                <w:b/>
                <w:bCs/>
                <w:i/>
                <w:iCs/>
                <w:color w:val="FFFFFF" w:themeColor="background1"/>
                <w:lang w:val="en-NZ"/>
              </w:rPr>
              <w:t>) &gt; section 43(2) &gt; section 13(4)(y)(v) &gt; clause 23 of Schedule 6</w:t>
            </w:r>
          </w:p>
        </w:tc>
      </w:tr>
      <w:tr w:rsidR="002A1993" w:rsidRPr="007E54CF" w14:paraId="0AC159CB"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19C2E8DF" w14:textId="107C3760" w:rsidR="002A1993" w:rsidRPr="007E54CF" w:rsidRDefault="002A1993" w:rsidP="002A1993">
            <w:pPr>
              <w:ind w:left="127" w:right="131"/>
              <w:rPr>
                <w:lang w:val="en-NZ"/>
              </w:rPr>
            </w:pPr>
            <w:r w:rsidRPr="007E54CF">
              <w:rPr>
                <w:lang w:val="en-NZ"/>
              </w:rPr>
              <w:t>A description of both land areas proposed for exchange (for example, maps showing areas and location, addresses, and legal descriptions where possible</w:t>
            </w:r>
            <w:r>
              <w:rPr>
                <w:lang w:val="en-NZ"/>
              </w:rPr>
              <w:t>)</w:t>
            </w:r>
            <w:r w:rsidRPr="007E54CF">
              <w:rPr>
                <w:lang w:val="en-NZ"/>
              </w:rPr>
              <w:t>:</w:t>
            </w: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656C673C" w14:textId="77777777" w:rsidR="002A1993" w:rsidRPr="007E54CF" w:rsidRDefault="002A1993" w:rsidP="002A1993">
            <w:pPr>
              <w:spacing w:before="0" w:after="0" w:line="240" w:lineRule="auto"/>
              <w:ind w:left="127" w:right="131"/>
              <w:textAlignment w:val="baseline"/>
              <w:rPr>
                <w:rFonts w:ascii="Aptos" w:eastAsia="Times New Roman" w:hAnsi="Aptos" w:cs="Times New Roman"/>
                <w:kern w:val="0"/>
                <w:sz w:val="24"/>
                <w:szCs w:val="24"/>
                <w:lang w:val="en-NZ" w:eastAsia="en-NZ"/>
                <w14:ligatures w14:val="none"/>
              </w:rPr>
            </w:pPr>
          </w:p>
        </w:tc>
      </w:tr>
      <w:tr w:rsidR="002A1993" w:rsidRPr="007E54CF" w14:paraId="5BFEE70E"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49198545" w14:textId="66DF99ED" w:rsidR="002A1993" w:rsidRPr="007E54CF" w:rsidRDefault="002A1993" w:rsidP="002A1993">
            <w:pPr>
              <w:ind w:left="127" w:right="131"/>
              <w:rPr>
                <w:lang w:val="en-NZ"/>
              </w:rPr>
            </w:pPr>
            <w:r w:rsidRPr="007E54CF">
              <w:rPr>
                <w:lang w:val="en-NZ"/>
              </w:rPr>
              <w:t>The financial value of the land proposed to be acquired by the Crown:</w:t>
            </w: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731A88CC" w14:textId="77777777" w:rsidR="002A1993" w:rsidRPr="007E54CF" w:rsidRDefault="002A1993" w:rsidP="002A1993">
            <w:pPr>
              <w:spacing w:before="0" w:after="0" w:line="240" w:lineRule="auto"/>
              <w:ind w:left="127" w:right="131"/>
              <w:textAlignment w:val="baseline"/>
              <w:rPr>
                <w:rFonts w:ascii="Aptos" w:eastAsia="Times New Roman" w:hAnsi="Aptos" w:cs="Times New Roman"/>
                <w:kern w:val="0"/>
                <w:sz w:val="24"/>
                <w:szCs w:val="24"/>
                <w:lang w:val="en-NZ" w:eastAsia="en-NZ"/>
                <w14:ligatures w14:val="none"/>
              </w:rPr>
            </w:pPr>
          </w:p>
        </w:tc>
      </w:tr>
      <w:tr w:rsidR="002A1993" w:rsidRPr="007E54CF" w14:paraId="1937D4CC"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7296EED5" w14:textId="09529ACF" w:rsidR="002A1993" w:rsidRPr="007E54CF" w:rsidRDefault="002A1993" w:rsidP="002A1993">
            <w:pPr>
              <w:ind w:left="127" w:right="131"/>
              <w:rPr>
                <w:lang w:val="en-NZ"/>
              </w:rPr>
            </w:pPr>
            <w:r w:rsidRPr="007E54CF">
              <w:rPr>
                <w:lang w:val="en-NZ"/>
              </w:rPr>
              <w:t>A brief description of the conservation values of both pieces of land, including an explanation of why the exchange would benefit the conservation estate:</w:t>
            </w: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235544A9" w14:textId="77777777" w:rsidR="002A1993" w:rsidRPr="007E54CF" w:rsidRDefault="002A1993" w:rsidP="002A1993">
            <w:pPr>
              <w:spacing w:before="0" w:after="0" w:line="240" w:lineRule="auto"/>
              <w:ind w:left="127" w:right="131"/>
              <w:textAlignment w:val="baseline"/>
              <w:rPr>
                <w:rFonts w:ascii="Aptos" w:eastAsia="Times New Roman" w:hAnsi="Aptos" w:cs="Times New Roman"/>
                <w:kern w:val="0"/>
                <w:sz w:val="24"/>
                <w:szCs w:val="24"/>
                <w:lang w:val="en-NZ" w:eastAsia="en-NZ"/>
                <w14:ligatures w14:val="none"/>
              </w:rPr>
            </w:pPr>
          </w:p>
        </w:tc>
      </w:tr>
      <w:tr w:rsidR="002A1993" w:rsidRPr="007E54CF" w14:paraId="1FF82716"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4D33801D" w14:textId="2A899BA7" w:rsidR="002A1993" w:rsidRPr="007E54CF" w:rsidRDefault="002A1993" w:rsidP="002A1993">
            <w:pPr>
              <w:ind w:left="127" w:right="131"/>
              <w:rPr>
                <w:lang w:val="en-NZ"/>
              </w:rPr>
            </w:pPr>
            <w:r w:rsidRPr="007E54CF">
              <w:rPr>
                <w:lang w:val="en-NZ"/>
              </w:rPr>
              <w:t>If the land exchange would trigger a right of first refusal or a right of offer or return, confirmation that the applicant has written agreement from the holder of the right of first refusal or right of offer or return to waive that right for the purpose of the land exchange:</w:t>
            </w: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4BC6AD6E" w14:textId="77777777" w:rsidR="002A1993" w:rsidRPr="007E54CF" w:rsidRDefault="002A1993" w:rsidP="002A1993">
            <w:pPr>
              <w:spacing w:before="0" w:after="0" w:line="240" w:lineRule="auto"/>
              <w:ind w:left="127" w:right="131"/>
              <w:textAlignment w:val="baseline"/>
              <w:rPr>
                <w:rFonts w:ascii="Aptos" w:eastAsia="Times New Roman" w:hAnsi="Aptos" w:cs="Times New Roman"/>
                <w:kern w:val="0"/>
                <w:sz w:val="24"/>
                <w:szCs w:val="24"/>
                <w:lang w:val="en-NZ" w:eastAsia="en-NZ"/>
                <w14:ligatures w14:val="none"/>
              </w:rPr>
            </w:pPr>
          </w:p>
        </w:tc>
      </w:tr>
      <w:tr w:rsidR="002A1993" w:rsidRPr="007E54CF" w14:paraId="2382E4B2"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3B8775EA" w14:textId="7CBE96E1" w:rsidR="002A1993" w:rsidRPr="007E54CF" w:rsidRDefault="002A1993" w:rsidP="002A1993">
            <w:pPr>
              <w:ind w:left="127" w:right="131"/>
              <w:rPr>
                <w:lang w:val="en-NZ"/>
              </w:rPr>
            </w:pPr>
            <w:r w:rsidRPr="007E54CF">
              <w:rPr>
                <w:lang w:val="en-NZ"/>
              </w:rPr>
              <w:t>Confirmation by the applicant that no part of any land to be exchanged by the Crown is</w:t>
            </w:r>
            <w:r>
              <w:rPr>
                <w:lang w:val="en-NZ"/>
              </w:rPr>
              <w:t xml:space="preserve"> </w:t>
            </w:r>
            <w:r w:rsidRPr="007E54CF">
              <w:rPr>
                <w:lang w:val="en-NZ"/>
              </w:rPr>
              <w:t>land listed in Schedule 4; or</w:t>
            </w:r>
            <w:r>
              <w:rPr>
                <w:lang w:val="en-NZ"/>
              </w:rPr>
              <w:t xml:space="preserve"> </w:t>
            </w:r>
            <w:r w:rsidRPr="007E54CF">
              <w:rPr>
                <w:lang w:val="en-NZ"/>
              </w:rPr>
              <w:t>a reserve declared to be a national reserve under section 13 of the Reserves Act 1977.</w:t>
            </w: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56C37596" w14:textId="77777777" w:rsidR="002A1993" w:rsidRPr="007E54CF" w:rsidRDefault="002A1993" w:rsidP="002A1993">
            <w:pPr>
              <w:spacing w:before="0" w:after="0" w:line="240" w:lineRule="auto"/>
              <w:ind w:left="127" w:right="131"/>
              <w:textAlignment w:val="baseline"/>
              <w:rPr>
                <w:rFonts w:ascii="Aptos" w:eastAsia="Times New Roman" w:hAnsi="Aptos" w:cs="Times New Roman"/>
                <w:kern w:val="0"/>
                <w:sz w:val="24"/>
                <w:szCs w:val="24"/>
                <w:lang w:val="en-NZ" w:eastAsia="en-NZ"/>
                <w14:ligatures w14:val="none"/>
              </w:rPr>
            </w:pPr>
          </w:p>
        </w:tc>
      </w:tr>
      <w:tr w:rsidR="002A1993" w:rsidRPr="007E54CF" w14:paraId="3D5F282B" w14:textId="77777777" w:rsidTr="009A4249">
        <w:trPr>
          <w:cantSplit/>
          <w:trHeight w:val="300"/>
        </w:trPr>
        <w:tc>
          <w:tcPr>
            <w:tcW w:w="3678" w:type="dxa"/>
            <w:tcBorders>
              <w:top w:val="single" w:sz="6" w:space="0" w:color="auto"/>
              <w:left w:val="single" w:sz="6" w:space="0" w:color="auto"/>
              <w:bottom w:val="single" w:sz="6" w:space="0" w:color="auto"/>
              <w:right w:val="single" w:sz="6" w:space="0" w:color="auto"/>
            </w:tcBorders>
            <w:shd w:val="clear" w:color="auto" w:fill="auto"/>
          </w:tcPr>
          <w:p w14:paraId="339107FA" w14:textId="7039580B" w:rsidR="002A1993" w:rsidRPr="007E54CF" w:rsidRDefault="002A1993" w:rsidP="002A1993">
            <w:pPr>
              <w:ind w:left="127" w:right="131"/>
              <w:rPr>
                <w:lang w:val="en-NZ"/>
              </w:rPr>
            </w:pPr>
            <w:r w:rsidRPr="007E54CF">
              <w:rPr>
                <w:lang w:val="en-NZ"/>
              </w:rPr>
              <w:t>Information related to specific proposed approvals specified in the Schedules associated with approvals other than the land exchange, where it is relevant to the land exchange – see section 13(4)(y).</w:t>
            </w:r>
          </w:p>
        </w:tc>
        <w:tc>
          <w:tcPr>
            <w:tcW w:w="5337" w:type="dxa"/>
            <w:tcBorders>
              <w:top w:val="single" w:sz="6" w:space="0" w:color="auto"/>
              <w:left w:val="single" w:sz="6" w:space="0" w:color="auto"/>
              <w:bottom w:val="single" w:sz="6" w:space="0" w:color="auto"/>
              <w:right w:val="single" w:sz="6" w:space="0" w:color="auto"/>
            </w:tcBorders>
            <w:shd w:val="clear" w:color="auto" w:fill="auto"/>
          </w:tcPr>
          <w:p w14:paraId="5DEBE28D" w14:textId="77777777" w:rsidR="002A1993" w:rsidRPr="007E54CF" w:rsidRDefault="002A1993" w:rsidP="002A1993">
            <w:pPr>
              <w:spacing w:before="0" w:after="0" w:line="240" w:lineRule="auto"/>
              <w:ind w:left="127" w:right="131"/>
              <w:textAlignment w:val="baseline"/>
              <w:rPr>
                <w:rFonts w:ascii="Aptos" w:eastAsia="Times New Roman" w:hAnsi="Aptos" w:cs="Times New Roman"/>
                <w:kern w:val="0"/>
                <w:sz w:val="24"/>
                <w:szCs w:val="24"/>
                <w:lang w:val="en-NZ" w:eastAsia="en-NZ"/>
                <w14:ligatures w14:val="none"/>
              </w:rPr>
            </w:pPr>
          </w:p>
        </w:tc>
      </w:tr>
    </w:tbl>
    <w:p w14:paraId="3929FB2D" w14:textId="3F5C0F73" w:rsidR="00AE27AF" w:rsidRPr="007E54CF" w:rsidRDefault="00AE27AF" w:rsidP="0066541D">
      <w:pPr>
        <w:spacing w:before="0" w:after="0" w:line="240" w:lineRule="auto"/>
        <w:textAlignment w:val="baseline"/>
        <w:rPr>
          <w:rFonts w:ascii="Segoe UI" w:eastAsia="Times New Roman" w:hAnsi="Segoe UI" w:cs="Segoe UI"/>
          <w:kern w:val="0"/>
          <w:sz w:val="18"/>
          <w:szCs w:val="18"/>
          <w:lang w:val="en-NZ" w:eastAsia="en-NZ"/>
          <w14:ligatures w14:val="none"/>
        </w:rPr>
      </w:pPr>
    </w:p>
    <w:sectPr w:rsidR="00AE27AF" w:rsidRPr="007E54CF" w:rsidSect="00583460">
      <w:headerReference w:type="first" r:id="rId14"/>
      <w:pgSz w:w="11906" w:h="16838"/>
      <w:pgMar w:top="1276" w:right="709" w:bottom="851" w:left="2041" w:header="113"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47A820" w14:textId="77777777" w:rsidR="00A8086A" w:rsidRDefault="00A8086A" w:rsidP="00101EEA">
      <w:r>
        <w:separator/>
      </w:r>
    </w:p>
  </w:endnote>
  <w:endnote w:type="continuationSeparator" w:id="0">
    <w:p w14:paraId="6B253654" w14:textId="77777777" w:rsidR="00A8086A" w:rsidRDefault="00A8086A" w:rsidP="00101EEA">
      <w:r>
        <w:continuationSeparator/>
      </w:r>
    </w:p>
  </w:endnote>
  <w:endnote w:type="continuationNotice" w:id="1">
    <w:p w14:paraId="2306C602" w14:textId="77777777" w:rsidR="00A8086A" w:rsidRDefault="00A8086A">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C4A0BA" w14:textId="77777777" w:rsidR="00A8086A" w:rsidRDefault="00A8086A" w:rsidP="00101EEA">
      <w:r>
        <w:separator/>
      </w:r>
    </w:p>
  </w:footnote>
  <w:footnote w:type="continuationSeparator" w:id="0">
    <w:p w14:paraId="2029C870" w14:textId="77777777" w:rsidR="00A8086A" w:rsidRDefault="00A8086A" w:rsidP="00101EEA">
      <w:r>
        <w:continuationSeparator/>
      </w:r>
    </w:p>
  </w:footnote>
  <w:footnote w:type="continuationNotice" w:id="1">
    <w:p w14:paraId="27146C04" w14:textId="77777777" w:rsidR="00A8086A" w:rsidRDefault="00A8086A">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D48430" w14:textId="77777777" w:rsidR="00981FF1" w:rsidRDefault="00981FF1" w:rsidP="00101EEA">
    <w:pPr>
      <w:pStyle w:val="Header"/>
    </w:pPr>
    <w:r>
      <w:rPr>
        <w:noProof/>
      </w:rPr>
      <w:drawing>
        <wp:anchor distT="0" distB="0" distL="114300" distR="114300" simplePos="0" relativeHeight="251658240" behindDoc="1" locked="0" layoutInCell="1" allowOverlap="1" wp14:anchorId="3483A9BD" wp14:editId="3A1391CD">
          <wp:simplePos x="0" y="0"/>
          <wp:positionH relativeFrom="page">
            <wp:align>right</wp:align>
          </wp:positionH>
          <wp:positionV relativeFrom="page">
            <wp:align>bottom</wp:align>
          </wp:positionV>
          <wp:extent cx="7559241" cy="10690515"/>
          <wp:effectExtent l="0" t="0" r="3810" b="0"/>
          <wp:wrapNone/>
          <wp:docPr id="12358585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5858514"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59241" cy="1069051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intelligence2.xml><?xml version="1.0" encoding="utf-8"?>
<int2:intelligence xmlns:int2="http://schemas.microsoft.com/office/intelligence/2020/intelligence" xmlns:oel="http://schemas.microsoft.com/office/2019/extlst">
  <int2:observations>
    <int2:textHash int2:hashCode="+RXhBIFjTApESS" int2:id="gQcSk5IF">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8"/>
    <w:multiLevelType w:val="singleLevel"/>
    <w:tmpl w:val="AC50F32A"/>
    <w:lvl w:ilvl="0">
      <w:start w:val="1"/>
      <w:numFmt w:val="decimal"/>
      <w:pStyle w:val="ListNumber"/>
      <w:lvlText w:val="%1."/>
      <w:lvlJc w:val="left"/>
      <w:pPr>
        <w:tabs>
          <w:tab w:val="num" w:pos="360"/>
        </w:tabs>
        <w:ind w:left="360" w:hanging="360"/>
      </w:pPr>
      <w:rPr>
        <w:b/>
        <w:bCs/>
      </w:rPr>
    </w:lvl>
  </w:abstractNum>
  <w:abstractNum w:abstractNumId="1" w15:restartNumberingAfterBreak="0">
    <w:nsid w:val="FFFFFF89"/>
    <w:multiLevelType w:val="singleLevel"/>
    <w:tmpl w:val="C0F4C7F4"/>
    <w:lvl w:ilvl="0">
      <w:start w:val="1"/>
      <w:numFmt w:val="bullet"/>
      <w:lvlText w:val=""/>
      <w:lvlJc w:val="left"/>
      <w:pPr>
        <w:ind w:left="360" w:hanging="360"/>
      </w:pPr>
      <w:rPr>
        <w:rFonts w:ascii="Symbol" w:hAnsi="Symbol" w:hint="default"/>
        <w:color w:val="auto"/>
        <w:sz w:val="12"/>
      </w:rPr>
    </w:lvl>
  </w:abstractNum>
  <w:abstractNum w:abstractNumId="2" w15:restartNumberingAfterBreak="0">
    <w:nsid w:val="146A514A"/>
    <w:multiLevelType w:val="hybridMultilevel"/>
    <w:tmpl w:val="4720FE88"/>
    <w:lvl w:ilvl="0" w:tplc="2B64E002">
      <w:start w:val="1"/>
      <w:numFmt w:val="lowerRoman"/>
      <w:lvlText w:val="(%1)"/>
      <w:lvlJc w:val="left"/>
      <w:pPr>
        <w:ind w:left="1080" w:hanging="72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 w15:restartNumberingAfterBreak="0">
    <w:nsid w:val="18D559BD"/>
    <w:multiLevelType w:val="hybridMultilevel"/>
    <w:tmpl w:val="298C4E5E"/>
    <w:lvl w:ilvl="0" w:tplc="2572E8C4">
      <w:start w:val="1"/>
      <w:numFmt w:val="lowerRoman"/>
      <w:lvlText w:val="(%1)"/>
      <w:lvlJc w:val="left"/>
      <w:pPr>
        <w:ind w:left="720" w:hanging="720"/>
      </w:pPr>
      <w:rPr>
        <w:rFonts w:hint="default"/>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4" w15:restartNumberingAfterBreak="0">
    <w:nsid w:val="1F762E47"/>
    <w:multiLevelType w:val="hybridMultilevel"/>
    <w:tmpl w:val="08CE096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2E4E2212"/>
    <w:multiLevelType w:val="hybridMultilevel"/>
    <w:tmpl w:val="028AB136"/>
    <w:lvl w:ilvl="0" w:tplc="A23EB98E">
      <w:start w:val="1"/>
      <w:numFmt w:val="lowerRoman"/>
      <w:lvlText w:val="(%1)"/>
      <w:lvlJc w:val="left"/>
      <w:pPr>
        <w:ind w:left="1080" w:hanging="72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6" w15:restartNumberingAfterBreak="0">
    <w:nsid w:val="365463F9"/>
    <w:multiLevelType w:val="hybridMultilevel"/>
    <w:tmpl w:val="B308C01E"/>
    <w:lvl w:ilvl="0" w:tplc="B7084342">
      <w:start w:val="1"/>
      <w:numFmt w:val="lowerRoman"/>
      <w:lvlText w:val="(%1)"/>
      <w:lvlJc w:val="left"/>
      <w:pPr>
        <w:ind w:left="720" w:hanging="720"/>
      </w:pPr>
      <w:rPr>
        <w:rFonts w:hint="default"/>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7" w15:restartNumberingAfterBreak="0">
    <w:nsid w:val="36BE4A39"/>
    <w:multiLevelType w:val="hybridMultilevel"/>
    <w:tmpl w:val="631C8E88"/>
    <w:lvl w:ilvl="0" w:tplc="8D0EF81E">
      <w:start w:val="1"/>
      <w:numFmt w:val="lowerRoman"/>
      <w:lvlText w:val="(%1)"/>
      <w:lvlJc w:val="left"/>
      <w:pPr>
        <w:ind w:left="1080" w:hanging="72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8" w15:restartNumberingAfterBreak="0">
    <w:nsid w:val="37A3168F"/>
    <w:multiLevelType w:val="hybridMultilevel"/>
    <w:tmpl w:val="EDD0ECBC"/>
    <w:lvl w:ilvl="0" w:tplc="A6A44B4A">
      <w:start w:val="1"/>
      <w:numFmt w:val="lowerRoman"/>
      <w:lvlText w:val="(%1)"/>
      <w:lvlJc w:val="left"/>
      <w:pPr>
        <w:ind w:left="1080" w:hanging="72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9" w15:restartNumberingAfterBreak="0">
    <w:nsid w:val="3EAF03E0"/>
    <w:multiLevelType w:val="hybridMultilevel"/>
    <w:tmpl w:val="80A0D7D4"/>
    <w:lvl w:ilvl="0" w:tplc="6342755C">
      <w:start w:val="1"/>
      <w:numFmt w:val="bullet"/>
      <w:lvlText w:val=""/>
      <w:lvlJc w:val="left"/>
      <w:pPr>
        <w:ind w:left="360" w:hanging="360"/>
      </w:pPr>
      <w:rPr>
        <w:rFonts w:ascii="Symbol" w:hAnsi="Symbol" w:hint="default"/>
        <w:color w:val="104432" w:themeColor="accent1"/>
        <w:sz w:val="12"/>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0" w15:restartNumberingAfterBreak="0">
    <w:nsid w:val="41E659F6"/>
    <w:multiLevelType w:val="hybridMultilevel"/>
    <w:tmpl w:val="17ECFEB0"/>
    <w:lvl w:ilvl="0" w:tplc="7F62739C">
      <w:start w:val="1"/>
      <w:numFmt w:val="upp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1" w15:restartNumberingAfterBreak="0">
    <w:nsid w:val="42EF14FD"/>
    <w:multiLevelType w:val="hybridMultilevel"/>
    <w:tmpl w:val="85B4AF14"/>
    <w:lvl w:ilvl="0" w:tplc="3F9E202C">
      <w:start w:val="1"/>
      <w:numFmt w:val="lowerRoman"/>
      <w:lvlText w:val="(%1)"/>
      <w:lvlJc w:val="left"/>
      <w:pPr>
        <w:ind w:left="1080" w:hanging="72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2" w15:restartNumberingAfterBreak="0">
    <w:nsid w:val="4A463007"/>
    <w:multiLevelType w:val="hybridMultilevel"/>
    <w:tmpl w:val="6978A98A"/>
    <w:lvl w:ilvl="0" w:tplc="7246537E">
      <w:start w:val="1"/>
      <w:numFmt w:val="lowerRoman"/>
      <w:lvlText w:val="(%1)"/>
      <w:lvlJc w:val="left"/>
      <w:pPr>
        <w:ind w:left="1080" w:hanging="72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3" w15:restartNumberingAfterBreak="0">
    <w:nsid w:val="6BC76E28"/>
    <w:multiLevelType w:val="hybridMultilevel"/>
    <w:tmpl w:val="F1969B34"/>
    <w:lvl w:ilvl="0" w:tplc="8C32FA5A">
      <w:start w:val="1"/>
      <w:numFmt w:val="bullet"/>
      <w:pStyle w:val="ListBullet"/>
      <w:lvlText w:val=""/>
      <w:lvlJc w:val="left"/>
      <w:pPr>
        <w:ind w:left="720" w:hanging="360"/>
      </w:pPr>
      <w:rPr>
        <w:rFonts w:ascii="Symbol" w:hAnsi="Symbol" w:hint="default"/>
        <w:color w:val="104432" w:themeColor="accent1"/>
        <w:sz w:val="12"/>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71860395"/>
    <w:multiLevelType w:val="hybridMultilevel"/>
    <w:tmpl w:val="BF5484D4"/>
    <w:lvl w:ilvl="0" w:tplc="51F8284E">
      <w:start w:val="1"/>
      <w:numFmt w:val="lowerRoman"/>
      <w:lvlText w:val="(%1)"/>
      <w:lvlJc w:val="left"/>
      <w:pPr>
        <w:ind w:left="720" w:hanging="720"/>
      </w:pPr>
      <w:rPr>
        <w:rFonts w:hint="default"/>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15" w15:restartNumberingAfterBreak="0">
    <w:nsid w:val="742E6876"/>
    <w:multiLevelType w:val="hybridMultilevel"/>
    <w:tmpl w:val="8500C6A0"/>
    <w:lvl w:ilvl="0" w:tplc="F62C88C6">
      <w:numFmt w:val="bullet"/>
      <w:lvlText w:val=""/>
      <w:lvlJc w:val="left"/>
      <w:pPr>
        <w:ind w:left="720" w:hanging="360"/>
      </w:pPr>
      <w:rPr>
        <w:rFonts w:ascii="Wingdings 2" w:eastAsiaTheme="minorHAnsi" w:hAnsi="Wingdings 2" w:cstheme="minorBidi"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16cid:durableId="885021302">
    <w:abstractNumId w:val="4"/>
  </w:num>
  <w:num w:numId="2" w16cid:durableId="338120508">
    <w:abstractNumId w:val="1"/>
  </w:num>
  <w:num w:numId="3" w16cid:durableId="754282382">
    <w:abstractNumId w:val="1"/>
    <w:lvlOverride w:ilvl="0">
      <w:startOverride w:val="1"/>
    </w:lvlOverride>
  </w:num>
  <w:num w:numId="4" w16cid:durableId="1408266921">
    <w:abstractNumId w:val="0"/>
  </w:num>
  <w:num w:numId="5" w16cid:durableId="663249">
    <w:abstractNumId w:val="1"/>
    <w:lvlOverride w:ilvl="0">
      <w:startOverride w:val="1"/>
    </w:lvlOverride>
  </w:num>
  <w:num w:numId="6" w16cid:durableId="1656572206">
    <w:abstractNumId w:val="9"/>
  </w:num>
  <w:num w:numId="7" w16cid:durableId="1968969324">
    <w:abstractNumId w:val="13"/>
  </w:num>
  <w:num w:numId="8" w16cid:durableId="1341658503">
    <w:abstractNumId w:val="0"/>
    <w:lvlOverride w:ilvl="0">
      <w:startOverride w:val="1"/>
    </w:lvlOverride>
  </w:num>
  <w:num w:numId="9" w16cid:durableId="1263420563">
    <w:abstractNumId w:val="15"/>
  </w:num>
  <w:num w:numId="10" w16cid:durableId="1726292712">
    <w:abstractNumId w:val="5"/>
  </w:num>
  <w:num w:numId="11" w16cid:durableId="1095515537">
    <w:abstractNumId w:val="2"/>
  </w:num>
  <w:num w:numId="12" w16cid:durableId="1890680791">
    <w:abstractNumId w:val="11"/>
  </w:num>
  <w:num w:numId="13" w16cid:durableId="1994523178">
    <w:abstractNumId w:val="7"/>
  </w:num>
  <w:num w:numId="14" w16cid:durableId="1219630910">
    <w:abstractNumId w:val="8"/>
  </w:num>
  <w:num w:numId="15" w16cid:durableId="538204720">
    <w:abstractNumId w:val="12"/>
  </w:num>
  <w:num w:numId="16" w16cid:durableId="1289311145">
    <w:abstractNumId w:val="10"/>
  </w:num>
  <w:num w:numId="17" w16cid:durableId="1271744263">
    <w:abstractNumId w:val="14"/>
  </w:num>
  <w:num w:numId="18" w16cid:durableId="900864253">
    <w:abstractNumId w:val="6"/>
  </w:num>
  <w:num w:numId="19" w16cid:durableId="204794477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657"/>
    <w:rsid w:val="00005E96"/>
    <w:rsid w:val="000075DE"/>
    <w:rsid w:val="0001245D"/>
    <w:rsid w:val="00013A97"/>
    <w:rsid w:val="00015548"/>
    <w:rsid w:val="00026352"/>
    <w:rsid w:val="00045B51"/>
    <w:rsid w:val="00047EA9"/>
    <w:rsid w:val="00071555"/>
    <w:rsid w:val="00073827"/>
    <w:rsid w:val="00074494"/>
    <w:rsid w:val="000744C7"/>
    <w:rsid w:val="00075F58"/>
    <w:rsid w:val="00083BC3"/>
    <w:rsid w:val="00083C4F"/>
    <w:rsid w:val="0008507F"/>
    <w:rsid w:val="0008633B"/>
    <w:rsid w:val="000865EA"/>
    <w:rsid w:val="00093319"/>
    <w:rsid w:val="000A03B9"/>
    <w:rsid w:val="000A5607"/>
    <w:rsid w:val="000C6A76"/>
    <w:rsid w:val="000E1A38"/>
    <w:rsid w:val="000E3183"/>
    <w:rsid w:val="000F0737"/>
    <w:rsid w:val="000F545B"/>
    <w:rsid w:val="00101EEA"/>
    <w:rsid w:val="00102EF1"/>
    <w:rsid w:val="00107F54"/>
    <w:rsid w:val="0011164E"/>
    <w:rsid w:val="00114561"/>
    <w:rsid w:val="001232B9"/>
    <w:rsid w:val="00125D3E"/>
    <w:rsid w:val="0014006B"/>
    <w:rsid w:val="00140A98"/>
    <w:rsid w:val="00145388"/>
    <w:rsid w:val="00146B21"/>
    <w:rsid w:val="0016235B"/>
    <w:rsid w:val="00164516"/>
    <w:rsid w:val="00180E08"/>
    <w:rsid w:val="00193AEC"/>
    <w:rsid w:val="0019557F"/>
    <w:rsid w:val="00196E6C"/>
    <w:rsid w:val="001A6166"/>
    <w:rsid w:val="001B48E3"/>
    <w:rsid w:val="001B6EEE"/>
    <w:rsid w:val="001B79E5"/>
    <w:rsid w:val="001C311C"/>
    <w:rsid w:val="001C64D9"/>
    <w:rsid w:val="001D43D5"/>
    <w:rsid w:val="001D5816"/>
    <w:rsid w:val="001F3AB6"/>
    <w:rsid w:val="001F5C0E"/>
    <w:rsid w:val="002107C2"/>
    <w:rsid w:val="00214DEE"/>
    <w:rsid w:val="00226C25"/>
    <w:rsid w:val="002350D1"/>
    <w:rsid w:val="0023521D"/>
    <w:rsid w:val="0024618B"/>
    <w:rsid w:val="00250F25"/>
    <w:rsid w:val="00255D02"/>
    <w:rsid w:val="00281743"/>
    <w:rsid w:val="00287415"/>
    <w:rsid w:val="00290DB8"/>
    <w:rsid w:val="002A1993"/>
    <w:rsid w:val="002C5304"/>
    <w:rsid w:val="002C7A41"/>
    <w:rsid w:val="002E1D3B"/>
    <w:rsid w:val="002E2779"/>
    <w:rsid w:val="002E328B"/>
    <w:rsid w:val="002E6FCD"/>
    <w:rsid w:val="002F54AD"/>
    <w:rsid w:val="002F7514"/>
    <w:rsid w:val="003035F3"/>
    <w:rsid w:val="00303ABB"/>
    <w:rsid w:val="00311B90"/>
    <w:rsid w:val="00323B34"/>
    <w:rsid w:val="00323FC8"/>
    <w:rsid w:val="003330E9"/>
    <w:rsid w:val="00337D32"/>
    <w:rsid w:val="003407F5"/>
    <w:rsid w:val="0034373D"/>
    <w:rsid w:val="003462FF"/>
    <w:rsid w:val="00346D6A"/>
    <w:rsid w:val="003664E1"/>
    <w:rsid w:val="003816C3"/>
    <w:rsid w:val="003820E9"/>
    <w:rsid w:val="003867E4"/>
    <w:rsid w:val="00386EAD"/>
    <w:rsid w:val="003A0097"/>
    <w:rsid w:val="003B1D82"/>
    <w:rsid w:val="003B3247"/>
    <w:rsid w:val="003B380A"/>
    <w:rsid w:val="003B6996"/>
    <w:rsid w:val="003D361A"/>
    <w:rsid w:val="003E036A"/>
    <w:rsid w:val="003E5059"/>
    <w:rsid w:val="003F5678"/>
    <w:rsid w:val="00401C5E"/>
    <w:rsid w:val="00442B9A"/>
    <w:rsid w:val="00443CE3"/>
    <w:rsid w:val="00457A3E"/>
    <w:rsid w:val="00457B29"/>
    <w:rsid w:val="00460123"/>
    <w:rsid w:val="00463FC5"/>
    <w:rsid w:val="00480366"/>
    <w:rsid w:val="004A1EB1"/>
    <w:rsid w:val="004A2FB5"/>
    <w:rsid w:val="004B0FEB"/>
    <w:rsid w:val="004B4600"/>
    <w:rsid w:val="004B532A"/>
    <w:rsid w:val="004C1CC2"/>
    <w:rsid w:val="004C68D1"/>
    <w:rsid w:val="004C74DF"/>
    <w:rsid w:val="004F7C9F"/>
    <w:rsid w:val="00500F36"/>
    <w:rsid w:val="00501D2E"/>
    <w:rsid w:val="0050218B"/>
    <w:rsid w:val="0050279D"/>
    <w:rsid w:val="00503EF4"/>
    <w:rsid w:val="00506A94"/>
    <w:rsid w:val="00510A00"/>
    <w:rsid w:val="00522BA4"/>
    <w:rsid w:val="00524701"/>
    <w:rsid w:val="00532821"/>
    <w:rsid w:val="0053449D"/>
    <w:rsid w:val="00537490"/>
    <w:rsid w:val="00540463"/>
    <w:rsid w:val="00542876"/>
    <w:rsid w:val="0055030A"/>
    <w:rsid w:val="00564E2F"/>
    <w:rsid w:val="00583460"/>
    <w:rsid w:val="005851B2"/>
    <w:rsid w:val="00590B3E"/>
    <w:rsid w:val="005A205B"/>
    <w:rsid w:val="005A3209"/>
    <w:rsid w:val="005C4016"/>
    <w:rsid w:val="005C6EF1"/>
    <w:rsid w:val="005D3575"/>
    <w:rsid w:val="005E5139"/>
    <w:rsid w:val="005E5C71"/>
    <w:rsid w:val="005F26BF"/>
    <w:rsid w:val="005F27D9"/>
    <w:rsid w:val="00600657"/>
    <w:rsid w:val="006025DF"/>
    <w:rsid w:val="0060266A"/>
    <w:rsid w:val="00613D35"/>
    <w:rsid w:val="006277D4"/>
    <w:rsid w:val="006367ED"/>
    <w:rsid w:val="00643026"/>
    <w:rsid w:val="00647414"/>
    <w:rsid w:val="00650B31"/>
    <w:rsid w:val="00651E64"/>
    <w:rsid w:val="00656574"/>
    <w:rsid w:val="00663613"/>
    <w:rsid w:val="0066541D"/>
    <w:rsid w:val="00677DDF"/>
    <w:rsid w:val="006A45BC"/>
    <w:rsid w:val="006B375E"/>
    <w:rsid w:val="006C6054"/>
    <w:rsid w:val="006E09A6"/>
    <w:rsid w:val="006F629F"/>
    <w:rsid w:val="006F6E7A"/>
    <w:rsid w:val="006F769E"/>
    <w:rsid w:val="00705055"/>
    <w:rsid w:val="007070F7"/>
    <w:rsid w:val="007265CD"/>
    <w:rsid w:val="00735C13"/>
    <w:rsid w:val="00742F2B"/>
    <w:rsid w:val="0075248B"/>
    <w:rsid w:val="0076375B"/>
    <w:rsid w:val="00771A78"/>
    <w:rsid w:val="00775DE3"/>
    <w:rsid w:val="007778D5"/>
    <w:rsid w:val="00781D8D"/>
    <w:rsid w:val="00791A62"/>
    <w:rsid w:val="0079410C"/>
    <w:rsid w:val="007A2828"/>
    <w:rsid w:val="007A7787"/>
    <w:rsid w:val="007B514A"/>
    <w:rsid w:val="007B77F7"/>
    <w:rsid w:val="007C0A33"/>
    <w:rsid w:val="007D7D0F"/>
    <w:rsid w:val="007E0814"/>
    <w:rsid w:val="007E54CF"/>
    <w:rsid w:val="007F00EB"/>
    <w:rsid w:val="007F012C"/>
    <w:rsid w:val="007F4C7A"/>
    <w:rsid w:val="0080639C"/>
    <w:rsid w:val="0081302C"/>
    <w:rsid w:val="00813224"/>
    <w:rsid w:val="008346EC"/>
    <w:rsid w:val="008372FC"/>
    <w:rsid w:val="008425DC"/>
    <w:rsid w:val="00842E3B"/>
    <w:rsid w:val="00850348"/>
    <w:rsid w:val="00850C16"/>
    <w:rsid w:val="00854B66"/>
    <w:rsid w:val="008606D8"/>
    <w:rsid w:val="00861BFB"/>
    <w:rsid w:val="00872584"/>
    <w:rsid w:val="008761BF"/>
    <w:rsid w:val="0088001A"/>
    <w:rsid w:val="00880A29"/>
    <w:rsid w:val="008836F6"/>
    <w:rsid w:val="008A00F8"/>
    <w:rsid w:val="008A27EB"/>
    <w:rsid w:val="008B6EFA"/>
    <w:rsid w:val="008C3222"/>
    <w:rsid w:val="008C390D"/>
    <w:rsid w:val="008C3C53"/>
    <w:rsid w:val="008D15C3"/>
    <w:rsid w:val="00903680"/>
    <w:rsid w:val="00903FCD"/>
    <w:rsid w:val="009159DC"/>
    <w:rsid w:val="00915E44"/>
    <w:rsid w:val="009306B9"/>
    <w:rsid w:val="00937EC5"/>
    <w:rsid w:val="00941C7A"/>
    <w:rsid w:val="00946F74"/>
    <w:rsid w:val="00951D95"/>
    <w:rsid w:val="00953950"/>
    <w:rsid w:val="00960C67"/>
    <w:rsid w:val="009622BB"/>
    <w:rsid w:val="00971937"/>
    <w:rsid w:val="009738F8"/>
    <w:rsid w:val="00973E2A"/>
    <w:rsid w:val="00974FD4"/>
    <w:rsid w:val="00975BE2"/>
    <w:rsid w:val="009767F8"/>
    <w:rsid w:val="00980907"/>
    <w:rsid w:val="00981259"/>
    <w:rsid w:val="00981FF1"/>
    <w:rsid w:val="009900F0"/>
    <w:rsid w:val="009A4249"/>
    <w:rsid w:val="009B4767"/>
    <w:rsid w:val="009C3235"/>
    <w:rsid w:val="009C3967"/>
    <w:rsid w:val="009C62FD"/>
    <w:rsid w:val="009C6E87"/>
    <w:rsid w:val="009D3F9D"/>
    <w:rsid w:val="009D6372"/>
    <w:rsid w:val="009D6489"/>
    <w:rsid w:val="009D6808"/>
    <w:rsid w:val="009D7D5E"/>
    <w:rsid w:val="009E0677"/>
    <w:rsid w:val="009E1FD9"/>
    <w:rsid w:val="009E2D9F"/>
    <w:rsid w:val="00A01FF7"/>
    <w:rsid w:val="00A0685E"/>
    <w:rsid w:val="00A07DBE"/>
    <w:rsid w:val="00A108F3"/>
    <w:rsid w:val="00A146AC"/>
    <w:rsid w:val="00A15F26"/>
    <w:rsid w:val="00A173FF"/>
    <w:rsid w:val="00A25023"/>
    <w:rsid w:val="00A25665"/>
    <w:rsid w:val="00A2758F"/>
    <w:rsid w:val="00A27741"/>
    <w:rsid w:val="00A358A7"/>
    <w:rsid w:val="00A36F9D"/>
    <w:rsid w:val="00A37467"/>
    <w:rsid w:val="00A40EB6"/>
    <w:rsid w:val="00A423FB"/>
    <w:rsid w:val="00A42D10"/>
    <w:rsid w:val="00A43236"/>
    <w:rsid w:val="00A56260"/>
    <w:rsid w:val="00A67451"/>
    <w:rsid w:val="00A70FC5"/>
    <w:rsid w:val="00A8086A"/>
    <w:rsid w:val="00A85BDA"/>
    <w:rsid w:val="00AA0D2B"/>
    <w:rsid w:val="00AA5EC8"/>
    <w:rsid w:val="00AB4930"/>
    <w:rsid w:val="00AB67E8"/>
    <w:rsid w:val="00AC4F8C"/>
    <w:rsid w:val="00AE27AF"/>
    <w:rsid w:val="00AE2B7A"/>
    <w:rsid w:val="00AE570A"/>
    <w:rsid w:val="00AE7B95"/>
    <w:rsid w:val="00AF07D6"/>
    <w:rsid w:val="00B164C2"/>
    <w:rsid w:val="00B25504"/>
    <w:rsid w:val="00B305F3"/>
    <w:rsid w:val="00B41481"/>
    <w:rsid w:val="00B43ED7"/>
    <w:rsid w:val="00B730A5"/>
    <w:rsid w:val="00B93423"/>
    <w:rsid w:val="00B95DBA"/>
    <w:rsid w:val="00BA3DDF"/>
    <w:rsid w:val="00BA6B76"/>
    <w:rsid w:val="00BB311F"/>
    <w:rsid w:val="00BC0AC5"/>
    <w:rsid w:val="00BC3B4C"/>
    <w:rsid w:val="00BC47F0"/>
    <w:rsid w:val="00BC758F"/>
    <w:rsid w:val="00BD2603"/>
    <w:rsid w:val="00BE0294"/>
    <w:rsid w:val="00BE02F9"/>
    <w:rsid w:val="00BE2DBD"/>
    <w:rsid w:val="00C0376E"/>
    <w:rsid w:val="00C07389"/>
    <w:rsid w:val="00C07593"/>
    <w:rsid w:val="00C15F2E"/>
    <w:rsid w:val="00C1635C"/>
    <w:rsid w:val="00C174AF"/>
    <w:rsid w:val="00C20AED"/>
    <w:rsid w:val="00C31CCD"/>
    <w:rsid w:val="00C34C24"/>
    <w:rsid w:val="00C37EA9"/>
    <w:rsid w:val="00C51FD2"/>
    <w:rsid w:val="00C56576"/>
    <w:rsid w:val="00C61A37"/>
    <w:rsid w:val="00C76779"/>
    <w:rsid w:val="00CA3AB1"/>
    <w:rsid w:val="00CA4E97"/>
    <w:rsid w:val="00CA4FBD"/>
    <w:rsid w:val="00CB1344"/>
    <w:rsid w:val="00CB279C"/>
    <w:rsid w:val="00CB3408"/>
    <w:rsid w:val="00CB45C8"/>
    <w:rsid w:val="00CB4D11"/>
    <w:rsid w:val="00CB7FE4"/>
    <w:rsid w:val="00CC07B2"/>
    <w:rsid w:val="00CC502A"/>
    <w:rsid w:val="00CD1586"/>
    <w:rsid w:val="00CD3A07"/>
    <w:rsid w:val="00CE598C"/>
    <w:rsid w:val="00CF0465"/>
    <w:rsid w:val="00CF1B02"/>
    <w:rsid w:val="00CF3994"/>
    <w:rsid w:val="00CF6D00"/>
    <w:rsid w:val="00D01ACA"/>
    <w:rsid w:val="00D02657"/>
    <w:rsid w:val="00D05F73"/>
    <w:rsid w:val="00D160ED"/>
    <w:rsid w:val="00D254AE"/>
    <w:rsid w:val="00D2732D"/>
    <w:rsid w:val="00D34512"/>
    <w:rsid w:val="00D34783"/>
    <w:rsid w:val="00D41327"/>
    <w:rsid w:val="00D45C3F"/>
    <w:rsid w:val="00D63299"/>
    <w:rsid w:val="00D6515F"/>
    <w:rsid w:val="00D7299B"/>
    <w:rsid w:val="00D775AA"/>
    <w:rsid w:val="00D963AA"/>
    <w:rsid w:val="00DA15A9"/>
    <w:rsid w:val="00DA5274"/>
    <w:rsid w:val="00DC4AAF"/>
    <w:rsid w:val="00DC73DA"/>
    <w:rsid w:val="00DD2BE2"/>
    <w:rsid w:val="00DD46E0"/>
    <w:rsid w:val="00DE364E"/>
    <w:rsid w:val="00DE39BA"/>
    <w:rsid w:val="00DE606F"/>
    <w:rsid w:val="00DF5529"/>
    <w:rsid w:val="00E10F3D"/>
    <w:rsid w:val="00E12E36"/>
    <w:rsid w:val="00E2229A"/>
    <w:rsid w:val="00E26C87"/>
    <w:rsid w:val="00E454C2"/>
    <w:rsid w:val="00E517EF"/>
    <w:rsid w:val="00E51929"/>
    <w:rsid w:val="00E52145"/>
    <w:rsid w:val="00E525EB"/>
    <w:rsid w:val="00E559ED"/>
    <w:rsid w:val="00E61090"/>
    <w:rsid w:val="00E6674F"/>
    <w:rsid w:val="00E73444"/>
    <w:rsid w:val="00E73A0E"/>
    <w:rsid w:val="00E757DB"/>
    <w:rsid w:val="00E767E4"/>
    <w:rsid w:val="00E9029E"/>
    <w:rsid w:val="00EA027C"/>
    <w:rsid w:val="00EB10D9"/>
    <w:rsid w:val="00EC5C8E"/>
    <w:rsid w:val="00ED0E3D"/>
    <w:rsid w:val="00ED3ECC"/>
    <w:rsid w:val="00ED4FDA"/>
    <w:rsid w:val="00ED5280"/>
    <w:rsid w:val="00EE1565"/>
    <w:rsid w:val="00EE190D"/>
    <w:rsid w:val="00EE5014"/>
    <w:rsid w:val="00F020AF"/>
    <w:rsid w:val="00F02D00"/>
    <w:rsid w:val="00F04370"/>
    <w:rsid w:val="00F14B74"/>
    <w:rsid w:val="00F169CD"/>
    <w:rsid w:val="00F40D29"/>
    <w:rsid w:val="00F52AB6"/>
    <w:rsid w:val="00F556AE"/>
    <w:rsid w:val="00F7383C"/>
    <w:rsid w:val="00F77233"/>
    <w:rsid w:val="00F80410"/>
    <w:rsid w:val="00F928FA"/>
    <w:rsid w:val="00FA0F37"/>
    <w:rsid w:val="00FB4CAC"/>
    <w:rsid w:val="00FC5726"/>
    <w:rsid w:val="00FD0325"/>
    <w:rsid w:val="00FE025C"/>
    <w:rsid w:val="04A6CD4A"/>
    <w:rsid w:val="04EFA41F"/>
    <w:rsid w:val="0C998041"/>
    <w:rsid w:val="0D56D96B"/>
    <w:rsid w:val="11208062"/>
    <w:rsid w:val="13649300"/>
    <w:rsid w:val="14012C97"/>
    <w:rsid w:val="18878B3E"/>
    <w:rsid w:val="1B6CAA01"/>
    <w:rsid w:val="1C1F1B5A"/>
    <w:rsid w:val="27EB2BE6"/>
    <w:rsid w:val="2B530899"/>
    <w:rsid w:val="2BCF4BE1"/>
    <w:rsid w:val="2F6BEADD"/>
    <w:rsid w:val="2F8BD5BA"/>
    <w:rsid w:val="32234563"/>
    <w:rsid w:val="3542171B"/>
    <w:rsid w:val="35746B43"/>
    <w:rsid w:val="398CB98E"/>
    <w:rsid w:val="3BDCA1AE"/>
    <w:rsid w:val="3C3AF35D"/>
    <w:rsid w:val="3CC67549"/>
    <w:rsid w:val="428EEE47"/>
    <w:rsid w:val="44CBA096"/>
    <w:rsid w:val="47DA87C8"/>
    <w:rsid w:val="4CFD2474"/>
    <w:rsid w:val="527DF7A5"/>
    <w:rsid w:val="583A06B2"/>
    <w:rsid w:val="59922E94"/>
    <w:rsid w:val="5D389A42"/>
    <w:rsid w:val="5F4D0596"/>
    <w:rsid w:val="60CB8374"/>
    <w:rsid w:val="62A20CCC"/>
    <w:rsid w:val="6390CB4A"/>
    <w:rsid w:val="647993D2"/>
    <w:rsid w:val="66FB1BCE"/>
    <w:rsid w:val="698407DC"/>
    <w:rsid w:val="6FB5C4A4"/>
    <w:rsid w:val="716DC5CD"/>
    <w:rsid w:val="78A55724"/>
    <w:rsid w:val="78AA7091"/>
    <w:rsid w:val="7DB17D4D"/>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36F1F0"/>
  <w15:chartTrackingRefBased/>
  <w15:docId w15:val="{CAAC07EF-9E6A-47F6-9047-7E424E7CDF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N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uiPriority="21" w:qFormat="1"/>
    <w:lsdException w:name="Subtle Reference" w:semiHidden="1" w:uiPriority="31" w:qFormat="1"/>
    <w:lsdException w:name="Intense Reference"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1EEA"/>
    <w:pPr>
      <w:spacing w:before="160" w:line="312" w:lineRule="auto"/>
    </w:pPr>
    <w:rPr>
      <w:sz w:val="19"/>
      <w:lang w:val="en-AU"/>
    </w:rPr>
  </w:style>
  <w:style w:type="paragraph" w:styleId="Heading1">
    <w:name w:val="heading 1"/>
    <w:basedOn w:val="Normal"/>
    <w:next w:val="Normal"/>
    <w:link w:val="Heading1Char"/>
    <w:uiPriority w:val="9"/>
    <w:qFormat/>
    <w:rsid w:val="00101EEA"/>
    <w:pPr>
      <w:keepNext/>
      <w:keepLines/>
      <w:spacing w:before="200" w:after="0" w:line="240" w:lineRule="auto"/>
      <w:ind w:left="-1276"/>
      <w:outlineLvl w:val="0"/>
    </w:pPr>
    <w:rPr>
      <w:rFonts w:asciiTheme="majorHAnsi" w:eastAsiaTheme="majorEastAsia" w:hAnsiTheme="majorHAnsi" w:cstheme="majorBidi"/>
      <w:b/>
      <w:color w:val="104432" w:themeColor="accent1"/>
      <w:sz w:val="44"/>
      <w:szCs w:val="40"/>
    </w:rPr>
  </w:style>
  <w:style w:type="paragraph" w:styleId="Heading2">
    <w:name w:val="heading 2"/>
    <w:basedOn w:val="Normal"/>
    <w:next w:val="Normal"/>
    <w:link w:val="Heading2Char"/>
    <w:uiPriority w:val="9"/>
    <w:qFormat/>
    <w:rsid w:val="00583460"/>
    <w:pPr>
      <w:keepNext/>
      <w:keepLines/>
      <w:pBdr>
        <w:bottom w:val="single" w:sz="8" w:space="20" w:color="47832C" w:themeColor="accent3"/>
      </w:pBdr>
      <w:spacing w:before="120" w:after="80" w:line="240" w:lineRule="auto"/>
      <w:ind w:left="-1276"/>
      <w:outlineLvl w:val="1"/>
    </w:pPr>
    <w:rPr>
      <w:rFonts w:ascii="Georgia" w:eastAsiaTheme="majorEastAsia" w:hAnsi="Georgia" w:cstheme="majorBidi"/>
      <w:color w:val="434D57" w:themeColor="accent5"/>
      <w:sz w:val="28"/>
      <w:szCs w:val="32"/>
      <w:lang w:val="mi-NZ"/>
    </w:rPr>
  </w:style>
  <w:style w:type="paragraph" w:styleId="Heading3">
    <w:name w:val="heading 3"/>
    <w:basedOn w:val="Normal"/>
    <w:next w:val="Normal"/>
    <w:link w:val="Heading3Char"/>
    <w:uiPriority w:val="9"/>
    <w:qFormat/>
    <w:rsid w:val="00101EEA"/>
    <w:pPr>
      <w:keepNext/>
      <w:keepLines/>
      <w:spacing w:before="360" w:after="80" w:line="240" w:lineRule="auto"/>
      <w:outlineLvl w:val="2"/>
    </w:pPr>
    <w:rPr>
      <w:rFonts w:eastAsiaTheme="majorEastAsia" w:cstheme="majorBidi"/>
      <w:b/>
      <w:color w:val="104432" w:themeColor="accent1"/>
      <w:sz w:val="28"/>
      <w:szCs w:val="28"/>
    </w:rPr>
  </w:style>
  <w:style w:type="paragraph" w:styleId="Heading4">
    <w:name w:val="heading 4"/>
    <w:basedOn w:val="Normal"/>
    <w:next w:val="Normal"/>
    <w:link w:val="Heading4Char"/>
    <w:uiPriority w:val="9"/>
    <w:qFormat/>
    <w:rsid w:val="00101EEA"/>
    <w:pPr>
      <w:keepNext/>
      <w:keepLines/>
      <w:spacing w:before="80" w:after="40" w:line="240" w:lineRule="auto"/>
      <w:outlineLvl w:val="3"/>
    </w:pPr>
    <w:rPr>
      <w:rFonts w:eastAsiaTheme="majorEastAsia" w:cstheme="majorBidi"/>
      <w:b/>
      <w:iCs/>
      <w:color w:val="47832C" w:themeColor="accent3"/>
      <w:sz w:val="24"/>
      <w:lang w:val="mi-NZ"/>
    </w:rPr>
  </w:style>
  <w:style w:type="paragraph" w:styleId="Heading5">
    <w:name w:val="heading 5"/>
    <w:basedOn w:val="Normal"/>
    <w:next w:val="Normal"/>
    <w:link w:val="Heading5Char"/>
    <w:uiPriority w:val="9"/>
    <w:qFormat/>
    <w:rsid w:val="00101EEA"/>
    <w:pPr>
      <w:keepNext/>
      <w:keepLines/>
      <w:spacing w:before="80" w:after="40"/>
      <w:outlineLvl w:val="4"/>
    </w:pPr>
    <w:rPr>
      <w:rFonts w:eastAsiaTheme="majorEastAsia" w:cstheme="majorBidi"/>
      <w:b/>
      <w:color w:val="104432" w:themeColor="accent1"/>
    </w:rPr>
  </w:style>
  <w:style w:type="paragraph" w:styleId="Heading6">
    <w:name w:val="heading 6"/>
    <w:basedOn w:val="Normal"/>
    <w:next w:val="Normal"/>
    <w:link w:val="Heading6Char"/>
    <w:uiPriority w:val="9"/>
    <w:semiHidden/>
    <w:qFormat/>
    <w:rsid w:val="00C5657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qFormat/>
    <w:rsid w:val="00C5657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qFormat/>
    <w:rsid w:val="00C5657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qFormat/>
    <w:rsid w:val="00C5657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01EEA"/>
    <w:rPr>
      <w:rFonts w:asciiTheme="majorHAnsi" w:eastAsiaTheme="majorEastAsia" w:hAnsiTheme="majorHAnsi" w:cstheme="majorBidi"/>
      <w:b/>
      <w:color w:val="104432" w:themeColor="accent1"/>
      <w:sz w:val="44"/>
      <w:szCs w:val="40"/>
      <w:lang w:val="en-AU"/>
    </w:rPr>
  </w:style>
  <w:style w:type="character" w:customStyle="1" w:styleId="Heading2Char">
    <w:name w:val="Heading 2 Char"/>
    <w:basedOn w:val="DefaultParagraphFont"/>
    <w:link w:val="Heading2"/>
    <w:uiPriority w:val="9"/>
    <w:rsid w:val="00583460"/>
    <w:rPr>
      <w:rFonts w:ascii="Georgia" w:eastAsiaTheme="majorEastAsia" w:hAnsi="Georgia" w:cstheme="majorBidi"/>
      <w:color w:val="434D57" w:themeColor="accent5"/>
      <w:sz w:val="28"/>
      <w:szCs w:val="32"/>
      <w:lang w:val="mi-NZ"/>
    </w:rPr>
  </w:style>
  <w:style w:type="character" w:customStyle="1" w:styleId="Heading3Char">
    <w:name w:val="Heading 3 Char"/>
    <w:basedOn w:val="DefaultParagraphFont"/>
    <w:link w:val="Heading3"/>
    <w:uiPriority w:val="9"/>
    <w:rsid w:val="00101EEA"/>
    <w:rPr>
      <w:rFonts w:eastAsiaTheme="majorEastAsia" w:cstheme="majorBidi"/>
      <w:b/>
      <w:color w:val="104432" w:themeColor="accent1"/>
      <w:sz w:val="28"/>
      <w:szCs w:val="28"/>
      <w:lang w:val="en-AU"/>
    </w:rPr>
  </w:style>
  <w:style w:type="character" w:customStyle="1" w:styleId="Heading4Char">
    <w:name w:val="Heading 4 Char"/>
    <w:basedOn w:val="DefaultParagraphFont"/>
    <w:link w:val="Heading4"/>
    <w:uiPriority w:val="9"/>
    <w:rsid w:val="00101EEA"/>
    <w:rPr>
      <w:rFonts w:eastAsiaTheme="majorEastAsia" w:cstheme="majorBidi"/>
      <w:b/>
      <w:iCs/>
      <w:color w:val="47832C" w:themeColor="accent3"/>
      <w:sz w:val="24"/>
      <w:lang w:val="mi-NZ"/>
    </w:rPr>
  </w:style>
  <w:style w:type="character" w:customStyle="1" w:styleId="Heading5Char">
    <w:name w:val="Heading 5 Char"/>
    <w:basedOn w:val="DefaultParagraphFont"/>
    <w:link w:val="Heading5"/>
    <w:uiPriority w:val="9"/>
    <w:rsid w:val="00101EEA"/>
    <w:rPr>
      <w:rFonts w:eastAsiaTheme="majorEastAsia" w:cstheme="majorBidi"/>
      <w:b/>
      <w:color w:val="104432" w:themeColor="accent1"/>
      <w:sz w:val="19"/>
      <w:lang w:val="en-AU"/>
    </w:rPr>
  </w:style>
  <w:style w:type="character" w:customStyle="1" w:styleId="Heading6Char">
    <w:name w:val="Heading 6 Char"/>
    <w:basedOn w:val="DefaultParagraphFont"/>
    <w:link w:val="Heading6"/>
    <w:uiPriority w:val="9"/>
    <w:semiHidden/>
    <w:rsid w:val="00522BA4"/>
    <w:rPr>
      <w:rFonts w:eastAsiaTheme="majorEastAsia" w:cstheme="majorBidi"/>
      <w:i/>
      <w:iCs/>
      <w:color w:val="595959" w:themeColor="text1" w:themeTint="A6"/>
      <w:sz w:val="19"/>
    </w:rPr>
  </w:style>
  <w:style w:type="character" w:customStyle="1" w:styleId="Heading7Char">
    <w:name w:val="Heading 7 Char"/>
    <w:basedOn w:val="DefaultParagraphFont"/>
    <w:link w:val="Heading7"/>
    <w:uiPriority w:val="9"/>
    <w:semiHidden/>
    <w:rsid w:val="00522BA4"/>
    <w:rPr>
      <w:rFonts w:eastAsiaTheme="majorEastAsia" w:cstheme="majorBidi"/>
      <w:color w:val="595959" w:themeColor="text1" w:themeTint="A6"/>
      <w:sz w:val="19"/>
    </w:rPr>
  </w:style>
  <w:style w:type="character" w:customStyle="1" w:styleId="Heading8Char">
    <w:name w:val="Heading 8 Char"/>
    <w:basedOn w:val="DefaultParagraphFont"/>
    <w:link w:val="Heading8"/>
    <w:uiPriority w:val="9"/>
    <w:semiHidden/>
    <w:rsid w:val="00522BA4"/>
    <w:rPr>
      <w:rFonts w:eastAsiaTheme="majorEastAsia" w:cstheme="majorBidi"/>
      <w:i/>
      <w:iCs/>
      <w:color w:val="272727" w:themeColor="text1" w:themeTint="D8"/>
      <w:sz w:val="19"/>
    </w:rPr>
  </w:style>
  <w:style w:type="character" w:customStyle="1" w:styleId="Heading9Char">
    <w:name w:val="Heading 9 Char"/>
    <w:basedOn w:val="DefaultParagraphFont"/>
    <w:link w:val="Heading9"/>
    <w:uiPriority w:val="9"/>
    <w:semiHidden/>
    <w:rsid w:val="00522BA4"/>
    <w:rPr>
      <w:rFonts w:eastAsiaTheme="majorEastAsia" w:cstheme="majorBidi"/>
      <w:color w:val="272727" w:themeColor="text1" w:themeTint="D8"/>
      <w:sz w:val="19"/>
    </w:rPr>
  </w:style>
  <w:style w:type="paragraph" w:styleId="Title">
    <w:name w:val="Title"/>
    <w:basedOn w:val="Normal"/>
    <w:next w:val="Normal"/>
    <w:link w:val="TitleChar"/>
    <w:uiPriority w:val="10"/>
    <w:qFormat/>
    <w:rsid w:val="009C6E87"/>
    <w:pPr>
      <w:spacing w:before="0" w:after="480" w:line="240" w:lineRule="auto"/>
    </w:pPr>
    <w:rPr>
      <w:rFonts w:ascii="Georgia" w:eastAsiaTheme="majorEastAsia" w:hAnsi="Georgia" w:cstheme="majorBidi"/>
      <w:b/>
      <w:color w:val="104432" w:themeColor="accent1"/>
      <w:spacing w:val="10"/>
      <w:kern w:val="28"/>
      <w:sz w:val="24"/>
      <w:szCs w:val="56"/>
    </w:rPr>
  </w:style>
  <w:style w:type="character" w:customStyle="1" w:styleId="TitleChar">
    <w:name w:val="Title Char"/>
    <w:basedOn w:val="DefaultParagraphFont"/>
    <w:link w:val="Title"/>
    <w:uiPriority w:val="10"/>
    <w:rsid w:val="009C6E87"/>
    <w:rPr>
      <w:rFonts w:ascii="Georgia" w:eastAsiaTheme="majorEastAsia" w:hAnsi="Georgia" w:cstheme="majorBidi"/>
      <w:b/>
      <w:color w:val="104432" w:themeColor="accent1"/>
      <w:spacing w:val="10"/>
      <w:kern w:val="28"/>
      <w:sz w:val="24"/>
      <w:szCs w:val="56"/>
    </w:rPr>
  </w:style>
  <w:style w:type="paragraph" w:styleId="Subtitle">
    <w:name w:val="Subtitle"/>
    <w:basedOn w:val="Normal"/>
    <w:next w:val="Normal"/>
    <w:link w:val="SubtitleChar"/>
    <w:uiPriority w:val="11"/>
    <w:semiHidden/>
    <w:qFormat/>
    <w:rsid w:val="00C07593"/>
    <w:pPr>
      <w:numPr>
        <w:ilvl w:val="1"/>
      </w:numPr>
      <w:spacing w:after="920"/>
    </w:pPr>
    <w:rPr>
      <w:rFonts w:ascii="Georgia" w:eastAsiaTheme="majorEastAsia" w:hAnsi="Georgia" w:cstheme="majorBidi"/>
      <w:color w:val="434D57" w:themeColor="accent5"/>
      <w:sz w:val="24"/>
      <w:szCs w:val="28"/>
    </w:rPr>
  </w:style>
  <w:style w:type="character" w:customStyle="1" w:styleId="SubtitleChar">
    <w:name w:val="Subtitle Char"/>
    <w:basedOn w:val="DefaultParagraphFont"/>
    <w:link w:val="Subtitle"/>
    <w:uiPriority w:val="11"/>
    <w:semiHidden/>
    <w:rsid w:val="00522BA4"/>
    <w:rPr>
      <w:rFonts w:ascii="Georgia" w:eastAsiaTheme="majorEastAsia" w:hAnsi="Georgia" w:cstheme="majorBidi"/>
      <w:color w:val="434D57" w:themeColor="accent5"/>
      <w:sz w:val="24"/>
      <w:szCs w:val="28"/>
    </w:rPr>
  </w:style>
  <w:style w:type="paragraph" w:styleId="Quote">
    <w:name w:val="Quote"/>
    <w:basedOn w:val="Normal"/>
    <w:next w:val="Normal"/>
    <w:link w:val="QuoteChar"/>
    <w:uiPriority w:val="29"/>
    <w:semiHidden/>
    <w:qFormat/>
    <w:rsid w:val="00C56576"/>
    <w:pPr>
      <w:jc w:val="center"/>
    </w:pPr>
    <w:rPr>
      <w:i/>
      <w:iCs/>
      <w:color w:val="404040" w:themeColor="text1" w:themeTint="BF"/>
    </w:rPr>
  </w:style>
  <w:style w:type="character" w:customStyle="1" w:styleId="QuoteChar">
    <w:name w:val="Quote Char"/>
    <w:basedOn w:val="DefaultParagraphFont"/>
    <w:link w:val="Quote"/>
    <w:uiPriority w:val="29"/>
    <w:semiHidden/>
    <w:rsid w:val="00937EC5"/>
    <w:rPr>
      <w:i/>
      <w:iCs/>
      <w:color w:val="404040" w:themeColor="text1" w:themeTint="BF"/>
      <w:sz w:val="19"/>
    </w:rPr>
  </w:style>
  <w:style w:type="paragraph" w:styleId="ListParagraph">
    <w:name w:val="List Paragraph"/>
    <w:basedOn w:val="Normal"/>
    <w:uiPriority w:val="34"/>
    <w:qFormat/>
    <w:rsid w:val="00C56576"/>
    <w:pPr>
      <w:ind w:left="720"/>
      <w:contextualSpacing/>
    </w:pPr>
  </w:style>
  <w:style w:type="character" w:styleId="IntenseEmphasis">
    <w:name w:val="Intense Emphasis"/>
    <w:basedOn w:val="DefaultParagraphFont"/>
    <w:uiPriority w:val="21"/>
    <w:semiHidden/>
    <w:qFormat/>
    <w:rsid w:val="00C56576"/>
    <w:rPr>
      <w:i/>
      <w:iCs/>
      <w:color w:val="0C3225" w:themeColor="accent1" w:themeShade="BF"/>
    </w:rPr>
  </w:style>
  <w:style w:type="paragraph" w:styleId="IntenseQuote">
    <w:name w:val="Intense Quote"/>
    <w:basedOn w:val="Normal"/>
    <w:next w:val="Normal"/>
    <w:link w:val="IntenseQuoteChar"/>
    <w:uiPriority w:val="30"/>
    <w:semiHidden/>
    <w:qFormat/>
    <w:rsid w:val="00C56576"/>
    <w:pPr>
      <w:pBdr>
        <w:top w:val="single" w:sz="4" w:space="10" w:color="0C3225" w:themeColor="accent1" w:themeShade="BF"/>
        <w:bottom w:val="single" w:sz="4" w:space="10" w:color="0C3225" w:themeColor="accent1" w:themeShade="BF"/>
      </w:pBdr>
      <w:spacing w:before="360" w:after="360"/>
      <w:ind w:left="864" w:right="864"/>
      <w:jc w:val="center"/>
    </w:pPr>
    <w:rPr>
      <w:i/>
      <w:iCs/>
      <w:color w:val="0C3225" w:themeColor="accent1" w:themeShade="BF"/>
    </w:rPr>
  </w:style>
  <w:style w:type="character" w:customStyle="1" w:styleId="IntenseQuoteChar">
    <w:name w:val="Intense Quote Char"/>
    <w:basedOn w:val="DefaultParagraphFont"/>
    <w:link w:val="IntenseQuote"/>
    <w:uiPriority w:val="30"/>
    <w:semiHidden/>
    <w:rsid w:val="00937EC5"/>
    <w:rPr>
      <w:i/>
      <w:iCs/>
      <w:color w:val="0C3225" w:themeColor="accent1" w:themeShade="BF"/>
      <w:sz w:val="19"/>
    </w:rPr>
  </w:style>
  <w:style w:type="character" w:styleId="IntenseReference">
    <w:name w:val="Intense Reference"/>
    <w:basedOn w:val="DefaultParagraphFont"/>
    <w:uiPriority w:val="32"/>
    <w:semiHidden/>
    <w:qFormat/>
    <w:rsid w:val="00C56576"/>
    <w:rPr>
      <w:b/>
      <w:bCs/>
      <w:smallCaps/>
      <w:color w:val="0C3225" w:themeColor="accent1" w:themeShade="BF"/>
      <w:spacing w:val="5"/>
    </w:rPr>
  </w:style>
  <w:style w:type="paragraph" w:styleId="Header">
    <w:name w:val="header"/>
    <w:basedOn w:val="Normal"/>
    <w:link w:val="HeaderChar"/>
    <w:uiPriority w:val="99"/>
    <w:rsid w:val="00EE5014"/>
    <w:pPr>
      <w:tabs>
        <w:tab w:val="center" w:pos="4513"/>
        <w:tab w:val="right" w:pos="9072"/>
      </w:tabs>
      <w:spacing w:after="0" w:line="240" w:lineRule="auto"/>
      <w:ind w:right="57"/>
      <w:jc w:val="right"/>
    </w:pPr>
    <w:rPr>
      <w:color w:val="434D57" w:themeColor="accent5"/>
      <w:sz w:val="16"/>
      <w:szCs w:val="16"/>
    </w:rPr>
  </w:style>
  <w:style w:type="character" w:customStyle="1" w:styleId="HeaderChar">
    <w:name w:val="Header Char"/>
    <w:basedOn w:val="DefaultParagraphFont"/>
    <w:link w:val="Header"/>
    <w:uiPriority w:val="99"/>
    <w:rsid w:val="00EE5014"/>
    <w:rPr>
      <w:color w:val="434D57" w:themeColor="accent5"/>
      <w:sz w:val="16"/>
      <w:szCs w:val="16"/>
    </w:rPr>
  </w:style>
  <w:style w:type="paragraph" w:styleId="Footer">
    <w:name w:val="footer"/>
    <w:basedOn w:val="Normal"/>
    <w:link w:val="FooterChar"/>
    <w:uiPriority w:val="99"/>
    <w:semiHidden/>
    <w:rsid w:val="00937EC5"/>
    <w:pPr>
      <w:tabs>
        <w:tab w:val="center" w:pos="4513"/>
        <w:tab w:val="right" w:pos="9026"/>
      </w:tabs>
      <w:spacing w:before="0" w:after="0" w:line="240" w:lineRule="auto"/>
    </w:pPr>
    <w:rPr>
      <w:color w:val="595959" w:themeColor="text1" w:themeTint="A6"/>
      <w:sz w:val="14"/>
      <w:szCs w:val="14"/>
    </w:rPr>
  </w:style>
  <w:style w:type="character" w:customStyle="1" w:styleId="FooterChar">
    <w:name w:val="Footer Char"/>
    <w:basedOn w:val="DefaultParagraphFont"/>
    <w:link w:val="Footer"/>
    <w:uiPriority w:val="99"/>
    <w:semiHidden/>
    <w:rsid w:val="00522BA4"/>
    <w:rPr>
      <w:color w:val="595959" w:themeColor="text1" w:themeTint="A6"/>
      <w:sz w:val="14"/>
      <w:szCs w:val="14"/>
    </w:rPr>
  </w:style>
  <w:style w:type="paragraph" w:customStyle="1" w:styleId="Introduction">
    <w:name w:val="Introduction"/>
    <w:basedOn w:val="Normal"/>
    <w:qFormat/>
    <w:rsid w:val="00EE5014"/>
    <w:pPr>
      <w:spacing w:after="480" w:line="240" w:lineRule="auto"/>
      <w:ind w:right="227"/>
    </w:pPr>
    <w:rPr>
      <w:color w:val="104432" w:themeColor="accent1"/>
      <w:spacing w:val="6"/>
      <w:sz w:val="40"/>
      <w:lang w:val="mi-NZ"/>
    </w:rPr>
  </w:style>
  <w:style w:type="paragraph" w:styleId="ListBullet">
    <w:name w:val="List Bullet"/>
    <w:basedOn w:val="ListParagraph"/>
    <w:uiPriority w:val="99"/>
    <w:rsid w:val="00075F58"/>
    <w:pPr>
      <w:numPr>
        <w:numId w:val="7"/>
      </w:numPr>
      <w:spacing w:before="80" w:after="80"/>
      <w:ind w:left="284" w:hanging="284"/>
      <w:contextualSpacing w:val="0"/>
    </w:pPr>
  </w:style>
  <w:style w:type="table" w:styleId="TableGrid">
    <w:name w:val="Table Grid"/>
    <w:basedOn w:val="TableNormal"/>
    <w:uiPriority w:val="39"/>
    <w:rsid w:val="00937E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qFormat/>
    <w:rsid w:val="00196E6C"/>
    <w:pPr>
      <w:spacing w:before="240" w:after="200" w:line="240" w:lineRule="auto"/>
    </w:pPr>
    <w:rPr>
      <w:b/>
      <w:iCs/>
      <w:color w:val="104432" w:themeColor="accent1"/>
      <w:szCs w:val="18"/>
    </w:rPr>
  </w:style>
  <w:style w:type="paragraph" w:styleId="ListNumber">
    <w:name w:val="List Number"/>
    <w:basedOn w:val="Normal"/>
    <w:uiPriority w:val="99"/>
    <w:rsid w:val="009D3F9D"/>
    <w:pPr>
      <w:numPr>
        <w:numId w:val="4"/>
      </w:numPr>
      <w:spacing w:before="80" w:after="80"/>
      <w:ind w:left="284" w:hanging="284"/>
    </w:pPr>
  </w:style>
  <w:style w:type="table" w:customStyle="1" w:styleId="DOC">
    <w:name w:val="DOC"/>
    <w:basedOn w:val="TableNormal"/>
    <w:uiPriority w:val="99"/>
    <w:rsid w:val="00196E6C"/>
    <w:pPr>
      <w:spacing w:before="20" w:after="20" w:line="240" w:lineRule="auto"/>
    </w:pPr>
    <w:tblPr>
      <w:tblBorders>
        <w:bottom w:val="single" w:sz="4" w:space="0" w:color="3A3838" w:themeColor="text2"/>
        <w:insideH w:val="single" w:sz="4" w:space="0" w:color="3A3838" w:themeColor="text2"/>
      </w:tblBorders>
    </w:tblPr>
    <w:tblStylePr w:type="firstRow">
      <w:tblPr/>
      <w:tcPr>
        <w:tcBorders>
          <w:bottom w:val="single" w:sz="18" w:space="0" w:color="47832C" w:themeColor="accent3"/>
        </w:tcBorders>
        <w:shd w:val="clear" w:color="auto" w:fill="D0DEC6"/>
      </w:tcPr>
    </w:tblStylePr>
  </w:style>
  <w:style w:type="paragraph" w:styleId="EnvelopeAddress">
    <w:name w:val="envelope address"/>
    <w:basedOn w:val="Normal"/>
    <w:uiPriority w:val="99"/>
    <w:semiHidden/>
    <w:rsid w:val="00AC4F8C"/>
    <w:rPr>
      <w:color w:val="104432" w:themeColor="accent1"/>
      <w:sz w:val="16"/>
      <w:szCs w:val="16"/>
    </w:rPr>
  </w:style>
  <w:style w:type="paragraph" w:customStyle="1" w:styleId="Bodysansserif">
    <w:name w:val="Body sans serif"/>
    <w:basedOn w:val="Normal"/>
    <w:uiPriority w:val="99"/>
    <w:rsid w:val="00583460"/>
    <w:pPr>
      <w:suppressAutoHyphens/>
      <w:autoSpaceDE w:val="0"/>
      <w:autoSpaceDN w:val="0"/>
      <w:adjustRightInd w:val="0"/>
      <w:spacing w:before="0" w:after="170" w:line="280" w:lineRule="atLeast"/>
      <w:textAlignment w:val="center"/>
    </w:pPr>
    <w:rPr>
      <w:rFonts w:ascii="Arial" w:hAnsi="Arial" w:cs="Arial"/>
      <w:color w:val="000000"/>
      <w:kern w:val="0"/>
      <w:szCs w:val="19"/>
      <w:lang w:val="en-US"/>
    </w:rPr>
  </w:style>
  <w:style w:type="character" w:styleId="Hyperlink">
    <w:name w:val="Hyperlink"/>
    <w:basedOn w:val="DefaultParagraphFont"/>
    <w:uiPriority w:val="99"/>
    <w:unhideWhenUsed/>
    <w:rsid w:val="0080639C"/>
    <w:rPr>
      <w:color w:val="0563C1" w:themeColor="hyperlink"/>
      <w:u w:val="single"/>
    </w:rPr>
  </w:style>
  <w:style w:type="character" w:styleId="UnresolvedMention">
    <w:name w:val="Unresolved Mention"/>
    <w:basedOn w:val="DefaultParagraphFont"/>
    <w:uiPriority w:val="99"/>
    <w:semiHidden/>
    <w:unhideWhenUsed/>
    <w:rsid w:val="0080639C"/>
    <w:rPr>
      <w:color w:val="605E5C"/>
      <w:shd w:val="clear" w:color="auto" w:fill="E1DFDD"/>
    </w:rPr>
  </w:style>
  <w:style w:type="character" w:customStyle="1" w:styleId="normaltextrun">
    <w:name w:val="normaltextrun"/>
    <w:basedOn w:val="DefaultParagraphFont"/>
    <w:rsid w:val="00ED3ECC"/>
  </w:style>
  <w:style w:type="character" w:customStyle="1" w:styleId="eop">
    <w:name w:val="eop"/>
    <w:basedOn w:val="DefaultParagraphFont"/>
    <w:rsid w:val="00ED3ECC"/>
  </w:style>
  <w:style w:type="character" w:styleId="CommentReference">
    <w:name w:val="annotation reference"/>
    <w:basedOn w:val="DefaultParagraphFont"/>
    <w:uiPriority w:val="99"/>
    <w:semiHidden/>
    <w:unhideWhenUsed/>
    <w:rsid w:val="003407F5"/>
    <w:rPr>
      <w:sz w:val="16"/>
      <w:szCs w:val="16"/>
    </w:rPr>
  </w:style>
  <w:style w:type="paragraph" w:styleId="CommentText">
    <w:name w:val="annotation text"/>
    <w:basedOn w:val="Normal"/>
    <w:link w:val="CommentTextChar"/>
    <w:uiPriority w:val="99"/>
    <w:unhideWhenUsed/>
    <w:rsid w:val="003407F5"/>
    <w:pPr>
      <w:spacing w:line="240" w:lineRule="auto"/>
    </w:pPr>
    <w:rPr>
      <w:sz w:val="20"/>
      <w:szCs w:val="20"/>
    </w:rPr>
  </w:style>
  <w:style w:type="character" w:customStyle="1" w:styleId="CommentTextChar">
    <w:name w:val="Comment Text Char"/>
    <w:basedOn w:val="DefaultParagraphFont"/>
    <w:link w:val="CommentText"/>
    <w:uiPriority w:val="99"/>
    <w:rsid w:val="003407F5"/>
    <w:rPr>
      <w:sz w:val="20"/>
      <w:szCs w:val="20"/>
      <w:lang w:val="en-AU"/>
    </w:rPr>
  </w:style>
  <w:style w:type="paragraph" w:styleId="CommentSubject">
    <w:name w:val="annotation subject"/>
    <w:basedOn w:val="CommentText"/>
    <w:next w:val="CommentText"/>
    <w:link w:val="CommentSubjectChar"/>
    <w:uiPriority w:val="99"/>
    <w:semiHidden/>
    <w:unhideWhenUsed/>
    <w:rsid w:val="003407F5"/>
    <w:rPr>
      <w:b/>
      <w:bCs/>
    </w:rPr>
  </w:style>
  <w:style w:type="character" w:customStyle="1" w:styleId="CommentSubjectChar">
    <w:name w:val="Comment Subject Char"/>
    <w:basedOn w:val="CommentTextChar"/>
    <w:link w:val="CommentSubject"/>
    <w:uiPriority w:val="99"/>
    <w:semiHidden/>
    <w:rsid w:val="003407F5"/>
    <w:rPr>
      <w:b/>
      <w:bCs/>
      <w:sz w:val="20"/>
      <w:szCs w:val="20"/>
      <w:lang w:val="en-AU"/>
    </w:rPr>
  </w:style>
  <w:style w:type="paragraph" w:customStyle="1" w:styleId="paragraph">
    <w:name w:val="paragraph"/>
    <w:basedOn w:val="Normal"/>
    <w:rsid w:val="001F3AB6"/>
    <w:pPr>
      <w:spacing w:before="100" w:beforeAutospacing="1" w:after="100" w:afterAutospacing="1" w:line="240" w:lineRule="auto"/>
    </w:pPr>
    <w:rPr>
      <w:rFonts w:ascii="Times New Roman" w:eastAsia="Times New Roman" w:hAnsi="Times New Roman" w:cs="Times New Roman"/>
      <w:kern w:val="0"/>
      <w:sz w:val="24"/>
      <w:szCs w:val="24"/>
      <w:lang w:val="en-NZ" w:eastAsia="en-NZ"/>
      <w14:ligatures w14:val="none"/>
    </w:rPr>
  </w:style>
  <w:style w:type="paragraph" w:styleId="Revision">
    <w:name w:val="Revision"/>
    <w:hidden/>
    <w:uiPriority w:val="99"/>
    <w:semiHidden/>
    <w:rsid w:val="00861BFB"/>
    <w:pPr>
      <w:spacing w:after="0" w:line="240" w:lineRule="auto"/>
    </w:pPr>
    <w:rPr>
      <w:sz w:val="19"/>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817610">
      <w:bodyDiv w:val="1"/>
      <w:marLeft w:val="0"/>
      <w:marRight w:val="0"/>
      <w:marTop w:val="0"/>
      <w:marBottom w:val="0"/>
      <w:divBdr>
        <w:top w:val="none" w:sz="0" w:space="0" w:color="auto"/>
        <w:left w:val="none" w:sz="0" w:space="0" w:color="auto"/>
        <w:bottom w:val="none" w:sz="0" w:space="0" w:color="auto"/>
        <w:right w:val="none" w:sz="0" w:space="0" w:color="auto"/>
      </w:divBdr>
      <w:divsChild>
        <w:div w:id="276644296">
          <w:marLeft w:val="0"/>
          <w:marRight w:val="0"/>
          <w:marTop w:val="0"/>
          <w:marBottom w:val="0"/>
          <w:divBdr>
            <w:top w:val="none" w:sz="0" w:space="0" w:color="auto"/>
            <w:left w:val="none" w:sz="0" w:space="0" w:color="auto"/>
            <w:bottom w:val="none" w:sz="0" w:space="0" w:color="auto"/>
            <w:right w:val="none" w:sz="0" w:space="0" w:color="auto"/>
          </w:divBdr>
        </w:div>
        <w:div w:id="542594213">
          <w:marLeft w:val="0"/>
          <w:marRight w:val="0"/>
          <w:marTop w:val="0"/>
          <w:marBottom w:val="0"/>
          <w:divBdr>
            <w:top w:val="none" w:sz="0" w:space="0" w:color="auto"/>
            <w:left w:val="none" w:sz="0" w:space="0" w:color="auto"/>
            <w:bottom w:val="none" w:sz="0" w:space="0" w:color="auto"/>
            <w:right w:val="none" w:sz="0" w:space="0" w:color="auto"/>
          </w:divBdr>
        </w:div>
        <w:div w:id="591816378">
          <w:marLeft w:val="0"/>
          <w:marRight w:val="0"/>
          <w:marTop w:val="0"/>
          <w:marBottom w:val="0"/>
          <w:divBdr>
            <w:top w:val="none" w:sz="0" w:space="0" w:color="auto"/>
            <w:left w:val="none" w:sz="0" w:space="0" w:color="auto"/>
            <w:bottom w:val="none" w:sz="0" w:space="0" w:color="auto"/>
            <w:right w:val="none" w:sz="0" w:space="0" w:color="auto"/>
          </w:divBdr>
        </w:div>
        <w:div w:id="1581406682">
          <w:marLeft w:val="0"/>
          <w:marRight w:val="0"/>
          <w:marTop w:val="0"/>
          <w:marBottom w:val="0"/>
          <w:divBdr>
            <w:top w:val="none" w:sz="0" w:space="0" w:color="auto"/>
            <w:left w:val="none" w:sz="0" w:space="0" w:color="auto"/>
            <w:bottom w:val="none" w:sz="0" w:space="0" w:color="auto"/>
            <w:right w:val="none" w:sz="0" w:space="0" w:color="auto"/>
          </w:divBdr>
        </w:div>
      </w:divsChild>
    </w:div>
    <w:div w:id="389109750">
      <w:bodyDiv w:val="1"/>
      <w:marLeft w:val="0"/>
      <w:marRight w:val="0"/>
      <w:marTop w:val="0"/>
      <w:marBottom w:val="0"/>
      <w:divBdr>
        <w:top w:val="none" w:sz="0" w:space="0" w:color="auto"/>
        <w:left w:val="none" w:sz="0" w:space="0" w:color="auto"/>
        <w:bottom w:val="none" w:sz="0" w:space="0" w:color="auto"/>
        <w:right w:val="none" w:sz="0" w:space="0" w:color="auto"/>
      </w:divBdr>
      <w:divsChild>
        <w:div w:id="362092716">
          <w:marLeft w:val="0"/>
          <w:marRight w:val="0"/>
          <w:marTop w:val="0"/>
          <w:marBottom w:val="0"/>
          <w:divBdr>
            <w:top w:val="none" w:sz="0" w:space="0" w:color="auto"/>
            <w:left w:val="none" w:sz="0" w:space="0" w:color="auto"/>
            <w:bottom w:val="none" w:sz="0" w:space="0" w:color="auto"/>
            <w:right w:val="none" w:sz="0" w:space="0" w:color="auto"/>
          </w:divBdr>
        </w:div>
        <w:div w:id="748312909">
          <w:marLeft w:val="0"/>
          <w:marRight w:val="0"/>
          <w:marTop w:val="0"/>
          <w:marBottom w:val="0"/>
          <w:divBdr>
            <w:top w:val="none" w:sz="0" w:space="0" w:color="auto"/>
            <w:left w:val="none" w:sz="0" w:space="0" w:color="auto"/>
            <w:bottom w:val="none" w:sz="0" w:space="0" w:color="auto"/>
            <w:right w:val="none" w:sz="0" w:space="0" w:color="auto"/>
          </w:divBdr>
        </w:div>
        <w:div w:id="1496263086">
          <w:marLeft w:val="0"/>
          <w:marRight w:val="0"/>
          <w:marTop w:val="0"/>
          <w:marBottom w:val="0"/>
          <w:divBdr>
            <w:top w:val="none" w:sz="0" w:space="0" w:color="auto"/>
            <w:left w:val="none" w:sz="0" w:space="0" w:color="auto"/>
            <w:bottom w:val="none" w:sz="0" w:space="0" w:color="auto"/>
            <w:right w:val="none" w:sz="0" w:space="0" w:color="auto"/>
          </w:divBdr>
        </w:div>
        <w:div w:id="2086490075">
          <w:marLeft w:val="0"/>
          <w:marRight w:val="0"/>
          <w:marTop w:val="0"/>
          <w:marBottom w:val="0"/>
          <w:divBdr>
            <w:top w:val="none" w:sz="0" w:space="0" w:color="auto"/>
            <w:left w:val="none" w:sz="0" w:space="0" w:color="auto"/>
            <w:bottom w:val="none" w:sz="0" w:space="0" w:color="auto"/>
            <w:right w:val="none" w:sz="0" w:space="0" w:color="auto"/>
          </w:divBdr>
        </w:div>
        <w:div w:id="2141340839">
          <w:marLeft w:val="0"/>
          <w:marRight w:val="0"/>
          <w:marTop w:val="0"/>
          <w:marBottom w:val="0"/>
          <w:divBdr>
            <w:top w:val="none" w:sz="0" w:space="0" w:color="auto"/>
            <w:left w:val="none" w:sz="0" w:space="0" w:color="auto"/>
            <w:bottom w:val="none" w:sz="0" w:space="0" w:color="auto"/>
            <w:right w:val="none" w:sz="0" w:space="0" w:color="auto"/>
          </w:divBdr>
        </w:div>
      </w:divsChild>
    </w:div>
    <w:div w:id="434177935">
      <w:bodyDiv w:val="1"/>
      <w:marLeft w:val="0"/>
      <w:marRight w:val="0"/>
      <w:marTop w:val="0"/>
      <w:marBottom w:val="0"/>
      <w:divBdr>
        <w:top w:val="none" w:sz="0" w:space="0" w:color="auto"/>
        <w:left w:val="none" w:sz="0" w:space="0" w:color="auto"/>
        <w:bottom w:val="none" w:sz="0" w:space="0" w:color="auto"/>
        <w:right w:val="none" w:sz="0" w:space="0" w:color="auto"/>
      </w:divBdr>
      <w:divsChild>
        <w:div w:id="927084152">
          <w:marLeft w:val="0"/>
          <w:marRight w:val="0"/>
          <w:marTop w:val="0"/>
          <w:marBottom w:val="0"/>
          <w:divBdr>
            <w:top w:val="none" w:sz="0" w:space="0" w:color="auto"/>
            <w:left w:val="none" w:sz="0" w:space="0" w:color="auto"/>
            <w:bottom w:val="none" w:sz="0" w:space="0" w:color="auto"/>
            <w:right w:val="none" w:sz="0" w:space="0" w:color="auto"/>
          </w:divBdr>
        </w:div>
        <w:div w:id="1250775517">
          <w:marLeft w:val="0"/>
          <w:marRight w:val="0"/>
          <w:marTop w:val="0"/>
          <w:marBottom w:val="0"/>
          <w:divBdr>
            <w:top w:val="none" w:sz="0" w:space="0" w:color="auto"/>
            <w:left w:val="none" w:sz="0" w:space="0" w:color="auto"/>
            <w:bottom w:val="none" w:sz="0" w:space="0" w:color="auto"/>
            <w:right w:val="none" w:sz="0" w:space="0" w:color="auto"/>
          </w:divBdr>
        </w:div>
      </w:divsChild>
    </w:div>
    <w:div w:id="644315296">
      <w:bodyDiv w:val="1"/>
      <w:marLeft w:val="0"/>
      <w:marRight w:val="0"/>
      <w:marTop w:val="0"/>
      <w:marBottom w:val="0"/>
      <w:divBdr>
        <w:top w:val="none" w:sz="0" w:space="0" w:color="auto"/>
        <w:left w:val="none" w:sz="0" w:space="0" w:color="auto"/>
        <w:bottom w:val="none" w:sz="0" w:space="0" w:color="auto"/>
        <w:right w:val="none" w:sz="0" w:space="0" w:color="auto"/>
      </w:divBdr>
      <w:divsChild>
        <w:div w:id="179198763">
          <w:marLeft w:val="0"/>
          <w:marRight w:val="0"/>
          <w:marTop w:val="0"/>
          <w:marBottom w:val="0"/>
          <w:divBdr>
            <w:top w:val="none" w:sz="0" w:space="0" w:color="auto"/>
            <w:left w:val="none" w:sz="0" w:space="0" w:color="auto"/>
            <w:bottom w:val="none" w:sz="0" w:space="0" w:color="auto"/>
            <w:right w:val="none" w:sz="0" w:space="0" w:color="auto"/>
          </w:divBdr>
        </w:div>
        <w:div w:id="567955686">
          <w:marLeft w:val="0"/>
          <w:marRight w:val="0"/>
          <w:marTop w:val="0"/>
          <w:marBottom w:val="0"/>
          <w:divBdr>
            <w:top w:val="none" w:sz="0" w:space="0" w:color="auto"/>
            <w:left w:val="none" w:sz="0" w:space="0" w:color="auto"/>
            <w:bottom w:val="none" w:sz="0" w:space="0" w:color="auto"/>
            <w:right w:val="none" w:sz="0" w:space="0" w:color="auto"/>
          </w:divBdr>
        </w:div>
        <w:div w:id="951134573">
          <w:marLeft w:val="0"/>
          <w:marRight w:val="0"/>
          <w:marTop w:val="0"/>
          <w:marBottom w:val="0"/>
          <w:divBdr>
            <w:top w:val="none" w:sz="0" w:space="0" w:color="auto"/>
            <w:left w:val="none" w:sz="0" w:space="0" w:color="auto"/>
            <w:bottom w:val="none" w:sz="0" w:space="0" w:color="auto"/>
            <w:right w:val="none" w:sz="0" w:space="0" w:color="auto"/>
          </w:divBdr>
          <w:divsChild>
            <w:div w:id="1453864388">
              <w:marLeft w:val="-75"/>
              <w:marRight w:val="0"/>
              <w:marTop w:val="30"/>
              <w:marBottom w:val="30"/>
              <w:divBdr>
                <w:top w:val="none" w:sz="0" w:space="0" w:color="auto"/>
                <w:left w:val="none" w:sz="0" w:space="0" w:color="auto"/>
                <w:bottom w:val="none" w:sz="0" w:space="0" w:color="auto"/>
                <w:right w:val="none" w:sz="0" w:space="0" w:color="auto"/>
              </w:divBdr>
              <w:divsChild>
                <w:div w:id="28268079">
                  <w:marLeft w:val="0"/>
                  <w:marRight w:val="0"/>
                  <w:marTop w:val="0"/>
                  <w:marBottom w:val="0"/>
                  <w:divBdr>
                    <w:top w:val="none" w:sz="0" w:space="0" w:color="auto"/>
                    <w:left w:val="none" w:sz="0" w:space="0" w:color="auto"/>
                    <w:bottom w:val="none" w:sz="0" w:space="0" w:color="auto"/>
                    <w:right w:val="none" w:sz="0" w:space="0" w:color="auto"/>
                  </w:divBdr>
                  <w:divsChild>
                    <w:div w:id="2132937559">
                      <w:marLeft w:val="0"/>
                      <w:marRight w:val="0"/>
                      <w:marTop w:val="0"/>
                      <w:marBottom w:val="0"/>
                      <w:divBdr>
                        <w:top w:val="none" w:sz="0" w:space="0" w:color="auto"/>
                        <w:left w:val="none" w:sz="0" w:space="0" w:color="auto"/>
                        <w:bottom w:val="none" w:sz="0" w:space="0" w:color="auto"/>
                        <w:right w:val="none" w:sz="0" w:space="0" w:color="auto"/>
                      </w:divBdr>
                    </w:div>
                  </w:divsChild>
                </w:div>
                <w:div w:id="63332953">
                  <w:marLeft w:val="0"/>
                  <w:marRight w:val="0"/>
                  <w:marTop w:val="0"/>
                  <w:marBottom w:val="0"/>
                  <w:divBdr>
                    <w:top w:val="none" w:sz="0" w:space="0" w:color="auto"/>
                    <w:left w:val="none" w:sz="0" w:space="0" w:color="auto"/>
                    <w:bottom w:val="none" w:sz="0" w:space="0" w:color="auto"/>
                    <w:right w:val="none" w:sz="0" w:space="0" w:color="auto"/>
                  </w:divBdr>
                  <w:divsChild>
                    <w:div w:id="1399668410">
                      <w:marLeft w:val="0"/>
                      <w:marRight w:val="0"/>
                      <w:marTop w:val="0"/>
                      <w:marBottom w:val="0"/>
                      <w:divBdr>
                        <w:top w:val="none" w:sz="0" w:space="0" w:color="auto"/>
                        <w:left w:val="none" w:sz="0" w:space="0" w:color="auto"/>
                        <w:bottom w:val="none" w:sz="0" w:space="0" w:color="auto"/>
                        <w:right w:val="none" w:sz="0" w:space="0" w:color="auto"/>
                      </w:divBdr>
                    </w:div>
                  </w:divsChild>
                </w:div>
                <w:div w:id="136990925">
                  <w:marLeft w:val="0"/>
                  <w:marRight w:val="0"/>
                  <w:marTop w:val="0"/>
                  <w:marBottom w:val="0"/>
                  <w:divBdr>
                    <w:top w:val="none" w:sz="0" w:space="0" w:color="auto"/>
                    <w:left w:val="none" w:sz="0" w:space="0" w:color="auto"/>
                    <w:bottom w:val="none" w:sz="0" w:space="0" w:color="auto"/>
                    <w:right w:val="none" w:sz="0" w:space="0" w:color="auto"/>
                  </w:divBdr>
                  <w:divsChild>
                    <w:div w:id="1238124933">
                      <w:marLeft w:val="0"/>
                      <w:marRight w:val="0"/>
                      <w:marTop w:val="0"/>
                      <w:marBottom w:val="0"/>
                      <w:divBdr>
                        <w:top w:val="none" w:sz="0" w:space="0" w:color="auto"/>
                        <w:left w:val="none" w:sz="0" w:space="0" w:color="auto"/>
                        <w:bottom w:val="none" w:sz="0" w:space="0" w:color="auto"/>
                        <w:right w:val="none" w:sz="0" w:space="0" w:color="auto"/>
                      </w:divBdr>
                    </w:div>
                    <w:div w:id="1673217251">
                      <w:marLeft w:val="0"/>
                      <w:marRight w:val="0"/>
                      <w:marTop w:val="0"/>
                      <w:marBottom w:val="0"/>
                      <w:divBdr>
                        <w:top w:val="none" w:sz="0" w:space="0" w:color="auto"/>
                        <w:left w:val="none" w:sz="0" w:space="0" w:color="auto"/>
                        <w:bottom w:val="none" w:sz="0" w:space="0" w:color="auto"/>
                        <w:right w:val="none" w:sz="0" w:space="0" w:color="auto"/>
                      </w:divBdr>
                    </w:div>
                  </w:divsChild>
                </w:div>
                <w:div w:id="182206382">
                  <w:marLeft w:val="0"/>
                  <w:marRight w:val="0"/>
                  <w:marTop w:val="0"/>
                  <w:marBottom w:val="0"/>
                  <w:divBdr>
                    <w:top w:val="none" w:sz="0" w:space="0" w:color="auto"/>
                    <w:left w:val="none" w:sz="0" w:space="0" w:color="auto"/>
                    <w:bottom w:val="none" w:sz="0" w:space="0" w:color="auto"/>
                    <w:right w:val="none" w:sz="0" w:space="0" w:color="auto"/>
                  </w:divBdr>
                  <w:divsChild>
                    <w:div w:id="209997720">
                      <w:marLeft w:val="0"/>
                      <w:marRight w:val="0"/>
                      <w:marTop w:val="0"/>
                      <w:marBottom w:val="0"/>
                      <w:divBdr>
                        <w:top w:val="none" w:sz="0" w:space="0" w:color="auto"/>
                        <w:left w:val="none" w:sz="0" w:space="0" w:color="auto"/>
                        <w:bottom w:val="none" w:sz="0" w:space="0" w:color="auto"/>
                        <w:right w:val="none" w:sz="0" w:space="0" w:color="auto"/>
                      </w:divBdr>
                    </w:div>
                  </w:divsChild>
                </w:div>
                <w:div w:id="276840888">
                  <w:marLeft w:val="0"/>
                  <w:marRight w:val="0"/>
                  <w:marTop w:val="0"/>
                  <w:marBottom w:val="0"/>
                  <w:divBdr>
                    <w:top w:val="none" w:sz="0" w:space="0" w:color="auto"/>
                    <w:left w:val="none" w:sz="0" w:space="0" w:color="auto"/>
                    <w:bottom w:val="none" w:sz="0" w:space="0" w:color="auto"/>
                    <w:right w:val="none" w:sz="0" w:space="0" w:color="auto"/>
                  </w:divBdr>
                  <w:divsChild>
                    <w:div w:id="1451507293">
                      <w:marLeft w:val="0"/>
                      <w:marRight w:val="0"/>
                      <w:marTop w:val="0"/>
                      <w:marBottom w:val="0"/>
                      <w:divBdr>
                        <w:top w:val="none" w:sz="0" w:space="0" w:color="auto"/>
                        <w:left w:val="none" w:sz="0" w:space="0" w:color="auto"/>
                        <w:bottom w:val="none" w:sz="0" w:space="0" w:color="auto"/>
                        <w:right w:val="none" w:sz="0" w:space="0" w:color="auto"/>
                      </w:divBdr>
                    </w:div>
                  </w:divsChild>
                </w:div>
                <w:div w:id="339166096">
                  <w:marLeft w:val="0"/>
                  <w:marRight w:val="0"/>
                  <w:marTop w:val="0"/>
                  <w:marBottom w:val="0"/>
                  <w:divBdr>
                    <w:top w:val="none" w:sz="0" w:space="0" w:color="auto"/>
                    <w:left w:val="none" w:sz="0" w:space="0" w:color="auto"/>
                    <w:bottom w:val="none" w:sz="0" w:space="0" w:color="auto"/>
                    <w:right w:val="none" w:sz="0" w:space="0" w:color="auto"/>
                  </w:divBdr>
                  <w:divsChild>
                    <w:div w:id="2122605372">
                      <w:marLeft w:val="0"/>
                      <w:marRight w:val="0"/>
                      <w:marTop w:val="0"/>
                      <w:marBottom w:val="0"/>
                      <w:divBdr>
                        <w:top w:val="none" w:sz="0" w:space="0" w:color="auto"/>
                        <w:left w:val="none" w:sz="0" w:space="0" w:color="auto"/>
                        <w:bottom w:val="none" w:sz="0" w:space="0" w:color="auto"/>
                        <w:right w:val="none" w:sz="0" w:space="0" w:color="auto"/>
                      </w:divBdr>
                    </w:div>
                  </w:divsChild>
                </w:div>
                <w:div w:id="415326995">
                  <w:marLeft w:val="0"/>
                  <w:marRight w:val="0"/>
                  <w:marTop w:val="0"/>
                  <w:marBottom w:val="0"/>
                  <w:divBdr>
                    <w:top w:val="none" w:sz="0" w:space="0" w:color="auto"/>
                    <w:left w:val="none" w:sz="0" w:space="0" w:color="auto"/>
                    <w:bottom w:val="none" w:sz="0" w:space="0" w:color="auto"/>
                    <w:right w:val="none" w:sz="0" w:space="0" w:color="auto"/>
                  </w:divBdr>
                  <w:divsChild>
                    <w:div w:id="1708027819">
                      <w:marLeft w:val="0"/>
                      <w:marRight w:val="0"/>
                      <w:marTop w:val="0"/>
                      <w:marBottom w:val="0"/>
                      <w:divBdr>
                        <w:top w:val="none" w:sz="0" w:space="0" w:color="auto"/>
                        <w:left w:val="none" w:sz="0" w:space="0" w:color="auto"/>
                        <w:bottom w:val="none" w:sz="0" w:space="0" w:color="auto"/>
                        <w:right w:val="none" w:sz="0" w:space="0" w:color="auto"/>
                      </w:divBdr>
                    </w:div>
                  </w:divsChild>
                </w:div>
                <w:div w:id="431128416">
                  <w:marLeft w:val="0"/>
                  <w:marRight w:val="0"/>
                  <w:marTop w:val="0"/>
                  <w:marBottom w:val="0"/>
                  <w:divBdr>
                    <w:top w:val="none" w:sz="0" w:space="0" w:color="auto"/>
                    <w:left w:val="none" w:sz="0" w:space="0" w:color="auto"/>
                    <w:bottom w:val="none" w:sz="0" w:space="0" w:color="auto"/>
                    <w:right w:val="none" w:sz="0" w:space="0" w:color="auto"/>
                  </w:divBdr>
                  <w:divsChild>
                    <w:div w:id="107966346">
                      <w:marLeft w:val="0"/>
                      <w:marRight w:val="0"/>
                      <w:marTop w:val="0"/>
                      <w:marBottom w:val="0"/>
                      <w:divBdr>
                        <w:top w:val="none" w:sz="0" w:space="0" w:color="auto"/>
                        <w:left w:val="none" w:sz="0" w:space="0" w:color="auto"/>
                        <w:bottom w:val="none" w:sz="0" w:space="0" w:color="auto"/>
                        <w:right w:val="none" w:sz="0" w:space="0" w:color="auto"/>
                      </w:divBdr>
                    </w:div>
                  </w:divsChild>
                </w:div>
                <w:div w:id="468934892">
                  <w:marLeft w:val="0"/>
                  <w:marRight w:val="0"/>
                  <w:marTop w:val="0"/>
                  <w:marBottom w:val="0"/>
                  <w:divBdr>
                    <w:top w:val="none" w:sz="0" w:space="0" w:color="auto"/>
                    <w:left w:val="none" w:sz="0" w:space="0" w:color="auto"/>
                    <w:bottom w:val="none" w:sz="0" w:space="0" w:color="auto"/>
                    <w:right w:val="none" w:sz="0" w:space="0" w:color="auto"/>
                  </w:divBdr>
                  <w:divsChild>
                    <w:div w:id="386950482">
                      <w:marLeft w:val="0"/>
                      <w:marRight w:val="0"/>
                      <w:marTop w:val="0"/>
                      <w:marBottom w:val="0"/>
                      <w:divBdr>
                        <w:top w:val="none" w:sz="0" w:space="0" w:color="auto"/>
                        <w:left w:val="none" w:sz="0" w:space="0" w:color="auto"/>
                        <w:bottom w:val="none" w:sz="0" w:space="0" w:color="auto"/>
                        <w:right w:val="none" w:sz="0" w:space="0" w:color="auto"/>
                      </w:divBdr>
                    </w:div>
                  </w:divsChild>
                </w:div>
                <w:div w:id="496964380">
                  <w:marLeft w:val="0"/>
                  <w:marRight w:val="0"/>
                  <w:marTop w:val="0"/>
                  <w:marBottom w:val="0"/>
                  <w:divBdr>
                    <w:top w:val="none" w:sz="0" w:space="0" w:color="auto"/>
                    <w:left w:val="none" w:sz="0" w:space="0" w:color="auto"/>
                    <w:bottom w:val="none" w:sz="0" w:space="0" w:color="auto"/>
                    <w:right w:val="none" w:sz="0" w:space="0" w:color="auto"/>
                  </w:divBdr>
                  <w:divsChild>
                    <w:div w:id="654797108">
                      <w:marLeft w:val="0"/>
                      <w:marRight w:val="0"/>
                      <w:marTop w:val="0"/>
                      <w:marBottom w:val="0"/>
                      <w:divBdr>
                        <w:top w:val="none" w:sz="0" w:space="0" w:color="auto"/>
                        <w:left w:val="none" w:sz="0" w:space="0" w:color="auto"/>
                        <w:bottom w:val="none" w:sz="0" w:space="0" w:color="auto"/>
                        <w:right w:val="none" w:sz="0" w:space="0" w:color="auto"/>
                      </w:divBdr>
                    </w:div>
                  </w:divsChild>
                </w:div>
                <w:div w:id="510340725">
                  <w:marLeft w:val="0"/>
                  <w:marRight w:val="0"/>
                  <w:marTop w:val="0"/>
                  <w:marBottom w:val="0"/>
                  <w:divBdr>
                    <w:top w:val="none" w:sz="0" w:space="0" w:color="auto"/>
                    <w:left w:val="none" w:sz="0" w:space="0" w:color="auto"/>
                    <w:bottom w:val="none" w:sz="0" w:space="0" w:color="auto"/>
                    <w:right w:val="none" w:sz="0" w:space="0" w:color="auto"/>
                  </w:divBdr>
                  <w:divsChild>
                    <w:div w:id="1165240780">
                      <w:marLeft w:val="0"/>
                      <w:marRight w:val="0"/>
                      <w:marTop w:val="0"/>
                      <w:marBottom w:val="0"/>
                      <w:divBdr>
                        <w:top w:val="none" w:sz="0" w:space="0" w:color="auto"/>
                        <w:left w:val="none" w:sz="0" w:space="0" w:color="auto"/>
                        <w:bottom w:val="none" w:sz="0" w:space="0" w:color="auto"/>
                        <w:right w:val="none" w:sz="0" w:space="0" w:color="auto"/>
                      </w:divBdr>
                    </w:div>
                  </w:divsChild>
                </w:div>
                <w:div w:id="512689877">
                  <w:marLeft w:val="0"/>
                  <w:marRight w:val="0"/>
                  <w:marTop w:val="0"/>
                  <w:marBottom w:val="0"/>
                  <w:divBdr>
                    <w:top w:val="none" w:sz="0" w:space="0" w:color="auto"/>
                    <w:left w:val="none" w:sz="0" w:space="0" w:color="auto"/>
                    <w:bottom w:val="none" w:sz="0" w:space="0" w:color="auto"/>
                    <w:right w:val="none" w:sz="0" w:space="0" w:color="auto"/>
                  </w:divBdr>
                  <w:divsChild>
                    <w:div w:id="292060636">
                      <w:marLeft w:val="0"/>
                      <w:marRight w:val="0"/>
                      <w:marTop w:val="0"/>
                      <w:marBottom w:val="0"/>
                      <w:divBdr>
                        <w:top w:val="none" w:sz="0" w:space="0" w:color="auto"/>
                        <w:left w:val="none" w:sz="0" w:space="0" w:color="auto"/>
                        <w:bottom w:val="none" w:sz="0" w:space="0" w:color="auto"/>
                        <w:right w:val="none" w:sz="0" w:space="0" w:color="auto"/>
                      </w:divBdr>
                    </w:div>
                  </w:divsChild>
                </w:div>
                <w:div w:id="532115595">
                  <w:marLeft w:val="0"/>
                  <w:marRight w:val="0"/>
                  <w:marTop w:val="0"/>
                  <w:marBottom w:val="0"/>
                  <w:divBdr>
                    <w:top w:val="none" w:sz="0" w:space="0" w:color="auto"/>
                    <w:left w:val="none" w:sz="0" w:space="0" w:color="auto"/>
                    <w:bottom w:val="none" w:sz="0" w:space="0" w:color="auto"/>
                    <w:right w:val="none" w:sz="0" w:space="0" w:color="auto"/>
                  </w:divBdr>
                  <w:divsChild>
                    <w:div w:id="2005081748">
                      <w:marLeft w:val="0"/>
                      <w:marRight w:val="0"/>
                      <w:marTop w:val="0"/>
                      <w:marBottom w:val="0"/>
                      <w:divBdr>
                        <w:top w:val="none" w:sz="0" w:space="0" w:color="auto"/>
                        <w:left w:val="none" w:sz="0" w:space="0" w:color="auto"/>
                        <w:bottom w:val="none" w:sz="0" w:space="0" w:color="auto"/>
                        <w:right w:val="none" w:sz="0" w:space="0" w:color="auto"/>
                      </w:divBdr>
                    </w:div>
                  </w:divsChild>
                </w:div>
                <w:div w:id="596324820">
                  <w:marLeft w:val="0"/>
                  <w:marRight w:val="0"/>
                  <w:marTop w:val="0"/>
                  <w:marBottom w:val="0"/>
                  <w:divBdr>
                    <w:top w:val="none" w:sz="0" w:space="0" w:color="auto"/>
                    <w:left w:val="none" w:sz="0" w:space="0" w:color="auto"/>
                    <w:bottom w:val="none" w:sz="0" w:space="0" w:color="auto"/>
                    <w:right w:val="none" w:sz="0" w:space="0" w:color="auto"/>
                  </w:divBdr>
                  <w:divsChild>
                    <w:div w:id="39785698">
                      <w:marLeft w:val="0"/>
                      <w:marRight w:val="0"/>
                      <w:marTop w:val="0"/>
                      <w:marBottom w:val="0"/>
                      <w:divBdr>
                        <w:top w:val="none" w:sz="0" w:space="0" w:color="auto"/>
                        <w:left w:val="none" w:sz="0" w:space="0" w:color="auto"/>
                        <w:bottom w:val="none" w:sz="0" w:space="0" w:color="auto"/>
                        <w:right w:val="none" w:sz="0" w:space="0" w:color="auto"/>
                      </w:divBdr>
                    </w:div>
                  </w:divsChild>
                </w:div>
                <w:div w:id="603421691">
                  <w:marLeft w:val="0"/>
                  <w:marRight w:val="0"/>
                  <w:marTop w:val="0"/>
                  <w:marBottom w:val="0"/>
                  <w:divBdr>
                    <w:top w:val="none" w:sz="0" w:space="0" w:color="auto"/>
                    <w:left w:val="none" w:sz="0" w:space="0" w:color="auto"/>
                    <w:bottom w:val="none" w:sz="0" w:space="0" w:color="auto"/>
                    <w:right w:val="none" w:sz="0" w:space="0" w:color="auto"/>
                  </w:divBdr>
                  <w:divsChild>
                    <w:div w:id="219095123">
                      <w:marLeft w:val="0"/>
                      <w:marRight w:val="0"/>
                      <w:marTop w:val="0"/>
                      <w:marBottom w:val="0"/>
                      <w:divBdr>
                        <w:top w:val="none" w:sz="0" w:space="0" w:color="auto"/>
                        <w:left w:val="none" w:sz="0" w:space="0" w:color="auto"/>
                        <w:bottom w:val="none" w:sz="0" w:space="0" w:color="auto"/>
                        <w:right w:val="none" w:sz="0" w:space="0" w:color="auto"/>
                      </w:divBdr>
                    </w:div>
                  </w:divsChild>
                </w:div>
                <w:div w:id="612790525">
                  <w:marLeft w:val="0"/>
                  <w:marRight w:val="0"/>
                  <w:marTop w:val="0"/>
                  <w:marBottom w:val="0"/>
                  <w:divBdr>
                    <w:top w:val="none" w:sz="0" w:space="0" w:color="auto"/>
                    <w:left w:val="none" w:sz="0" w:space="0" w:color="auto"/>
                    <w:bottom w:val="none" w:sz="0" w:space="0" w:color="auto"/>
                    <w:right w:val="none" w:sz="0" w:space="0" w:color="auto"/>
                  </w:divBdr>
                  <w:divsChild>
                    <w:div w:id="1932159935">
                      <w:marLeft w:val="0"/>
                      <w:marRight w:val="0"/>
                      <w:marTop w:val="0"/>
                      <w:marBottom w:val="0"/>
                      <w:divBdr>
                        <w:top w:val="none" w:sz="0" w:space="0" w:color="auto"/>
                        <w:left w:val="none" w:sz="0" w:space="0" w:color="auto"/>
                        <w:bottom w:val="none" w:sz="0" w:space="0" w:color="auto"/>
                        <w:right w:val="none" w:sz="0" w:space="0" w:color="auto"/>
                      </w:divBdr>
                    </w:div>
                  </w:divsChild>
                </w:div>
                <w:div w:id="620377874">
                  <w:marLeft w:val="0"/>
                  <w:marRight w:val="0"/>
                  <w:marTop w:val="0"/>
                  <w:marBottom w:val="0"/>
                  <w:divBdr>
                    <w:top w:val="none" w:sz="0" w:space="0" w:color="auto"/>
                    <w:left w:val="none" w:sz="0" w:space="0" w:color="auto"/>
                    <w:bottom w:val="none" w:sz="0" w:space="0" w:color="auto"/>
                    <w:right w:val="none" w:sz="0" w:space="0" w:color="auto"/>
                  </w:divBdr>
                  <w:divsChild>
                    <w:div w:id="1483155745">
                      <w:marLeft w:val="0"/>
                      <w:marRight w:val="0"/>
                      <w:marTop w:val="0"/>
                      <w:marBottom w:val="0"/>
                      <w:divBdr>
                        <w:top w:val="none" w:sz="0" w:space="0" w:color="auto"/>
                        <w:left w:val="none" w:sz="0" w:space="0" w:color="auto"/>
                        <w:bottom w:val="none" w:sz="0" w:space="0" w:color="auto"/>
                        <w:right w:val="none" w:sz="0" w:space="0" w:color="auto"/>
                      </w:divBdr>
                    </w:div>
                    <w:div w:id="1924297036">
                      <w:marLeft w:val="0"/>
                      <w:marRight w:val="0"/>
                      <w:marTop w:val="0"/>
                      <w:marBottom w:val="0"/>
                      <w:divBdr>
                        <w:top w:val="none" w:sz="0" w:space="0" w:color="auto"/>
                        <w:left w:val="none" w:sz="0" w:space="0" w:color="auto"/>
                        <w:bottom w:val="none" w:sz="0" w:space="0" w:color="auto"/>
                        <w:right w:val="none" w:sz="0" w:space="0" w:color="auto"/>
                      </w:divBdr>
                    </w:div>
                  </w:divsChild>
                </w:div>
                <w:div w:id="641695571">
                  <w:marLeft w:val="0"/>
                  <w:marRight w:val="0"/>
                  <w:marTop w:val="0"/>
                  <w:marBottom w:val="0"/>
                  <w:divBdr>
                    <w:top w:val="none" w:sz="0" w:space="0" w:color="auto"/>
                    <w:left w:val="none" w:sz="0" w:space="0" w:color="auto"/>
                    <w:bottom w:val="none" w:sz="0" w:space="0" w:color="auto"/>
                    <w:right w:val="none" w:sz="0" w:space="0" w:color="auto"/>
                  </w:divBdr>
                  <w:divsChild>
                    <w:div w:id="932274764">
                      <w:marLeft w:val="0"/>
                      <w:marRight w:val="0"/>
                      <w:marTop w:val="0"/>
                      <w:marBottom w:val="0"/>
                      <w:divBdr>
                        <w:top w:val="none" w:sz="0" w:space="0" w:color="auto"/>
                        <w:left w:val="none" w:sz="0" w:space="0" w:color="auto"/>
                        <w:bottom w:val="none" w:sz="0" w:space="0" w:color="auto"/>
                        <w:right w:val="none" w:sz="0" w:space="0" w:color="auto"/>
                      </w:divBdr>
                    </w:div>
                  </w:divsChild>
                </w:div>
                <w:div w:id="688915206">
                  <w:marLeft w:val="0"/>
                  <w:marRight w:val="0"/>
                  <w:marTop w:val="0"/>
                  <w:marBottom w:val="0"/>
                  <w:divBdr>
                    <w:top w:val="none" w:sz="0" w:space="0" w:color="auto"/>
                    <w:left w:val="none" w:sz="0" w:space="0" w:color="auto"/>
                    <w:bottom w:val="none" w:sz="0" w:space="0" w:color="auto"/>
                    <w:right w:val="none" w:sz="0" w:space="0" w:color="auto"/>
                  </w:divBdr>
                  <w:divsChild>
                    <w:div w:id="2040624941">
                      <w:marLeft w:val="0"/>
                      <w:marRight w:val="0"/>
                      <w:marTop w:val="0"/>
                      <w:marBottom w:val="0"/>
                      <w:divBdr>
                        <w:top w:val="none" w:sz="0" w:space="0" w:color="auto"/>
                        <w:left w:val="none" w:sz="0" w:space="0" w:color="auto"/>
                        <w:bottom w:val="none" w:sz="0" w:space="0" w:color="auto"/>
                        <w:right w:val="none" w:sz="0" w:space="0" w:color="auto"/>
                      </w:divBdr>
                    </w:div>
                  </w:divsChild>
                </w:div>
                <w:div w:id="708072117">
                  <w:marLeft w:val="0"/>
                  <w:marRight w:val="0"/>
                  <w:marTop w:val="0"/>
                  <w:marBottom w:val="0"/>
                  <w:divBdr>
                    <w:top w:val="none" w:sz="0" w:space="0" w:color="auto"/>
                    <w:left w:val="none" w:sz="0" w:space="0" w:color="auto"/>
                    <w:bottom w:val="none" w:sz="0" w:space="0" w:color="auto"/>
                    <w:right w:val="none" w:sz="0" w:space="0" w:color="auto"/>
                  </w:divBdr>
                  <w:divsChild>
                    <w:div w:id="367216586">
                      <w:marLeft w:val="0"/>
                      <w:marRight w:val="0"/>
                      <w:marTop w:val="0"/>
                      <w:marBottom w:val="0"/>
                      <w:divBdr>
                        <w:top w:val="none" w:sz="0" w:space="0" w:color="auto"/>
                        <w:left w:val="none" w:sz="0" w:space="0" w:color="auto"/>
                        <w:bottom w:val="none" w:sz="0" w:space="0" w:color="auto"/>
                        <w:right w:val="none" w:sz="0" w:space="0" w:color="auto"/>
                      </w:divBdr>
                    </w:div>
                  </w:divsChild>
                </w:div>
                <w:div w:id="790251296">
                  <w:marLeft w:val="0"/>
                  <w:marRight w:val="0"/>
                  <w:marTop w:val="0"/>
                  <w:marBottom w:val="0"/>
                  <w:divBdr>
                    <w:top w:val="none" w:sz="0" w:space="0" w:color="auto"/>
                    <w:left w:val="none" w:sz="0" w:space="0" w:color="auto"/>
                    <w:bottom w:val="none" w:sz="0" w:space="0" w:color="auto"/>
                    <w:right w:val="none" w:sz="0" w:space="0" w:color="auto"/>
                  </w:divBdr>
                  <w:divsChild>
                    <w:div w:id="1340425816">
                      <w:marLeft w:val="0"/>
                      <w:marRight w:val="0"/>
                      <w:marTop w:val="0"/>
                      <w:marBottom w:val="0"/>
                      <w:divBdr>
                        <w:top w:val="none" w:sz="0" w:space="0" w:color="auto"/>
                        <w:left w:val="none" w:sz="0" w:space="0" w:color="auto"/>
                        <w:bottom w:val="none" w:sz="0" w:space="0" w:color="auto"/>
                        <w:right w:val="none" w:sz="0" w:space="0" w:color="auto"/>
                      </w:divBdr>
                    </w:div>
                  </w:divsChild>
                </w:div>
                <w:div w:id="840849058">
                  <w:marLeft w:val="0"/>
                  <w:marRight w:val="0"/>
                  <w:marTop w:val="0"/>
                  <w:marBottom w:val="0"/>
                  <w:divBdr>
                    <w:top w:val="none" w:sz="0" w:space="0" w:color="auto"/>
                    <w:left w:val="none" w:sz="0" w:space="0" w:color="auto"/>
                    <w:bottom w:val="none" w:sz="0" w:space="0" w:color="auto"/>
                    <w:right w:val="none" w:sz="0" w:space="0" w:color="auto"/>
                  </w:divBdr>
                  <w:divsChild>
                    <w:div w:id="820583928">
                      <w:marLeft w:val="0"/>
                      <w:marRight w:val="0"/>
                      <w:marTop w:val="0"/>
                      <w:marBottom w:val="0"/>
                      <w:divBdr>
                        <w:top w:val="none" w:sz="0" w:space="0" w:color="auto"/>
                        <w:left w:val="none" w:sz="0" w:space="0" w:color="auto"/>
                        <w:bottom w:val="none" w:sz="0" w:space="0" w:color="auto"/>
                        <w:right w:val="none" w:sz="0" w:space="0" w:color="auto"/>
                      </w:divBdr>
                    </w:div>
                  </w:divsChild>
                </w:div>
                <w:div w:id="871188312">
                  <w:marLeft w:val="0"/>
                  <w:marRight w:val="0"/>
                  <w:marTop w:val="0"/>
                  <w:marBottom w:val="0"/>
                  <w:divBdr>
                    <w:top w:val="none" w:sz="0" w:space="0" w:color="auto"/>
                    <w:left w:val="none" w:sz="0" w:space="0" w:color="auto"/>
                    <w:bottom w:val="none" w:sz="0" w:space="0" w:color="auto"/>
                    <w:right w:val="none" w:sz="0" w:space="0" w:color="auto"/>
                  </w:divBdr>
                  <w:divsChild>
                    <w:div w:id="208687871">
                      <w:marLeft w:val="0"/>
                      <w:marRight w:val="0"/>
                      <w:marTop w:val="0"/>
                      <w:marBottom w:val="0"/>
                      <w:divBdr>
                        <w:top w:val="none" w:sz="0" w:space="0" w:color="auto"/>
                        <w:left w:val="none" w:sz="0" w:space="0" w:color="auto"/>
                        <w:bottom w:val="none" w:sz="0" w:space="0" w:color="auto"/>
                        <w:right w:val="none" w:sz="0" w:space="0" w:color="auto"/>
                      </w:divBdr>
                    </w:div>
                  </w:divsChild>
                </w:div>
                <w:div w:id="917862124">
                  <w:marLeft w:val="0"/>
                  <w:marRight w:val="0"/>
                  <w:marTop w:val="0"/>
                  <w:marBottom w:val="0"/>
                  <w:divBdr>
                    <w:top w:val="none" w:sz="0" w:space="0" w:color="auto"/>
                    <w:left w:val="none" w:sz="0" w:space="0" w:color="auto"/>
                    <w:bottom w:val="none" w:sz="0" w:space="0" w:color="auto"/>
                    <w:right w:val="none" w:sz="0" w:space="0" w:color="auto"/>
                  </w:divBdr>
                  <w:divsChild>
                    <w:div w:id="153647912">
                      <w:marLeft w:val="0"/>
                      <w:marRight w:val="0"/>
                      <w:marTop w:val="0"/>
                      <w:marBottom w:val="0"/>
                      <w:divBdr>
                        <w:top w:val="none" w:sz="0" w:space="0" w:color="auto"/>
                        <w:left w:val="none" w:sz="0" w:space="0" w:color="auto"/>
                        <w:bottom w:val="none" w:sz="0" w:space="0" w:color="auto"/>
                        <w:right w:val="none" w:sz="0" w:space="0" w:color="auto"/>
                      </w:divBdr>
                    </w:div>
                    <w:div w:id="537401244">
                      <w:marLeft w:val="0"/>
                      <w:marRight w:val="0"/>
                      <w:marTop w:val="0"/>
                      <w:marBottom w:val="0"/>
                      <w:divBdr>
                        <w:top w:val="none" w:sz="0" w:space="0" w:color="auto"/>
                        <w:left w:val="none" w:sz="0" w:space="0" w:color="auto"/>
                        <w:bottom w:val="none" w:sz="0" w:space="0" w:color="auto"/>
                        <w:right w:val="none" w:sz="0" w:space="0" w:color="auto"/>
                      </w:divBdr>
                    </w:div>
                    <w:div w:id="1509784973">
                      <w:marLeft w:val="0"/>
                      <w:marRight w:val="0"/>
                      <w:marTop w:val="0"/>
                      <w:marBottom w:val="0"/>
                      <w:divBdr>
                        <w:top w:val="none" w:sz="0" w:space="0" w:color="auto"/>
                        <w:left w:val="none" w:sz="0" w:space="0" w:color="auto"/>
                        <w:bottom w:val="none" w:sz="0" w:space="0" w:color="auto"/>
                        <w:right w:val="none" w:sz="0" w:space="0" w:color="auto"/>
                      </w:divBdr>
                    </w:div>
                    <w:div w:id="1663774527">
                      <w:marLeft w:val="0"/>
                      <w:marRight w:val="0"/>
                      <w:marTop w:val="0"/>
                      <w:marBottom w:val="0"/>
                      <w:divBdr>
                        <w:top w:val="none" w:sz="0" w:space="0" w:color="auto"/>
                        <w:left w:val="none" w:sz="0" w:space="0" w:color="auto"/>
                        <w:bottom w:val="none" w:sz="0" w:space="0" w:color="auto"/>
                        <w:right w:val="none" w:sz="0" w:space="0" w:color="auto"/>
                      </w:divBdr>
                    </w:div>
                  </w:divsChild>
                </w:div>
                <w:div w:id="1017736842">
                  <w:marLeft w:val="0"/>
                  <w:marRight w:val="0"/>
                  <w:marTop w:val="0"/>
                  <w:marBottom w:val="0"/>
                  <w:divBdr>
                    <w:top w:val="none" w:sz="0" w:space="0" w:color="auto"/>
                    <w:left w:val="none" w:sz="0" w:space="0" w:color="auto"/>
                    <w:bottom w:val="none" w:sz="0" w:space="0" w:color="auto"/>
                    <w:right w:val="none" w:sz="0" w:space="0" w:color="auto"/>
                  </w:divBdr>
                  <w:divsChild>
                    <w:div w:id="1917595619">
                      <w:marLeft w:val="0"/>
                      <w:marRight w:val="0"/>
                      <w:marTop w:val="0"/>
                      <w:marBottom w:val="0"/>
                      <w:divBdr>
                        <w:top w:val="none" w:sz="0" w:space="0" w:color="auto"/>
                        <w:left w:val="none" w:sz="0" w:space="0" w:color="auto"/>
                        <w:bottom w:val="none" w:sz="0" w:space="0" w:color="auto"/>
                        <w:right w:val="none" w:sz="0" w:space="0" w:color="auto"/>
                      </w:divBdr>
                    </w:div>
                  </w:divsChild>
                </w:div>
                <w:div w:id="1025323338">
                  <w:marLeft w:val="0"/>
                  <w:marRight w:val="0"/>
                  <w:marTop w:val="0"/>
                  <w:marBottom w:val="0"/>
                  <w:divBdr>
                    <w:top w:val="none" w:sz="0" w:space="0" w:color="auto"/>
                    <w:left w:val="none" w:sz="0" w:space="0" w:color="auto"/>
                    <w:bottom w:val="none" w:sz="0" w:space="0" w:color="auto"/>
                    <w:right w:val="none" w:sz="0" w:space="0" w:color="auto"/>
                  </w:divBdr>
                  <w:divsChild>
                    <w:div w:id="241644861">
                      <w:marLeft w:val="0"/>
                      <w:marRight w:val="0"/>
                      <w:marTop w:val="0"/>
                      <w:marBottom w:val="0"/>
                      <w:divBdr>
                        <w:top w:val="none" w:sz="0" w:space="0" w:color="auto"/>
                        <w:left w:val="none" w:sz="0" w:space="0" w:color="auto"/>
                        <w:bottom w:val="none" w:sz="0" w:space="0" w:color="auto"/>
                        <w:right w:val="none" w:sz="0" w:space="0" w:color="auto"/>
                      </w:divBdr>
                    </w:div>
                    <w:div w:id="385764035">
                      <w:marLeft w:val="0"/>
                      <w:marRight w:val="0"/>
                      <w:marTop w:val="0"/>
                      <w:marBottom w:val="0"/>
                      <w:divBdr>
                        <w:top w:val="none" w:sz="0" w:space="0" w:color="auto"/>
                        <w:left w:val="none" w:sz="0" w:space="0" w:color="auto"/>
                        <w:bottom w:val="none" w:sz="0" w:space="0" w:color="auto"/>
                        <w:right w:val="none" w:sz="0" w:space="0" w:color="auto"/>
                      </w:divBdr>
                    </w:div>
                    <w:div w:id="1097100292">
                      <w:marLeft w:val="0"/>
                      <w:marRight w:val="0"/>
                      <w:marTop w:val="0"/>
                      <w:marBottom w:val="0"/>
                      <w:divBdr>
                        <w:top w:val="none" w:sz="0" w:space="0" w:color="auto"/>
                        <w:left w:val="none" w:sz="0" w:space="0" w:color="auto"/>
                        <w:bottom w:val="none" w:sz="0" w:space="0" w:color="auto"/>
                        <w:right w:val="none" w:sz="0" w:space="0" w:color="auto"/>
                      </w:divBdr>
                    </w:div>
                    <w:div w:id="1559782762">
                      <w:marLeft w:val="0"/>
                      <w:marRight w:val="0"/>
                      <w:marTop w:val="0"/>
                      <w:marBottom w:val="0"/>
                      <w:divBdr>
                        <w:top w:val="none" w:sz="0" w:space="0" w:color="auto"/>
                        <w:left w:val="none" w:sz="0" w:space="0" w:color="auto"/>
                        <w:bottom w:val="none" w:sz="0" w:space="0" w:color="auto"/>
                        <w:right w:val="none" w:sz="0" w:space="0" w:color="auto"/>
                      </w:divBdr>
                    </w:div>
                    <w:div w:id="1932543634">
                      <w:marLeft w:val="0"/>
                      <w:marRight w:val="0"/>
                      <w:marTop w:val="0"/>
                      <w:marBottom w:val="0"/>
                      <w:divBdr>
                        <w:top w:val="none" w:sz="0" w:space="0" w:color="auto"/>
                        <w:left w:val="none" w:sz="0" w:space="0" w:color="auto"/>
                        <w:bottom w:val="none" w:sz="0" w:space="0" w:color="auto"/>
                        <w:right w:val="none" w:sz="0" w:space="0" w:color="auto"/>
                      </w:divBdr>
                    </w:div>
                  </w:divsChild>
                </w:div>
                <w:div w:id="1027680199">
                  <w:marLeft w:val="0"/>
                  <w:marRight w:val="0"/>
                  <w:marTop w:val="0"/>
                  <w:marBottom w:val="0"/>
                  <w:divBdr>
                    <w:top w:val="none" w:sz="0" w:space="0" w:color="auto"/>
                    <w:left w:val="none" w:sz="0" w:space="0" w:color="auto"/>
                    <w:bottom w:val="none" w:sz="0" w:space="0" w:color="auto"/>
                    <w:right w:val="none" w:sz="0" w:space="0" w:color="auto"/>
                  </w:divBdr>
                  <w:divsChild>
                    <w:div w:id="617687418">
                      <w:marLeft w:val="0"/>
                      <w:marRight w:val="0"/>
                      <w:marTop w:val="0"/>
                      <w:marBottom w:val="0"/>
                      <w:divBdr>
                        <w:top w:val="none" w:sz="0" w:space="0" w:color="auto"/>
                        <w:left w:val="none" w:sz="0" w:space="0" w:color="auto"/>
                        <w:bottom w:val="none" w:sz="0" w:space="0" w:color="auto"/>
                        <w:right w:val="none" w:sz="0" w:space="0" w:color="auto"/>
                      </w:divBdr>
                    </w:div>
                  </w:divsChild>
                </w:div>
                <w:div w:id="1043137558">
                  <w:marLeft w:val="0"/>
                  <w:marRight w:val="0"/>
                  <w:marTop w:val="0"/>
                  <w:marBottom w:val="0"/>
                  <w:divBdr>
                    <w:top w:val="none" w:sz="0" w:space="0" w:color="auto"/>
                    <w:left w:val="none" w:sz="0" w:space="0" w:color="auto"/>
                    <w:bottom w:val="none" w:sz="0" w:space="0" w:color="auto"/>
                    <w:right w:val="none" w:sz="0" w:space="0" w:color="auto"/>
                  </w:divBdr>
                  <w:divsChild>
                    <w:div w:id="840898647">
                      <w:marLeft w:val="0"/>
                      <w:marRight w:val="0"/>
                      <w:marTop w:val="0"/>
                      <w:marBottom w:val="0"/>
                      <w:divBdr>
                        <w:top w:val="none" w:sz="0" w:space="0" w:color="auto"/>
                        <w:left w:val="none" w:sz="0" w:space="0" w:color="auto"/>
                        <w:bottom w:val="none" w:sz="0" w:space="0" w:color="auto"/>
                        <w:right w:val="none" w:sz="0" w:space="0" w:color="auto"/>
                      </w:divBdr>
                    </w:div>
                  </w:divsChild>
                </w:div>
                <w:div w:id="1094715548">
                  <w:marLeft w:val="0"/>
                  <w:marRight w:val="0"/>
                  <w:marTop w:val="0"/>
                  <w:marBottom w:val="0"/>
                  <w:divBdr>
                    <w:top w:val="none" w:sz="0" w:space="0" w:color="auto"/>
                    <w:left w:val="none" w:sz="0" w:space="0" w:color="auto"/>
                    <w:bottom w:val="none" w:sz="0" w:space="0" w:color="auto"/>
                    <w:right w:val="none" w:sz="0" w:space="0" w:color="auto"/>
                  </w:divBdr>
                  <w:divsChild>
                    <w:div w:id="1331057802">
                      <w:marLeft w:val="0"/>
                      <w:marRight w:val="0"/>
                      <w:marTop w:val="0"/>
                      <w:marBottom w:val="0"/>
                      <w:divBdr>
                        <w:top w:val="none" w:sz="0" w:space="0" w:color="auto"/>
                        <w:left w:val="none" w:sz="0" w:space="0" w:color="auto"/>
                        <w:bottom w:val="none" w:sz="0" w:space="0" w:color="auto"/>
                        <w:right w:val="none" w:sz="0" w:space="0" w:color="auto"/>
                      </w:divBdr>
                    </w:div>
                  </w:divsChild>
                </w:div>
                <w:div w:id="1124156020">
                  <w:marLeft w:val="0"/>
                  <w:marRight w:val="0"/>
                  <w:marTop w:val="0"/>
                  <w:marBottom w:val="0"/>
                  <w:divBdr>
                    <w:top w:val="none" w:sz="0" w:space="0" w:color="auto"/>
                    <w:left w:val="none" w:sz="0" w:space="0" w:color="auto"/>
                    <w:bottom w:val="none" w:sz="0" w:space="0" w:color="auto"/>
                    <w:right w:val="none" w:sz="0" w:space="0" w:color="auto"/>
                  </w:divBdr>
                  <w:divsChild>
                    <w:div w:id="1756852093">
                      <w:marLeft w:val="0"/>
                      <w:marRight w:val="0"/>
                      <w:marTop w:val="0"/>
                      <w:marBottom w:val="0"/>
                      <w:divBdr>
                        <w:top w:val="none" w:sz="0" w:space="0" w:color="auto"/>
                        <w:left w:val="none" w:sz="0" w:space="0" w:color="auto"/>
                        <w:bottom w:val="none" w:sz="0" w:space="0" w:color="auto"/>
                        <w:right w:val="none" w:sz="0" w:space="0" w:color="auto"/>
                      </w:divBdr>
                    </w:div>
                  </w:divsChild>
                </w:div>
                <w:div w:id="1200240670">
                  <w:marLeft w:val="0"/>
                  <w:marRight w:val="0"/>
                  <w:marTop w:val="0"/>
                  <w:marBottom w:val="0"/>
                  <w:divBdr>
                    <w:top w:val="none" w:sz="0" w:space="0" w:color="auto"/>
                    <w:left w:val="none" w:sz="0" w:space="0" w:color="auto"/>
                    <w:bottom w:val="none" w:sz="0" w:space="0" w:color="auto"/>
                    <w:right w:val="none" w:sz="0" w:space="0" w:color="auto"/>
                  </w:divBdr>
                  <w:divsChild>
                    <w:div w:id="1323193178">
                      <w:marLeft w:val="0"/>
                      <w:marRight w:val="0"/>
                      <w:marTop w:val="0"/>
                      <w:marBottom w:val="0"/>
                      <w:divBdr>
                        <w:top w:val="none" w:sz="0" w:space="0" w:color="auto"/>
                        <w:left w:val="none" w:sz="0" w:space="0" w:color="auto"/>
                        <w:bottom w:val="none" w:sz="0" w:space="0" w:color="auto"/>
                        <w:right w:val="none" w:sz="0" w:space="0" w:color="auto"/>
                      </w:divBdr>
                    </w:div>
                  </w:divsChild>
                </w:div>
                <w:div w:id="1216428366">
                  <w:marLeft w:val="0"/>
                  <w:marRight w:val="0"/>
                  <w:marTop w:val="0"/>
                  <w:marBottom w:val="0"/>
                  <w:divBdr>
                    <w:top w:val="none" w:sz="0" w:space="0" w:color="auto"/>
                    <w:left w:val="none" w:sz="0" w:space="0" w:color="auto"/>
                    <w:bottom w:val="none" w:sz="0" w:space="0" w:color="auto"/>
                    <w:right w:val="none" w:sz="0" w:space="0" w:color="auto"/>
                  </w:divBdr>
                  <w:divsChild>
                    <w:div w:id="2047683045">
                      <w:marLeft w:val="0"/>
                      <w:marRight w:val="0"/>
                      <w:marTop w:val="0"/>
                      <w:marBottom w:val="0"/>
                      <w:divBdr>
                        <w:top w:val="none" w:sz="0" w:space="0" w:color="auto"/>
                        <w:left w:val="none" w:sz="0" w:space="0" w:color="auto"/>
                        <w:bottom w:val="none" w:sz="0" w:space="0" w:color="auto"/>
                        <w:right w:val="none" w:sz="0" w:space="0" w:color="auto"/>
                      </w:divBdr>
                    </w:div>
                  </w:divsChild>
                </w:div>
                <w:div w:id="1265841406">
                  <w:marLeft w:val="0"/>
                  <w:marRight w:val="0"/>
                  <w:marTop w:val="0"/>
                  <w:marBottom w:val="0"/>
                  <w:divBdr>
                    <w:top w:val="none" w:sz="0" w:space="0" w:color="auto"/>
                    <w:left w:val="none" w:sz="0" w:space="0" w:color="auto"/>
                    <w:bottom w:val="none" w:sz="0" w:space="0" w:color="auto"/>
                    <w:right w:val="none" w:sz="0" w:space="0" w:color="auto"/>
                  </w:divBdr>
                  <w:divsChild>
                    <w:div w:id="1440298927">
                      <w:marLeft w:val="0"/>
                      <w:marRight w:val="0"/>
                      <w:marTop w:val="0"/>
                      <w:marBottom w:val="0"/>
                      <w:divBdr>
                        <w:top w:val="none" w:sz="0" w:space="0" w:color="auto"/>
                        <w:left w:val="none" w:sz="0" w:space="0" w:color="auto"/>
                        <w:bottom w:val="none" w:sz="0" w:space="0" w:color="auto"/>
                        <w:right w:val="none" w:sz="0" w:space="0" w:color="auto"/>
                      </w:divBdr>
                    </w:div>
                  </w:divsChild>
                </w:div>
                <w:div w:id="1357274352">
                  <w:marLeft w:val="0"/>
                  <w:marRight w:val="0"/>
                  <w:marTop w:val="0"/>
                  <w:marBottom w:val="0"/>
                  <w:divBdr>
                    <w:top w:val="none" w:sz="0" w:space="0" w:color="auto"/>
                    <w:left w:val="none" w:sz="0" w:space="0" w:color="auto"/>
                    <w:bottom w:val="none" w:sz="0" w:space="0" w:color="auto"/>
                    <w:right w:val="none" w:sz="0" w:space="0" w:color="auto"/>
                  </w:divBdr>
                  <w:divsChild>
                    <w:div w:id="651372829">
                      <w:marLeft w:val="0"/>
                      <w:marRight w:val="0"/>
                      <w:marTop w:val="0"/>
                      <w:marBottom w:val="0"/>
                      <w:divBdr>
                        <w:top w:val="none" w:sz="0" w:space="0" w:color="auto"/>
                        <w:left w:val="none" w:sz="0" w:space="0" w:color="auto"/>
                        <w:bottom w:val="none" w:sz="0" w:space="0" w:color="auto"/>
                        <w:right w:val="none" w:sz="0" w:space="0" w:color="auto"/>
                      </w:divBdr>
                    </w:div>
                  </w:divsChild>
                </w:div>
                <w:div w:id="1369793271">
                  <w:marLeft w:val="0"/>
                  <w:marRight w:val="0"/>
                  <w:marTop w:val="0"/>
                  <w:marBottom w:val="0"/>
                  <w:divBdr>
                    <w:top w:val="none" w:sz="0" w:space="0" w:color="auto"/>
                    <w:left w:val="none" w:sz="0" w:space="0" w:color="auto"/>
                    <w:bottom w:val="none" w:sz="0" w:space="0" w:color="auto"/>
                    <w:right w:val="none" w:sz="0" w:space="0" w:color="auto"/>
                  </w:divBdr>
                  <w:divsChild>
                    <w:div w:id="1170412110">
                      <w:marLeft w:val="0"/>
                      <w:marRight w:val="0"/>
                      <w:marTop w:val="0"/>
                      <w:marBottom w:val="0"/>
                      <w:divBdr>
                        <w:top w:val="none" w:sz="0" w:space="0" w:color="auto"/>
                        <w:left w:val="none" w:sz="0" w:space="0" w:color="auto"/>
                        <w:bottom w:val="none" w:sz="0" w:space="0" w:color="auto"/>
                        <w:right w:val="none" w:sz="0" w:space="0" w:color="auto"/>
                      </w:divBdr>
                    </w:div>
                  </w:divsChild>
                </w:div>
                <w:div w:id="1374888010">
                  <w:marLeft w:val="0"/>
                  <w:marRight w:val="0"/>
                  <w:marTop w:val="0"/>
                  <w:marBottom w:val="0"/>
                  <w:divBdr>
                    <w:top w:val="none" w:sz="0" w:space="0" w:color="auto"/>
                    <w:left w:val="none" w:sz="0" w:space="0" w:color="auto"/>
                    <w:bottom w:val="none" w:sz="0" w:space="0" w:color="auto"/>
                    <w:right w:val="none" w:sz="0" w:space="0" w:color="auto"/>
                  </w:divBdr>
                  <w:divsChild>
                    <w:div w:id="1144084335">
                      <w:marLeft w:val="0"/>
                      <w:marRight w:val="0"/>
                      <w:marTop w:val="0"/>
                      <w:marBottom w:val="0"/>
                      <w:divBdr>
                        <w:top w:val="none" w:sz="0" w:space="0" w:color="auto"/>
                        <w:left w:val="none" w:sz="0" w:space="0" w:color="auto"/>
                        <w:bottom w:val="none" w:sz="0" w:space="0" w:color="auto"/>
                        <w:right w:val="none" w:sz="0" w:space="0" w:color="auto"/>
                      </w:divBdr>
                    </w:div>
                  </w:divsChild>
                </w:div>
                <w:div w:id="1399551463">
                  <w:marLeft w:val="0"/>
                  <w:marRight w:val="0"/>
                  <w:marTop w:val="0"/>
                  <w:marBottom w:val="0"/>
                  <w:divBdr>
                    <w:top w:val="none" w:sz="0" w:space="0" w:color="auto"/>
                    <w:left w:val="none" w:sz="0" w:space="0" w:color="auto"/>
                    <w:bottom w:val="none" w:sz="0" w:space="0" w:color="auto"/>
                    <w:right w:val="none" w:sz="0" w:space="0" w:color="auto"/>
                  </w:divBdr>
                  <w:divsChild>
                    <w:div w:id="1721126676">
                      <w:marLeft w:val="0"/>
                      <w:marRight w:val="0"/>
                      <w:marTop w:val="0"/>
                      <w:marBottom w:val="0"/>
                      <w:divBdr>
                        <w:top w:val="none" w:sz="0" w:space="0" w:color="auto"/>
                        <w:left w:val="none" w:sz="0" w:space="0" w:color="auto"/>
                        <w:bottom w:val="none" w:sz="0" w:space="0" w:color="auto"/>
                        <w:right w:val="none" w:sz="0" w:space="0" w:color="auto"/>
                      </w:divBdr>
                    </w:div>
                  </w:divsChild>
                </w:div>
                <w:div w:id="1404526205">
                  <w:marLeft w:val="0"/>
                  <w:marRight w:val="0"/>
                  <w:marTop w:val="0"/>
                  <w:marBottom w:val="0"/>
                  <w:divBdr>
                    <w:top w:val="none" w:sz="0" w:space="0" w:color="auto"/>
                    <w:left w:val="none" w:sz="0" w:space="0" w:color="auto"/>
                    <w:bottom w:val="none" w:sz="0" w:space="0" w:color="auto"/>
                    <w:right w:val="none" w:sz="0" w:space="0" w:color="auto"/>
                  </w:divBdr>
                  <w:divsChild>
                    <w:div w:id="455679881">
                      <w:marLeft w:val="0"/>
                      <w:marRight w:val="0"/>
                      <w:marTop w:val="0"/>
                      <w:marBottom w:val="0"/>
                      <w:divBdr>
                        <w:top w:val="none" w:sz="0" w:space="0" w:color="auto"/>
                        <w:left w:val="none" w:sz="0" w:space="0" w:color="auto"/>
                        <w:bottom w:val="none" w:sz="0" w:space="0" w:color="auto"/>
                        <w:right w:val="none" w:sz="0" w:space="0" w:color="auto"/>
                      </w:divBdr>
                    </w:div>
                  </w:divsChild>
                </w:div>
                <w:div w:id="1404715275">
                  <w:marLeft w:val="0"/>
                  <w:marRight w:val="0"/>
                  <w:marTop w:val="0"/>
                  <w:marBottom w:val="0"/>
                  <w:divBdr>
                    <w:top w:val="none" w:sz="0" w:space="0" w:color="auto"/>
                    <w:left w:val="none" w:sz="0" w:space="0" w:color="auto"/>
                    <w:bottom w:val="none" w:sz="0" w:space="0" w:color="auto"/>
                    <w:right w:val="none" w:sz="0" w:space="0" w:color="auto"/>
                  </w:divBdr>
                  <w:divsChild>
                    <w:div w:id="803473971">
                      <w:marLeft w:val="0"/>
                      <w:marRight w:val="0"/>
                      <w:marTop w:val="0"/>
                      <w:marBottom w:val="0"/>
                      <w:divBdr>
                        <w:top w:val="none" w:sz="0" w:space="0" w:color="auto"/>
                        <w:left w:val="none" w:sz="0" w:space="0" w:color="auto"/>
                        <w:bottom w:val="none" w:sz="0" w:space="0" w:color="auto"/>
                        <w:right w:val="none" w:sz="0" w:space="0" w:color="auto"/>
                      </w:divBdr>
                    </w:div>
                  </w:divsChild>
                </w:div>
                <w:div w:id="1432821997">
                  <w:marLeft w:val="0"/>
                  <w:marRight w:val="0"/>
                  <w:marTop w:val="0"/>
                  <w:marBottom w:val="0"/>
                  <w:divBdr>
                    <w:top w:val="none" w:sz="0" w:space="0" w:color="auto"/>
                    <w:left w:val="none" w:sz="0" w:space="0" w:color="auto"/>
                    <w:bottom w:val="none" w:sz="0" w:space="0" w:color="auto"/>
                    <w:right w:val="none" w:sz="0" w:space="0" w:color="auto"/>
                  </w:divBdr>
                  <w:divsChild>
                    <w:div w:id="1647130103">
                      <w:marLeft w:val="0"/>
                      <w:marRight w:val="0"/>
                      <w:marTop w:val="0"/>
                      <w:marBottom w:val="0"/>
                      <w:divBdr>
                        <w:top w:val="none" w:sz="0" w:space="0" w:color="auto"/>
                        <w:left w:val="none" w:sz="0" w:space="0" w:color="auto"/>
                        <w:bottom w:val="none" w:sz="0" w:space="0" w:color="auto"/>
                        <w:right w:val="none" w:sz="0" w:space="0" w:color="auto"/>
                      </w:divBdr>
                    </w:div>
                  </w:divsChild>
                </w:div>
                <w:div w:id="1467357418">
                  <w:marLeft w:val="0"/>
                  <w:marRight w:val="0"/>
                  <w:marTop w:val="0"/>
                  <w:marBottom w:val="0"/>
                  <w:divBdr>
                    <w:top w:val="none" w:sz="0" w:space="0" w:color="auto"/>
                    <w:left w:val="none" w:sz="0" w:space="0" w:color="auto"/>
                    <w:bottom w:val="none" w:sz="0" w:space="0" w:color="auto"/>
                    <w:right w:val="none" w:sz="0" w:space="0" w:color="auto"/>
                  </w:divBdr>
                  <w:divsChild>
                    <w:div w:id="311256817">
                      <w:marLeft w:val="0"/>
                      <w:marRight w:val="0"/>
                      <w:marTop w:val="0"/>
                      <w:marBottom w:val="0"/>
                      <w:divBdr>
                        <w:top w:val="none" w:sz="0" w:space="0" w:color="auto"/>
                        <w:left w:val="none" w:sz="0" w:space="0" w:color="auto"/>
                        <w:bottom w:val="none" w:sz="0" w:space="0" w:color="auto"/>
                        <w:right w:val="none" w:sz="0" w:space="0" w:color="auto"/>
                      </w:divBdr>
                    </w:div>
                  </w:divsChild>
                </w:div>
                <w:div w:id="1491210810">
                  <w:marLeft w:val="0"/>
                  <w:marRight w:val="0"/>
                  <w:marTop w:val="0"/>
                  <w:marBottom w:val="0"/>
                  <w:divBdr>
                    <w:top w:val="none" w:sz="0" w:space="0" w:color="auto"/>
                    <w:left w:val="none" w:sz="0" w:space="0" w:color="auto"/>
                    <w:bottom w:val="none" w:sz="0" w:space="0" w:color="auto"/>
                    <w:right w:val="none" w:sz="0" w:space="0" w:color="auto"/>
                  </w:divBdr>
                  <w:divsChild>
                    <w:div w:id="242959707">
                      <w:marLeft w:val="0"/>
                      <w:marRight w:val="0"/>
                      <w:marTop w:val="0"/>
                      <w:marBottom w:val="0"/>
                      <w:divBdr>
                        <w:top w:val="none" w:sz="0" w:space="0" w:color="auto"/>
                        <w:left w:val="none" w:sz="0" w:space="0" w:color="auto"/>
                        <w:bottom w:val="none" w:sz="0" w:space="0" w:color="auto"/>
                        <w:right w:val="none" w:sz="0" w:space="0" w:color="auto"/>
                      </w:divBdr>
                    </w:div>
                  </w:divsChild>
                </w:div>
                <w:div w:id="1524200031">
                  <w:marLeft w:val="0"/>
                  <w:marRight w:val="0"/>
                  <w:marTop w:val="0"/>
                  <w:marBottom w:val="0"/>
                  <w:divBdr>
                    <w:top w:val="none" w:sz="0" w:space="0" w:color="auto"/>
                    <w:left w:val="none" w:sz="0" w:space="0" w:color="auto"/>
                    <w:bottom w:val="none" w:sz="0" w:space="0" w:color="auto"/>
                    <w:right w:val="none" w:sz="0" w:space="0" w:color="auto"/>
                  </w:divBdr>
                  <w:divsChild>
                    <w:div w:id="881863488">
                      <w:marLeft w:val="0"/>
                      <w:marRight w:val="0"/>
                      <w:marTop w:val="0"/>
                      <w:marBottom w:val="0"/>
                      <w:divBdr>
                        <w:top w:val="none" w:sz="0" w:space="0" w:color="auto"/>
                        <w:left w:val="none" w:sz="0" w:space="0" w:color="auto"/>
                        <w:bottom w:val="none" w:sz="0" w:space="0" w:color="auto"/>
                        <w:right w:val="none" w:sz="0" w:space="0" w:color="auto"/>
                      </w:divBdr>
                    </w:div>
                  </w:divsChild>
                </w:div>
                <w:div w:id="1584022201">
                  <w:marLeft w:val="0"/>
                  <w:marRight w:val="0"/>
                  <w:marTop w:val="0"/>
                  <w:marBottom w:val="0"/>
                  <w:divBdr>
                    <w:top w:val="none" w:sz="0" w:space="0" w:color="auto"/>
                    <w:left w:val="none" w:sz="0" w:space="0" w:color="auto"/>
                    <w:bottom w:val="none" w:sz="0" w:space="0" w:color="auto"/>
                    <w:right w:val="none" w:sz="0" w:space="0" w:color="auto"/>
                  </w:divBdr>
                  <w:divsChild>
                    <w:div w:id="2011906979">
                      <w:marLeft w:val="0"/>
                      <w:marRight w:val="0"/>
                      <w:marTop w:val="0"/>
                      <w:marBottom w:val="0"/>
                      <w:divBdr>
                        <w:top w:val="none" w:sz="0" w:space="0" w:color="auto"/>
                        <w:left w:val="none" w:sz="0" w:space="0" w:color="auto"/>
                        <w:bottom w:val="none" w:sz="0" w:space="0" w:color="auto"/>
                        <w:right w:val="none" w:sz="0" w:space="0" w:color="auto"/>
                      </w:divBdr>
                    </w:div>
                  </w:divsChild>
                </w:div>
                <w:div w:id="1591238531">
                  <w:marLeft w:val="0"/>
                  <w:marRight w:val="0"/>
                  <w:marTop w:val="0"/>
                  <w:marBottom w:val="0"/>
                  <w:divBdr>
                    <w:top w:val="none" w:sz="0" w:space="0" w:color="auto"/>
                    <w:left w:val="none" w:sz="0" w:space="0" w:color="auto"/>
                    <w:bottom w:val="none" w:sz="0" w:space="0" w:color="auto"/>
                    <w:right w:val="none" w:sz="0" w:space="0" w:color="auto"/>
                  </w:divBdr>
                  <w:divsChild>
                    <w:div w:id="1627354119">
                      <w:marLeft w:val="0"/>
                      <w:marRight w:val="0"/>
                      <w:marTop w:val="0"/>
                      <w:marBottom w:val="0"/>
                      <w:divBdr>
                        <w:top w:val="none" w:sz="0" w:space="0" w:color="auto"/>
                        <w:left w:val="none" w:sz="0" w:space="0" w:color="auto"/>
                        <w:bottom w:val="none" w:sz="0" w:space="0" w:color="auto"/>
                        <w:right w:val="none" w:sz="0" w:space="0" w:color="auto"/>
                      </w:divBdr>
                    </w:div>
                  </w:divsChild>
                </w:div>
                <w:div w:id="1620574555">
                  <w:marLeft w:val="0"/>
                  <w:marRight w:val="0"/>
                  <w:marTop w:val="0"/>
                  <w:marBottom w:val="0"/>
                  <w:divBdr>
                    <w:top w:val="none" w:sz="0" w:space="0" w:color="auto"/>
                    <w:left w:val="none" w:sz="0" w:space="0" w:color="auto"/>
                    <w:bottom w:val="none" w:sz="0" w:space="0" w:color="auto"/>
                    <w:right w:val="none" w:sz="0" w:space="0" w:color="auto"/>
                  </w:divBdr>
                  <w:divsChild>
                    <w:div w:id="2071800877">
                      <w:marLeft w:val="0"/>
                      <w:marRight w:val="0"/>
                      <w:marTop w:val="0"/>
                      <w:marBottom w:val="0"/>
                      <w:divBdr>
                        <w:top w:val="none" w:sz="0" w:space="0" w:color="auto"/>
                        <w:left w:val="none" w:sz="0" w:space="0" w:color="auto"/>
                        <w:bottom w:val="none" w:sz="0" w:space="0" w:color="auto"/>
                        <w:right w:val="none" w:sz="0" w:space="0" w:color="auto"/>
                      </w:divBdr>
                    </w:div>
                  </w:divsChild>
                </w:div>
                <w:div w:id="1636063689">
                  <w:marLeft w:val="0"/>
                  <w:marRight w:val="0"/>
                  <w:marTop w:val="0"/>
                  <w:marBottom w:val="0"/>
                  <w:divBdr>
                    <w:top w:val="none" w:sz="0" w:space="0" w:color="auto"/>
                    <w:left w:val="none" w:sz="0" w:space="0" w:color="auto"/>
                    <w:bottom w:val="none" w:sz="0" w:space="0" w:color="auto"/>
                    <w:right w:val="none" w:sz="0" w:space="0" w:color="auto"/>
                  </w:divBdr>
                  <w:divsChild>
                    <w:div w:id="499350369">
                      <w:marLeft w:val="0"/>
                      <w:marRight w:val="0"/>
                      <w:marTop w:val="0"/>
                      <w:marBottom w:val="0"/>
                      <w:divBdr>
                        <w:top w:val="none" w:sz="0" w:space="0" w:color="auto"/>
                        <w:left w:val="none" w:sz="0" w:space="0" w:color="auto"/>
                        <w:bottom w:val="none" w:sz="0" w:space="0" w:color="auto"/>
                        <w:right w:val="none" w:sz="0" w:space="0" w:color="auto"/>
                      </w:divBdr>
                    </w:div>
                    <w:div w:id="1644044106">
                      <w:marLeft w:val="0"/>
                      <w:marRight w:val="0"/>
                      <w:marTop w:val="0"/>
                      <w:marBottom w:val="0"/>
                      <w:divBdr>
                        <w:top w:val="none" w:sz="0" w:space="0" w:color="auto"/>
                        <w:left w:val="none" w:sz="0" w:space="0" w:color="auto"/>
                        <w:bottom w:val="none" w:sz="0" w:space="0" w:color="auto"/>
                        <w:right w:val="none" w:sz="0" w:space="0" w:color="auto"/>
                      </w:divBdr>
                    </w:div>
                    <w:div w:id="1754162971">
                      <w:marLeft w:val="0"/>
                      <w:marRight w:val="0"/>
                      <w:marTop w:val="0"/>
                      <w:marBottom w:val="0"/>
                      <w:divBdr>
                        <w:top w:val="none" w:sz="0" w:space="0" w:color="auto"/>
                        <w:left w:val="none" w:sz="0" w:space="0" w:color="auto"/>
                        <w:bottom w:val="none" w:sz="0" w:space="0" w:color="auto"/>
                        <w:right w:val="none" w:sz="0" w:space="0" w:color="auto"/>
                      </w:divBdr>
                    </w:div>
                  </w:divsChild>
                </w:div>
                <w:div w:id="1713112651">
                  <w:marLeft w:val="0"/>
                  <w:marRight w:val="0"/>
                  <w:marTop w:val="0"/>
                  <w:marBottom w:val="0"/>
                  <w:divBdr>
                    <w:top w:val="none" w:sz="0" w:space="0" w:color="auto"/>
                    <w:left w:val="none" w:sz="0" w:space="0" w:color="auto"/>
                    <w:bottom w:val="none" w:sz="0" w:space="0" w:color="auto"/>
                    <w:right w:val="none" w:sz="0" w:space="0" w:color="auto"/>
                  </w:divBdr>
                  <w:divsChild>
                    <w:div w:id="1459421313">
                      <w:marLeft w:val="0"/>
                      <w:marRight w:val="0"/>
                      <w:marTop w:val="0"/>
                      <w:marBottom w:val="0"/>
                      <w:divBdr>
                        <w:top w:val="none" w:sz="0" w:space="0" w:color="auto"/>
                        <w:left w:val="none" w:sz="0" w:space="0" w:color="auto"/>
                        <w:bottom w:val="none" w:sz="0" w:space="0" w:color="auto"/>
                        <w:right w:val="none" w:sz="0" w:space="0" w:color="auto"/>
                      </w:divBdr>
                    </w:div>
                  </w:divsChild>
                </w:div>
                <w:div w:id="1724135231">
                  <w:marLeft w:val="0"/>
                  <w:marRight w:val="0"/>
                  <w:marTop w:val="0"/>
                  <w:marBottom w:val="0"/>
                  <w:divBdr>
                    <w:top w:val="none" w:sz="0" w:space="0" w:color="auto"/>
                    <w:left w:val="none" w:sz="0" w:space="0" w:color="auto"/>
                    <w:bottom w:val="none" w:sz="0" w:space="0" w:color="auto"/>
                    <w:right w:val="none" w:sz="0" w:space="0" w:color="auto"/>
                  </w:divBdr>
                  <w:divsChild>
                    <w:div w:id="1708794278">
                      <w:marLeft w:val="0"/>
                      <w:marRight w:val="0"/>
                      <w:marTop w:val="0"/>
                      <w:marBottom w:val="0"/>
                      <w:divBdr>
                        <w:top w:val="none" w:sz="0" w:space="0" w:color="auto"/>
                        <w:left w:val="none" w:sz="0" w:space="0" w:color="auto"/>
                        <w:bottom w:val="none" w:sz="0" w:space="0" w:color="auto"/>
                        <w:right w:val="none" w:sz="0" w:space="0" w:color="auto"/>
                      </w:divBdr>
                    </w:div>
                  </w:divsChild>
                </w:div>
                <w:div w:id="1779059551">
                  <w:marLeft w:val="0"/>
                  <w:marRight w:val="0"/>
                  <w:marTop w:val="0"/>
                  <w:marBottom w:val="0"/>
                  <w:divBdr>
                    <w:top w:val="none" w:sz="0" w:space="0" w:color="auto"/>
                    <w:left w:val="none" w:sz="0" w:space="0" w:color="auto"/>
                    <w:bottom w:val="none" w:sz="0" w:space="0" w:color="auto"/>
                    <w:right w:val="none" w:sz="0" w:space="0" w:color="auto"/>
                  </w:divBdr>
                  <w:divsChild>
                    <w:div w:id="1936477012">
                      <w:marLeft w:val="0"/>
                      <w:marRight w:val="0"/>
                      <w:marTop w:val="0"/>
                      <w:marBottom w:val="0"/>
                      <w:divBdr>
                        <w:top w:val="none" w:sz="0" w:space="0" w:color="auto"/>
                        <w:left w:val="none" w:sz="0" w:space="0" w:color="auto"/>
                        <w:bottom w:val="none" w:sz="0" w:space="0" w:color="auto"/>
                        <w:right w:val="none" w:sz="0" w:space="0" w:color="auto"/>
                      </w:divBdr>
                    </w:div>
                  </w:divsChild>
                </w:div>
                <w:div w:id="1798716064">
                  <w:marLeft w:val="0"/>
                  <w:marRight w:val="0"/>
                  <w:marTop w:val="0"/>
                  <w:marBottom w:val="0"/>
                  <w:divBdr>
                    <w:top w:val="none" w:sz="0" w:space="0" w:color="auto"/>
                    <w:left w:val="none" w:sz="0" w:space="0" w:color="auto"/>
                    <w:bottom w:val="none" w:sz="0" w:space="0" w:color="auto"/>
                    <w:right w:val="none" w:sz="0" w:space="0" w:color="auto"/>
                  </w:divBdr>
                  <w:divsChild>
                    <w:div w:id="1358627246">
                      <w:marLeft w:val="0"/>
                      <w:marRight w:val="0"/>
                      <w:marTop w:val="0"/>
                      <w:marBottom w:val="0"/>
                      <w:divBdr>
                        <w:top w:val="none" w:sz="0" w:space="0" w:color="auto"/>
                        <w:left w:val="none" w:sz="0" w:space="0" w:color="auto"/>
                        <w:bottom w:val="none" w:sz="0" w:space="0" w:color="auto"/>
                        <w:right w:val="none" w:sz="0" w:space="0" w:color="auto"/>
                      </w:divBdr>
                    </w:div>
                  </w:divsChild>
                </w:div>
                <w:div w:id="1848790138">
                  <w:marLeft w:val="0"/>
                  <w:marRight w:val="0"/>
                  <w:marTop w:val="0"/>
                  <w:marBottom w:val="0"/>
                  <w:divBdr>
                    <w:top w:val="none" w:sz="0" w:space="0" w:color="auto"/>
                    <w:left w:val="none" w:sz="0" w:space="0" w:color="auto"/>
                    <w:bottom w:val="none" w:sz="0" w:space="0" w:color="auto"/>
                    <w:right w:val="none" w:sz="0" w:space="0" w:color="auto"/>
                  </w:divBdr>
                  <w:divsChild>
                    <w:div w:id="425805154">
                      <w:marLeft w:val="0"/>
                      <w:marRight w:val="0"/>
                      <w:marTop w:val="0"/>
                      <w:marBottom w:val="0"/>
                      <w:divBdr>
                        <w:top w:val="none" w:sz="0" w:space="0" w:color="auto"/>
                        <w:left w:val="none" w:sz="0" w:space="0" w:color="auto"/>
                        <w:bottom w:val="none" w:sz="0" w:space="0" w:color="auto"/>
                        <w:right w:val="none" w:sz="0" w:space="0" w:color="auto"/>
                      </w:divBdr>
                    </w:div>
                  </w:divsChild>
                </w:div>
                <w:div w:id="1899390471">
                  <w:marLeft w:val="0"/>
                  <w:marRight w:val="0"/>
                  <w:marTop w:val="0"/>
                  <w:marBottom w:val="0"/>
                  <w:divBdr>
                    <w:top w:val="none" w:sz="0" w:space="0" w:color="auto"/>
                    <w:left w:val="none" w:sz="0" w:space="0" w:color="auto"/>
                    <w:bottom w:val="none" w:sz="0" w:space="0" w:color="auto"/>
                    <w:right w:val="none" w:sz="0" w:space="0" w:color="auto"/>
                  </w:divBdr>
                  <w:divsChild>
                    <w:div w:id="1143697262">
                      <w:marLeft w:val="0"/>
                      <w:marRight w:val="0"/>
                      <w:marTop w:val="0"/>
                      <w:marBottom w:val="0"/>
                      <w:divBdr>
                        <w:top w:val="none" w:sz="0" w:space="0" w:color="auto"/>
                        <w:left w:val="none" w:sz="0" w:space="0" w:color="auto"/>
                        <w:bottom w:val="none" w:sz="0" w:space="0" w:color="auto"/>
                        <w:right w:val="none" w:sz="0" w:space="0" w:color="auto"/>
                      </w:divBdr>
                    </w:div>
                  </w:divsChild>
                </w:div>
                <w:div w:id="1920366796">
                  <w:marLeft w:val="0"/>
                  <w:marRight w:val="0"/>
                  <w:marTop w:val="0"/>
                  <w:marBottom w:val="0"/>
                  <w:divBdr>
                    <w:top w:val="none" w:sz="0" w:space="0" w:color="auto"/>
                    <w:left w:val="none" w:sz="0" w:space="0" w:color="auto"/>
                    <w:bottom w:val="none" w:sz="0" w:space="0" w:color="auto"/>
                    <w:right w:val="none" w:sz="0" w:space="0" w:color="auto"/>
                  </w:divBdr>
                  <w:divsChild>
                    <w:div w:id="1076560085">
                      <w:marLeft w:val="0"/>
                      <w:marRight w:val="0"/>
                      <w:marTop w:val="0"/>
                      <w:marBottom w:val="0"/>
                      <w:divBdr>
                        <w:top w:val="none" w:sz="0" w:space="0" w:color="auto"/>
                        <w:left w:val="none" w:sz="0" w:space="0" w:color="auto"/>
                        <w:bottom w:val="none" w:sz="0" w:space="0" w:color="auto"/>
                        <w:right w:val="none" w:sz="0" w:space="0" w:color="auto"/>
                      </w:divBdr>
                    </w:div>
                  </w:divsChild>
                </w:div>
                <w:div w:id="2007248182">
                  <w:marLeft w:val="0"/>
                  <w:marRight w:val="0"/>
                  <w:marTop w:val="0"/>
                  <w:marBottom w:val="0"/>
                  <w:divBdr>
                    <w:top w:val="none" w:sz="0" w:space="0" w:color="auto"/>
                    <w:left w:val="none" w:sz="0" w:space="0" w:color="auto"/>
                    <w:bottom w:val="none" w:sz="0" w:space="0" w:color="auto"/>
                    <w:right w:val="none" w:sz="0" w:space="0" w:color="auto"/>
                  </w:divBdr>
                  <w:divsChild>
                    <w:div w:id="1167092279">
                      <w:marLeft w:val="0"/>
                      <w:marRight w:val="0"/>
                      <w:marTop w:val="0"/>
                      <w:marBottom w:val="0"/>
                      <w:divBdr>
                        <w:top w:val="none" w:sz="0" w:space="0" w:color="auto"/>
                        <w:left w:val="none" w:sz="0" w:space="0" w:color="auto"/>
                        <w:bottom w:val="none" w:sz="0" w:space="0" w:color="auto"/>
                        <w:right w:val="none" w:sz="0" w:space="0" w:color="auto"/>
                      </w:divBdr>
                    </w:div>
                  </w:divsChild>
                </w:div>
                <w:div w:id="2034110589">
                  <w:marLeft w:val="0"/>
                  <w:marRight w:val="0"/>
                  <w:marTop w:val="0"/>
                  <w:marBottom w:val="0"/>
                  <w:divBdr>
                    <w:top w:val="none" w:sz="0" w:space="0" w:color="auto"/>
                    <w:left w:val="none" w:sz="0" w:space="0" w:color="auto"/>
                    <w:bottom w:val="none" w:sz="0" w:space="0" w:color="auto"/>
                    <w:right w:val="none" w:sz="0" w:space="0" w:color="auto"/>
                  </w:divBdr>
                  <w:divsChild>
                    <w:div w:id="811941245">
                      <w:marLeft w:val="0"/>
                      <w:marRight w:val="0"/>
                      <w:marTop w:val="0"/>
                      <w:marBottom w:val="0"/>
                      <w:divBdr>
                        <w:top w:val="none" w:sz="0" w:space="0" w:color="auto"/>
                        <w:left w:val="none" w:sz="0" w:space="0" w:color="auto"/>
                        <w:bottom w:val="none" w:sz="0" w:space="0" w:color="auto"/>
                        <w:right w:val="none" w:sz="0" w:space="0" w:color="auto"/>
                      </w:divBdr>
                    </w:div>
                  </w:divsChild>
                </w:div>
                <w:div w:id="2061590392">
                  <w:marLeft w:val="0"/>
                  <w:marRight w:val="0"/>
                  <w:marTop w:val="0"/>
                  <w:marBottom w:val="0"/>
                  <w:divBdr>
                    <w:top w:val="none" w:sz="0" w:space="0" w:color="auto"/>
                    <w:left w:val="none" w:sz="0" w:space="0" w:color="auto"/>
                    <w:bottom w:val="none" w:sz="0" w:space="0" w:color="auto"/>
                    <w:right w:val="none" w:sz="0" w:space="0" w:color="auto"/>
                  </w:divBdr>
                  <w:divsChild>
                    <w:div w:id="479658491">
                      <w:marLeft w:val="0"/>
                      <w:marRight w:val="0"/>
                      <w:marTop w:val="0"/>
                      <w:marBottom w:val="0"/>
                      <w:divBdr>
                        <w:top w:val="none" w:sz="0" w:space="0" w:color="auto"/>
                        <w:left w:val="none" w:sz="0" w:space="0" w:color="auto"/>
                        <w:bottom w:val="none" w:sz="0" w:space="0" w:color="auto"/>
                        <w:right w:val="none" w:sz="0" w:space="0" w:color="auto"/>
                      </w:divBdr>
                    </w:div>
                  </w:divsChild>
                </w:div>
                <w:div w:id="2095784071">
                  <w:marLeft w:val="0"/>
                  <w:marRight w:val="0"/>
                  <w:marTop w:val="0"/>
                  <w:marBottom w:val="0"/>
                  <w:divBdr>
                    <w:top w:val="none" w:sz="0" w:space="0" w:color="auto"/>
                    <w:left w:val="none" w:sz="0" w:space="0" w:color="auto"/>
                    <w:bottom w:val="none" w:sz="0" w:space="0" w:color="auto"/>
                    <w:right w:val="none" w:sz="0" w:space="0" w:color="auto"/>
                  </w:divBdr>
                  <w:divsChild>
                    <w:div w:id="1023479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7013422">
          <w:marLeft w:val="0"/>
          <w:marRight w:val="0"/>
          <w:marTop w:val="0"/>
          <w:marBottom w:val="0"/>
          <w:divBdr>
            <w:top w:val="none" w:sz="0" w:space="0" w:color="auto"/>
            <w:left w:val="none" w:sz="0" w:space="0" w:color="auto"/>
            <w:bottom w:val="none" w:sz="0" w:space="0" w:color="auto"/>
            <w:right w:val="none" w:sz="0" w:space="0" w:color="auto"/>
          </w:divBdr>
        </w:div>
        <w:div w:id="1723748482">
          <w:marLeft w:val="0"/>
          <w:marRight w:val="0"/>
          <w:marTop w:val="0"/>
          <w:marBottom w:val="0"/>
          <w:divBdr>
            <w:top w:val="none" w:sz="0" w:space="0" w:color="auto"/>
            <w:left w:val="none" w:sz="0" w:space="0" w:color="auto"/>
            <w:bottom w:val="none" w:sz="0" w:space="0" w:color="auto"/>
            <w:right w:val="none" w:sz="0" w:space="0" w:color="auto"/>
          </w:divBdr>
        </w:div>
        <w:div w:id="1793092828">
          <w:marLeft w:val="0"/>
          <w:marRight w:val="0"/>
          <w:marTop w:val="0"/>
          <w:marBottom w:val="0"/>
          <w:divBdr>
            <w:top w:val="none" w:sz="0" w:space="0" w:color="auto"/>
            <w:left w:val="none" w:sz="0" w:space="0" w:color="auto"/>
            <w:bottom w:val="none" w:sz="0" w:space="0" w:color="auto"/>
            <w:right w:val="none" w:sz="0" w:space="0" w:color="auto"/>
          </w:divBdr>
        </w:div>
      </w:divsChild>
    </w:div>
    <w:div w:id="1041438576">
      <w:bodyDiv w:val="1"/>
      <w:marLeft w:val="0"/>
      <w:marRight w:val="0"/>
      <w:marTop w:val="0"/>
      <w:marBottom w:val="0"/>
      <w:divBdr>
        <w:top w:val="none" w:sz="0" w:space="0" w:color="auto"/>
        <w:left w:val="none" w:sz="0" w:space="0" w:color="auto"/>
        <w:bottom w:val="none" w:sz="0" w:space="0" w:color="auto"/>
        <w:right w:val="none" w:sz="0" w:space="0" w:color="auto"/>
      </w:divBdr>
      <w:divsChild>
        <w:div w:id="436026446">
          <w:marLeft w:val="0"/>
          <w:marRight w:val="0"/>
          <w:marTop w:val="0"/>
          <w:marBottom w:val="0"/>
          <w:divBdr>
            <w:top w:val="none" w:sz="0" w:space="0" w:color="auto"/>
            <w:left w:val="none" w:sz="0" w:space="0" w:color="auto"/>
            <w:bottom w:val="none" w:sz="0" w:space="0" w:color="auto"/>
            <w:right w:val="none" w:sz="0" w:space="0" w:color="auto"/>
          </w:divBdr>
        </w:div>
        <w:div w:id="695153818">
          <w:marLeft w:val="0"/>
          <w:marRight w:val="0"/>
          <w:marTop w:val="0"/>
          <w:marBottom w:val="0"/>
          <w:divBdr>
            <w:top w:val="none" w:sz="0" w:space="0" w:color="auto"/>
            <w:left w:val="none" w:sz="0" w:space="0" w:color="auto"/>
            <w:bottom w:val="none" w:sz="0" w:space="0" w:color="auto"/>
            <w:right w:val="none" w:sz="0" w:space="0" w:color="auto"/>
          </w:divBdr>
        </w:div>
        <w:div w:id="1990284047">
          <w:marLeft w:val="0"/>
          <w:marRight w:val="0"/>
          <w:marTop w:val="0"/>
          <w:marBottom w:val="0"/>
          <w:divBdr>
            <w:top w:val="none" w:sz="0" w:space="0" w:color="auto"/>
            <w:left w:val="none" w:sz="0" w:space="0" w:color="auto"/>
            <w:bottom w:val="none" w:sz="0" w:space="0" w:color="auto"/>
            <w:right w:val="none" w:sz="0" w:space="0" w:color="auto"/>
          </w:divBdr>
        </w:div>
        <w:div w:id="2068524319">
          <w:marLeft w:val="0"/>
          <w:marRight w:val="0"/>
          <w:marTop w:val="0"/>
          <w:marBottom w:val="0"/>
          <w:divBdr>
            <w:top w:val="none" w:sz="0" w:space="0" w:color="auto"/>
            <w:left w:val="none" w:sz="0" w:space="0" w:color="auto"/>
            <w:bottom w:val="none" w:sz="0" w:space="0" w:color="auto"/>
            <w:right w:val="none" w:sz="0" w:space="0" w:color="auto"/>
          </w:divBdr>
        </w:div>
        <w:div w:id="2108650839">
          <w:marLeft w:val="0"/>
          <w:marRight w:val="0"/>
          <w:marTop w:val="0"/>
          <w:marBottom w:val="0"/>
          <w:divBdr>
            <w:top w:val="none" w:sz="0" w:space="0" w:color="auto"/>
            <w:left w:val="none" w:sz="0" w:space="0" w:color="auto"/>
            <w:bottom w:val="none" w:sz="0" w:space="0" w:color="auto"/>
            <w:right w:val="none" w:sz="0" w:space="0" w:color="auto"/>
          </w:divBdr>
        </w:div>
      </w:divsChild>
    </w:div>
    <w:div w:id="1241057846">
      <w:bodyDiv w:val="1"/>
      <w:marLeft w:val="0"/>
      <w:marRight w:val="0"/>
      <w:marTop w:val="0"/>
      <w:marBottom w:val="0"/>
      <w:divBdr>
        <w:top w:val="none" w:sz="0" w:space="0" w:color="auto"/>
        <w:left w:val="none" w:sz="0" w:space="0" w:color="auto"/>
        <w:bottom w:val="none" w:sz="0" w:space="0" w:color="auto"/>
        <w:right w:val="none" w:sz="0" w:space="0" w:color="auto"/>
      </w:divBdr>
      <w:divsChild>
        <w:div w:id="310527049">
          <w:marLeft w:val="0"/>
          <w:marRight w:val="0"/>
          <w:marTop w:val="0"/>
          <w:marBottom w:val="0"/>
          <w:divBdr>
            <w:top w:val="none" w:sz="0" w:space="0" w:color="auto"/>
            <w:left w:val="none" w:sz="0" w:space="0" w:color="auto"/>
            <w:bottom w:val="none" w:sz="0" w:space="0" w:color="auto"/>
            <w:right w:val="none" w:sz="0" w:space="0" w:color="auto"/>
          </w:divBdr>
        </w:div>
        <w:div w:id="1672024219">
          <w:marLeft w:val="0"/>
          <w:marRight w:val="0"/>
          <w:marTop w:val="0"/>
          <w:marBottom w:val="0"/>
          <w:divBdr>
            <w:top w:val="none" w:sz="0" w:space="0" w:color="auto"/>
            <w:left w:val="none" w:sz="0" w:space="0" w:color="auto"/>
            <w:bottom w:val="none" w:sz="0" w:space="0" w:color="auto"/>
            <w:right w:val="none" w:sz="0" w:space="0" w:color="auto"/>
          </w:divBdr>
        </w:div>
      </w:divsChild>
    </w:div>
    <w:div w:id="1281255414">
      <w:bodyDiv w:val="1"/>
      <w:marLeft w:val="0"/>
      <w:marRight w:val="0"/>
      <w:marTop w:val="0"/>
      <w:marBottom w:val="0"/>
      <w:divBdr>
        <w:top w:val="none" w:sz="0" w:space="0" w:color="auto"/>
        <w:left w:val="none" w:sz="0" w:space="0" w:color="auto"/>
        <w:bottom w:val="none" w:sz="0" w:space="0" w:color="auto"/>
        <w:right w:val="none" w:sz="0" w:space="0" w:color="auto"/>
      </w:divBdr>
      <w:divsChild>
        <w:div w:id="268658647">
          <w:marLeft w:val="0"/>
          <w:marRight w:val="0"/>
          <w:marTop w:val="0"/>
          <w:marBottom w:val="0"/>
          <w:divBdr>
            <w:top w:val="none" w:sz="0" w:space="0" w:color="auto"/>
            <w:left w:val="none" w:sz="0" w:space="0" w:color="auto"/>
            <w:bottom w:val="none" w:sz="0" w:space="0" w:color="auto"/>
            <w:right w:val="none" w:sz="0" w:space="0" w:color="auto"/>
          </w:divBdr>
        </w:div>
        <w:div w:id="1472090917">
          <w:marLeft w:val="0"/>
          <w:marRight w:val="0"/>
          <w:marTop w:val="0"/>
          <w:marBottom w:val="0"/>
          <w:divBdr>
            <w:top w:val="none" w:sz="0" w:space="0" w:color="auto"/>
            <w:left w:val="none" w:sz="0" w:space="0" w:color="auto"/>
            <w:bottom w:val="none" w:sz="0" w:space="0" w:color="auto"/>
            <w:right w:val="none" w:sz="0" w:space="0" w:color="auto"/>
          </w:divBdr>
        </w:div>
      </w:divsChild>
    </w:div>
    <w:div w:id="1793093588">
      <w:bodyDiv w:val="1"/>
      <w:marLeft w:val="0"/>
      <w:marRight w:val="0"/>
      <w:marTop w:val="0"/>
      <w:marBottom w:val="0"/>
      <w:divBdr>
        <w:top w:val="none" w:sz="0" w:space="0" w:color="auto"/>
        <w:left w:val="none" w:sz="0" w:space="0" w:color="auto"/>
        <w:bottom w:val="none" w:sz="0" w:space="0" w:color="auto"/>
        <w:right w:val="none" w:sz="0" w:space="0" w:color="auto"/>
      </w:divBdr>
      <w:divsChild>
        <w:div w:id="337581744">
          <w:marLeft w:val="0"/>
          <w:marRight w:val="0"/>
          <w:marTop w:val="0"/>
          <w:marBottom w:val="0"/>
          <w:divBdr>
            <w:top w:val="none" w:sz="0" w:space="0" w:color="auto"/>
            <w:left w:val="none" w:sz="0" w:space="0" w:color="auto"/>
            <w:bottom w:val="none" w:sz="0" w:space="0" w:color="auto"/>
            <w:right w:val="none" w:sz="0" w:space="0" w:color="auto"/>
          </w:divBdr>
        </w:div>
        <w:div w:id="458496412">
          <w:marLeft w:val="0"/>
          <w:marRight w:val="0"/>
          <w:marTop w:val="0"/>
          <w:marBottom w:val="0"/>
          <w:divBdr>
            <w:top w:val="none" w:sz="0" w:space="0" w:color="auto"/>
            <w:left w:val="none" w:sz="0" w:space="0" w:color="auto"/>
            <w:bottom w:val="none" w:sz="0" w:space="0" w:color="auto"/>
            <w:right w:val="none" w:sz="0" w:space="0" w:color="auto"/>
          </w:divBdr>
        </w:div>
        <w:div w:id="749890211">
          <w:marLeft w:val="0"/>
          <w:marRight w:val="0"/>
          <w:marTop w:val="0"/>
          <w:marBottom w:val="0"/>
          <w:divBdr>
            <w:top w:val="none" w:sz="0" w:space="0" w:color="auto"/>
            <w:left w:val="none" w:sz="0" w:space="0" w:color="auto"/>
            <w:bottom w:val="none" w:sz="0" w:space="0" w:color="auto"/>
            <w:right w:val="none" w:sz="0" w:space="0" w:color="auto"/>
          </w:divBdr>
        </w:div>
        <w:div w:id="974069708">
          <w:marLeft w:val="0"/>
          <w:marRight w:val="0"/>
          <w:marTop w:val="0"/>
          <w:marBottom w:val="0"/>
          <w:divBdr>
            <w:top w:val="none" w:sz="0" w:space="0" w:color="auto"/>
            <w:left w:val="none" w:sz="0" w:space="0" w:color="auto"/>
            <w:bottom w:val="none" w:sz="0" w:space="0" w:color="auto"/>
            <w:right w:val="none" w:sz="0" w:space="0" w:color="auto"/>
          </w:divBdr>
        </w:div>
        <w:div w:id="1817602377">
          <w:marLeft w:val="0"/>
          <w:marRight w:val="0"/>
          <w:marTop w:val="0"/>
          <w:marBottom w:val="0"/>
          <w:divBdr>
            <w:top w:val="none" w:sz="0" w:space="0" w:color="auto"/>
            <w:left w:val="none" w:sz="0" w:space="0" w:color="auto"/>
            <w:bottom w:val="none" w:sz="0" w:space="0" w:color="auto"/>
            <w:right w:val="none" w:sz="0" w:space="0" w:color="auto"/>
          </w:divBdr>
        </w:div>
      </w:divsChild>
    </w:div>
    <w:div w:id="1804690873">
      <w:bodyDiv w:val="1"/>
      <w:marLeft w:val="0"/>
      <w:marRight w:val="0"/>
      <w:marTop w:val="0"/>
      <w:marBottom w:val="0"/>
      <w:divBdr>
        <w:top w:val="none" w:sz="0" w:space="0" w:color="auto"/>
        <w:left w:val="none" w:sz="0" w:space="0" w:color="auto"/>
        <w:bottom w:val="none" w:sz="0" w:space="0" w:color="auto"/>
        <w:right w:val="none" w:sz="0" w:space="0" w:color="auto"/>
      </w:divBdr>
      <w:divsChild>
        <w:div w:id="393748091">
          <w:marLeft w:val="0"/>
          <w:marRight w:val="0"/>
          <w:marTop w:val="0"/>
          <w:marBottom w:val="0"/>
          <w:divBdr>
            <w:top w:val="none" w:sz="0" w:space="0" w:color="auto"/>
            <w:left w:val="none" w:sz="0" w:space="0" w:color="auto"/>
            <w:bottom w:val="none" w:sz="0" w:space="0" w:color="auto"/>
            <w:right w:val="none" w:sz="0" w:space="0" w:color="auto"/>
          </w:divBdr>
        </w:div>
        <w:div w:id="509415518">
          <w:marLeft w:val="0"/>
          <w:marRight w:val="0"/>
          <w:marTop w:val="0"/>
          <w:marBottom w:val="0"/>
          <w:divBdr>
            <w:top w:val="none" w:sz="0" w:space="0" w:color="auto"/>
            <w:left w:val="none" w:sz="0" w:space="0" w:color="auto"/>
            <w:bottom w:val="none" w:sz="0" w:space="0" w:color="auto"/>
            <w:right w:val="none" w:sz="0" w:space="0" w:color="auto"/>
          </w:divBdr>
        </w:div>
        <w:div w:id="1248661255">
          <w:marLeft w:val="0"/>
          <w:marRight w:val="0"/>
          <w:marTop w:val="0"/>
          <w:marBottom w:val="0"/>
          <w:divBdr>
            <w:top w:val="none" w:sz="0" w:space="0" w:color="auto"/>
            <w:left w:val="none" w:sz="0" w:space="0" w:color="auto"/>
            <w:bottom w:val="none" w:sz="0" w:space="0" w:color="auto"/>
            <w:right w:val="none" w:sz="0" w:space="0" w:color="auto"/>
          </w:divBdr>
        </w:div>
        <w:div w:id="1644116505">
          <w:marLeft w:val="0"/>
          <w:marRight w:val="0"/>
          <w:marTop w:val="0"/>
          <w:marBottom w:val="0"/>
          <w:divBdr>
            <w:top w:val="none" w:sz="0" w:space="0" w:color="auto"/>
            <w:left w:val="none" w:sz="0" w:space="0" w:color="auto"/>
            <w:bottom w:val="none" w:sz="0" w:space="0" w:color="auto"/>
            <w:right w:val="none" w:sz="0" w:space="0" w:color="auto"/>
          </w:divBdr>
        </w:div>
        <w:div w:id="2004699320">
          <w:marLeft w:val="0"/>
          <w:marRight w:val="0"/>
          <w:marTop w:val="0"/>
          <w:marBottom w:val="0"/>
          <w:divBdr>
            <w:top w:val="none" w:sz="0" w:space="0" w:color="auto"/>
            <w:left w:val="none" w:sz="0" w:space="0" w:color="auto"/>
            <w:bottom w:val="none" w:sz="0" w:space="0" w:color="auto"/>
            <w:right w:val="none" w:sz="0" w:space="0" w:color="auto"/>
          </w:divBdr>
        </w:div>
      </w:divsChild>
    </w:div>
    <w:div w:id="1838492011">
      <w:bodyDiv w:val="1"/>
      <w:marLeft w:val="0"/>
      <w:marRight w:val="0"/>
      <w:marTop w:val="0"/>
      <w:marBottom w:val="0"/>
      <w:divBdr>
        <w:top w:val="none" w:sz="0" w:space="0" w:color="auto"/>
        <w:left w:val="none" w:sz="0" w:space="0" w:color="auto"/>
        <w:bottom w:val="none" w:sz="0" w:space="0" w:color="auto"/>
        <w:right w:val="none" w:sz="0" w:space="0" w:color="auto"/>
      </w:divBdr>
      <w:divsChild>
        <w:div w:id="1829053823">
          <w:marLeft w:val="0"/>
          <w:marRight w:val="0"/>
          <w:marTop w:val="0"/>
          <w:marBottom w:val="0"/>
          <w:divBdr>
            <w:top w:val="none" w:sz="0" w:space="0" w:color="auto"/>
            <w:left w:val="none" w:sz="0" w:space="0" w:color="auto"/>
            <w:bottom w:val="none" w:sz="0" w:space="0" w:color="auto"/>
            <w:right w:val="none" w:sz="0" w:space="0" w:color="auto"/>
          </w:divBdr>
        </w:div>
        <w:div w:id="20660271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doc.govt.nz/globalassets/documents/about-doc/concessions-and-permits/fast-track/fast-track-cost-recovery-policy.pdf"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fasttrackapplicationenquiries@doc.govt.nz" TargetMode="External"/><Relationship Id="rId17" Type="http://schemas.microsoft.com/office/2020/10/relationships/intelligence" Target="intelligence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legislation.govt.nz/regulation/public/2025/0003/latest/whole.html"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https://docnz.sharepoint.com/sites/OrgAssets/Templates/Basic%20A4/Basic%20A4.dotx" TargetMode="External"/></Relationships>
</file>

<file path=word/theme/theme1.xml><?xml version="1.0" encoding="utf-8"?>
<a:theme xmlns:a="http://schemas.openxmlformats.org/drawingml/2006/main" name="Office Theme">
  <a:themeElements>
    <a:clrScheme name="DOC">
      <a:dk1>
        <a:sysClr val="windowText" lastClr="000000"/>
      </a:dk1>
      <a:lt1>
        <a:sysClr val="window" lastClr="FFFFFF"/>
      </a:lt1>
      <a:dk2>
        <a:srgbClr val="3A3838"/>
      </a:dk2>
      <a:lt2>
        <a:srgbClr val="E7E6E6"/>
      </a:lt2>
      <a:accent1>
        <a:srgbClr val="104432"/>
      </a:accent1>
      <a:accent2>
        <a:srgbClr val="FEC325"/>
      </a:accent2>
      <a:accent3>
        <a:srgbClr val="47832C"/>
      </a:accent3>
      <a:accent4>
        <a:srgbClr val="EBE4D9"/>
      </a:accent4>
      <a:accent5>
        <a:srgbClr val="434D57"/>
      </a:accent5>
      <a:accent6>
        <a:srgbClr val="104432"/>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219869798C700418ABABA514081AF60" ma:contentTypeVersion="4" ma:contentTypeDescription="Create a new document." ma:contentTypeScope="" ma:versionID="a86cc36e49e3dde025a95d9d7d06a920">
  <xsd:schema xmlns:xsd="http://www.w3.org/2001/XMLSchema" xmlns:xs="http://www.w3.org/2001/XMLSchema" xmlns:p="http://schemas.microsoft.com/office/2006/metadata/properties" xmlns:ns2="2199a1dc-bd4b-4b3e-980b-9ae5e58b36c9" targetNamespace="http://schemas.microsoft.com/office/2006/metadata/properties" ma:root="true" ma:fieldsID="7eeeaecca5f7934592fe389d8d72ac30" ns2:_="">
    <xsd:import namespace="2199a1dc-bd4b-4b3e-980b-9ae5e58b36c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99a1dc-bd4b-4b3e-980b-9ae5e58b36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14358CC-EC98-4CFD-A1E1-506C50594D29}">
  <ds:schemaRefs>
    <ds:schemaRef ds:uri="http://schemas.microsoft.com/office/2006/documentManagement/types"/>
    <ds:schemaRef ds:uri="http://purl.org/dc/elements/1.1/"/>
    <ds:schemaRef ds:uri="http://schemas.microsoft.com/office/2006/metadata/properties"/>
    <ds:schemaRef ds:uri="http://purl.org/dc/terms/"/>
    <ds:schemaRef ds:uri="http://schemas.microsoft.com/office/infopath/2007/PartnerControls"/>
    <ds:schemaRef ds:uri="2199a1dc-bd4b-4b3e-980b-9ae5e58b36c9"/>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37D163BE-E20C-4F89-BDEE-C04F0C29B6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199a1dc-bd4b-4b3e-980b-9ae5e58b36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1F58663-2606-4302-9B41-5A7A54F4A084}">
  <ds:schemaRefs>
    <ds:schemaRef ds:uri="http://schemas.openxmlformats.org/officeDocument/2006/bibliography"/>
  </ds:schemaRefs>
</ds:datastoreItem>
</file>

<file path=customXml/itemProps4.xml><?xml version="1.0" encoding="utf-8"?>
<ds:datastoreItem xmlns:ds="http://schemas.openxmlformats.org/officeDocument/2006/customXml" ds:itemID="{9659380E-DA06-4AB2-BDBE-1AC1BB38E40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Basic%20A4</Template>
  <TotalTime>0</TotalTime>
  <Pages>10</Pages>
  <Words>1905</Words>
  <Characters>10859</Characters>
  <Application>Microsoft Office Word</Application>
  <DocSecurity>0</DocSecurity>
  <Lines>90</Lines>
  <Paragraphs>25</Paragraphs>
  <ScaleCrop>false</ScaleCrop>
  <Company/>
  <LinksUpToDate>false</LinksUpToDate>
  <CharactersWithSpaces>12739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2025-03-11T23:57:00Z</dcterms:created>
  <dcterms:modified xsi:type="dcterms:W3CDTF">2025-03-11T23:57:00Z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0x0101007219869798C700418ABABA514081AF60</vt:lpwstr>
  </property>
  <property fmtid="{D5CDD505-2E9C-101B-9397-08002B2CF9AE}" pid="3" name="_dlc_DocIdItemGuid">
    <vt:lpwstr>416f7407-e089-4b4b-8ef6-0b4ae1ebccb5</vt:lpwstr>
  </property>
</Properties>
</file>