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7D2A" w14:textId="7A43A14B" w:rsidR="006C5E3C" w:rsidRDefault="00835839">
      <w:pPr>
        <w:jc w:val="center"/>
      </w:pPr>
      <w:r>
        <w:rPr>
          <w:noProof/>
        </w:rPr>
        <w:drawing>
          <wp:inline distT="0" distB="0" distL="0" distR="0" wp14:anchorId="3F72CF60" wp14:editId="2D38E205">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37E6A4CD" w14:textId="77777777" w:rsidR="006C5E3C" w:rsidRPr="00835839" w:rsidRDefault="00835839">
      <w:pPr>
        <w:pStyle w:val="pstyleTitleFirst"/>
      </w:pPr>
      <w:r>
        <w:rPr>
          <w:rStyle w:val="styleCountryFirst"/>
        </w:rPr>
        <w:t>New Zealand</w:t>
      </w:r>
    </w:p>
    <w:p w14:paraId="264D1F92" w14:textId="77777777" w:rsidR="006C5E3C" w:rsidRDefault="00835839">
      <w:pPr>
        <w:pStyle w:val="pstyleTitleFirst2"/>
      </w:pPr>
      <w:r>
        <w:rPr>
          <w:rStyle w:val="styleTitleFirst"/>
        </w:rPr>
        <w:t>Whangamarino Wetland</w:t>
      </w:r>
    </w:p>
    <w:p w14:paraId="77C0E85F" w14:textId="77777777" w:rsidR="006C5E3C" w:rsidRDefault="00835839">
      <w:pPr>
        <w:pStyle w:val="pstyleFirstText0"/>
      </w:pPr>
      <w:r>
        <w:rPr>
          <w:rStyle w:val="firstTxt0"/>
        </w:rPr>
        <w:t>Offline RIS Word form</w:t>
      </w:r>
    </w:p>
    <w:p w14:paraId="3E9F7787" w14:textId="31A8CC44" w:rsidR="006C5E3C" w:rsidRDefault="00246D79">
      <w:pPr>
        <w:pStyle w:val="pstyleFirstText1"/>
      </w:pPr>
      <w:r>
        <w:rPr>
          <w:rStyle w:val="firstTxt1"/>
        </w:rPr>
        <w:t>[Copy of online form submitted through RSIS portal on 2 February 2022.]</w:t>
      </w:r>
      <w:r w:rsidR="00835839">
        <w:br/>
      </w:r>
      <w:r w:rsidR="00835839">
        <w:br/>
      </w:r>
      <w:r w:rsidR="00835839">
        <w:rPr>
          <w:rStyle w:val="firstTxt1"/>
        </w:rPr>
        <w:t>All fields marked with an asterisk (*) are required.</w:t>
      </w:r>
      <w:r w:rsidR="00835839">
        <w:br/>
      </w:r>
      <w:r w:rsidR="00835839">
        <w:br/>
      </w:r>
      <w:r w:rsidR="00835839">
        <w:rPr>
          <w:rStyle w:val="firstTxt1"/>
        </w:rPr>
        <w:t xml:space="preserve"> For more information on how to use this form, please refer to the document </w:t>
      </w:r>
      <w:r w:rsidR="00835839">
        <w:br/>
      </w:r>
      <w:hyperlink r:id="rId7" w:history="1">
        <w:r w:rsidR="00835839">
          <w:rPr>
            <w:color w:val="0000FF"/>
            <w:u w:val="single"/>
          </w:rPr>
          <w:t xml:space="preserve"> How to use the offline RIS Word form.</w:t>
        </w:r>
      </w:hyperlink>
      <w:r w:rsidR="00835839">
        <w:br/>
      </w:r>
      <w:r w:rsidR="00835839">
        <w:br/>
      </w:r>
      <w:r w:rsidR="00835839">
        <w:br/>
      </w:r>
      <w:r w:rsidR="00835839">
        <w:br/>
      </w:r>
      <w:r w:rsidR="00835839">
        <w:br/>
      </w:r>
      <w:r w:rsidR="00835839">
        <w:br/>
      </w:r>
      <w:r w:rsidR="00835839">
        <w:rPr>
          <w:rStyle w:val="styleHeadertxt"/>
        </w:rPr>
        <w:t>Created by RSIS v1.7 on 16 January 2022 at 23:38</w:t>
      </w:r>
      <w:r w:rsidR="00835839">
        <w:br/>
      </w:r>
      <w:hyperlink r:id="rId8" w:history="1">
        <w:r w:rsidR="00835839">
          <w:rPr>
            <w:color w:val="0000FF"/>
            <w:u w:val="single"/>
          </w:rPr>
          <w:t>https://rsis.ramsar.org/RISapp/section.php?idSection=1&amp;part=1&amp;idvris=38455871&amp;action=view</w:t>
        </w:r>
      </w:hyperlink>
    </w:p>
    <w:p w14:paraId="06B948FE" w14:textId="77777777" w:rsidR="006C5E3C" w:rsidRDefault="006C5E3C">
      <w:pPr>
        <w:sectPr w:rsidR="006C5E3C">
          <w:headerReference w:type="default" r:id="rId9"/>
          <w:footerReference w:type="default" r:id="rId10"/>
          <w:pgSz w:w="11905" w:h="16837"/>
          <w:pgMar w:top="1440" w:right="1440" w:bottom="1440" w:left="1440" w:header="720" w:footer="720" w:gutter="0"/>
          <w:cols w:space="720"/>
        </w:sectPr>
      </w:pPr>
    </w:p>
    <w:p w14:paraId="0D31EEAD" w14:textId="77777777" w:rsidR="006C5E3C" w:rsidRDefault="00835839">
      <w:pPr>
        <w:pStyle w:val="pstyleSectionL0"/>
      </w:pPr>
      <w:r>
        <w:rPr>
          <w:rStyle w:val="styleAddColorTitle"/>
        </w:rPr>
        <w:lastRenderedPageBreak/>
        <w:t>Color codes</w:t>
      </w:r>
    </w:p>
    <w:p w14:paraId="4F9E1161" w14:textId="77777777" w:rsidR="006C5E3C" w:rsidRDefault="00835839">
      <w:pPr>
        <w:pStyle w:val="pstyleAddColor"/>
      </w:pPr>
      <w:r>
        <w:rPr>
          <w:rStyle w:val="styleAddColorTxt"/>
        </w:rPr>
        <w:t xml:space="preserve">Fields back-shaded in </w:t>
      </w:r>
      <w:r>
        <w:rPr>
          <w:rStyle w:val="styleAddColorLBlue"/>
        </w:rPr>
        <w:t>light blue</w:t>
      </w:r>
      <w:r>
        <w:rPr>
          <w:rStyle w:val="styleAddColorTxt"/>
        </w:rPr>
        <w:t xml:space="preserve"> relate to data and information required only for RIS updates.</w:t>
      </w:r>
    </w:p>
    <w:p w14:paraId="7E0D885B" w14:textId="77777777" w:rsidR="006C5E3C" w:rsidRDefault="00835839">
      <w:pPr>
        <w:pStyle w:val="pstyleAddColor"/>
      </w:pPr>
      <w:r>
        <w:rPr>
          <w:rStyle w:val="styleAddColorTxt"/>
        </w:rPr>
        <w:t xml:space="preserve">Note that some fields concerning aspects of Part 3, the Ecological Character Description of the RIS </w:t>
      </w:r>
      <w:r>
        <w:rPr>
          <w:rStyle w:val="styleAddColorLPurple"/>
        </w:rPr>
        <w:t>(tinted in purple)</w:t>
      </w:r>
      <w:r>
        <w:rPr>
          <w:rStyle w:val="styleAddColorTxt"/>
        </w:rPr>
        <w:t>, are not expected to be completed as part of a standard RIS, but are included for completeness so as to provide the requested consistency between the RIS and the format of a ‘full’ Ecological  Character Description, as adopted in Resolution X.15 (2008). If a Contracting Party does have information available that is relevant to these fields (for  example from a national format Ecological Character Description) it may, if it wishes to, include information in these additional fields.</w:t>
      </w:r>
    </w:p>
    <w:p w14:paraId="68350E42" w14:textId="77777777" w:rsidR="006C5E3C" w:rsidRDefault="006C5E3C">
      <w:pPr>
        <w:pStyle w:val="pstyleSectionL0"/>
      </w:pPr>
    </w:p>
    <w:p w14:paraId="5670D5EA" w14:textId="77777777" w:rsidR="006C5E3C" w:rsidRDefault="006C5E3C">
      <w:pPr>
        <w:pStyle w:val="pstyleSectionL0"/>
      </w:pPr>
    </w:p>
    <w:p w14:paraId="41CB46FA" w14:textId="77777777" w:rsidR="006C5E3C" w:rsidRDefault="00835839">
      <w:pPr>
        <w:pStyle w:val="pstyleSectionL0"/>
      </w:pPr>
      <w:r>
        <w:rPr>
          <w:rStyle w:val="styleL0"/>
        </w:rPr>
        <w:t>Summary</w:t>
      </w:r>
    </w:p>
    <w:p w14:paraId="2E6EBDE9" w14:textId="5CCE16C7" w:rsidR="006C5E3C" w:rsidRDefault="00835839">
      <w:r>
        <w:rPr>
          <w:noProof/>
        </w:rPr>
        <mc:AlternateContent>
          <mc:Choice Requires="wps">
            <w:drawing>
              <wp:inline distT="0" distB="0" distL="0" distR="0" wp14:anchorId="328A7EDA" wp14:editId="14716220">
                <wp:extent cx="7620000" cy="635"/>
                <wp:effectExtent l="9525" t="7620" r="9525" b="11430"/>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3544B0" id="_x0000_t32" coordsize="21600,21600" o:spt="32" o:oned="t" path="m,l21600,21600e" filled="f">
                <v:path arrowok="t" fillok="f" o:connecttype="none"/>
                <o:lock v:ext="edit" shapetype="t"/>
              </v:shapetype>
              <v:shape id="AutoShape 7"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69786C5C" w14:textId="77777777" w:rsidR="006C5E3C" w:rsidRDefault="00835839">
      <w:pPr>
        <w:pStyle w:val="pstyleSectionL1"/>
      </w:pPr>
      <w:r>
        <w:rPr>
          <w:rStyle w:val="styleL1"/>
        </w:rPr>
        <w:t>1.1 Summary description</w:t>
      </w:r>
    </w:p>
    <w:p w14:paraId="4BE1E1A8" w14:textId="77777777" w:rsidR="006C5E3C" w:rsidRDefault="00835839">
      <w:pPr>
        <w:pStyle w:val="pstyleSection"/>
      </w:pPr>
      <w:r>
        <w:rPr>
          <w:rStyle w:val="styleL2"/>
        </w:rPr>
        <w:t xml:space="preserve"> </w:t>
      </w:r>
    </w:p>
    <w:p w14:paraId="339ADAE0" w14:textId="77777777" w:rsidR="006C5E3C" w:rsidRDefault="00835839">
      <w:pPr>
        <w:pStyle w:val="pstyleComments"/>
      </w:pPr>
      <w:r>
        <w:rPr>
          <w:rStyle w:val="styleC3comment"/>
        </w:rPr>
        <w:t>Please provide a short descriptive text summarising the key characteristics and internationally important aspects of the site. You may prefer to complete the four following sections before returning to draft this summary.</w:t>
      </w:r>
    </w:p>
    <w:p w14:paraId="56CB8BFB" w14:textId="77777777" w:rsidR="006C5E3C" w:rsidRDefault="00835839">
      <w:pPr>
        <w:pStyle w:val="pstyleLabels"/>
      </w:pPr>
      <w:r>
        <w:rPr>
          <w:rStyle w:val="styleC3"/>
        </w:rPr>
        <w:t>Summary</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4"/>
        <w:gridCol w:w="8816"/>
      </w:tblGrid>
      <w:tr w:rsidR="006C5E3C" w14:paraId="6677B13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9C5F665" w14:textId="77777777" w:rsidR="006C5E3C" w:rsidRDefault="006C5E3C"/>
        </w:tc>
        <w:tc>
          <w:tcPr>
            <w:tcW w:w="9500" w:type="dxa"/>
          </w:tcPr>
          <w:p w14:paraId="1A8A7535" w14:textId="77777777" w:rsidR="006C5E3C" w:rsidRDefault="006C5E3C">
            <w:pPr>
              <w:pStyle w:val="pStyle"/>
              <w:rPr>
                <w:rStyle w:val="almostEmpty"/>
              </w:rPr>
            </w:pPr>
          </w:p>
          <w:p w14:paraId="4CBF370A" w14:textId="77777777" w:rsidR="006C5E3C" w:rsidRDefault="00835839">
            <w:pPr>
              <w:spacing w:after="0" w:line="240" w:lineRule="auto"/>
              <w:ind w:left="57"/>
            </w:pPr>
            <w:r>
              <w:rPr>
                <w:rStyle w:val="styleDatatxt"/>
              </w:rPr>
              <w:t xml:space="preserve">Whangamarino Wetland is located in the Waikato Region of New Zealand, 62 km south of Auckland City. At over 6700 ha, it is the second largest raised bog and swamp complex in the North Island of New Zealand. The Ramsar Site occupies over 85% of the wetland. </w:t>
            </w:r>
          </w:p>
          <w:p w14:paraId="5EAF4ABB" w14:textId="77777777" w:rsidR="006C5E3C" w:rsidRDefault="006C5E3C">
            <w:pPr>
              <w:pStyle w:val="pStyle"/>
              <w:rPr>
                <w:rStyle w:val="almostEmpty"/>
              </w:rPr>
            </w:pPr>
          </w:p>
          <w:p w14:paraId="05D2C872" w14:textId="77777777" w:rsidR="006C5E3C" w:rsidRDefault="00835839">
            <w:pPr>
              <w:spacing w:after="0" w:line="240" w:lineRule="auto"/>
              <w:ind w:left="57"/>
            </w:pPr>
            <w:r>
              <w:rPr>
                <w:rStyle w:val="styleDatatxt"/>
              </w:rPr>
              <w:t xml:space="preserve"> </w:t>
            </w:r>
          </w:p>
          <w:p w14:paraId="02606F18" w14:textId="77777777" w:rsidR="006C5E3C" w:rsidRDefault="006C5E3C">
            <w:pPr>
              <w:pStyle w:val="pStyle"/>
              <w:rPr>
                <w:rStyle w:val="almostEmpty"/>
              </w:rPr>
            </w:pPr>
          </w:p>
          <w:p w14:paraId="4892AF9B" w14:textId="77777777" w:rsidR="006C5E3C" w:rsidRDefault="00835839">
            <w:pPr>
              <w:spacing w:after="0" w:line="240" w:lineRule="auto"/>
              <w:ind w:left="57"/>
            </w:pPr>
            <w:r>
              <w:rPr>
                <w:rStyle w:val="styleDatatxt"/>
              </w:rPr>
              <w:t xml:space="preserve">The wetland is largely contiguous and occupies three large, shallow basins drained by the Maramarua and Whangamarino Rivers and the Reao Stream, separated by farmed ridges. It is bounded to the east by the Maungaroa fault and to the west by a range of low hills. Clays eroded from the Upper Jurassic Hapuakohe Range to the east form the base of the wetland. The area is fed by a catchment area of some 48,900 ha. </w:t>
            </w:r>
          </w:p>
          <w:p w14:paraId="3E679684" w14:textId="77777777" w:rsidR="006C5E3C" w:rsidRDefault="006C5E3C">
            <w:pPr>
              <w:pStyle w:val="pStyle"/>
              <w:rPr>
                <w:rStyle w:val="almostEmpty"/>
              </w:rPr>
            </w:pPr>
          </w:p>
          <w:p w14:paraId="27062231" w14:textId="77777777" w:rsidR="006C5E3C" w:rsidRDefault="00835839">
            <w:pPr>
              <w:spacing w:after="0" w:line="240" w:lineRule="auto"/>
              <w:ind w:left="57"/>
            </w:pPr>
            <w:r>
              <w:rPr>
                <w:rStyle w:val="styleDatatxt"/>
              </w:rPr>
              <w:t xml:space="preserve"> </w:t>
            </w:r>
          </w:p>
          <w:p w14:paraId="315A7C48" w14:textId="77777777" w:rsidR="006C5E3C" w:rsidRDefault="006C5E3C">
            <w:pPr>
              <w:pStyle w:val="pStyle"/>
              <w:rPr>
                <w:rStyle w:val="almostEmpty"/>
              </w:rPr>
            </w:pPr>
          </w:p>
          <w:p w14:paraId="775E9EC2" w14:textId="77777777" w:rsidR="006C5E3C" w:rsidRDefault="00835839">
            <w:pPr>
              <w:spacing w:after="0" w:line="240" w:lineRule="auto"/>
              <w:ind w:left="57"/>
            </w:pPr>
            <w:r>
              <w:rPr>
                <w:rStyle w:val="styleDatatxt"/>
              </w:rPr>
              <w:t xml:space="preserve">The complex comprises intact sequences of open water and river systems to low-lying swamp/marsh transitions through fens to elevated domed bogs. The bog areas are of high natural character and dominated by indigenous species. The mineralised wetland is dominated by non-native plant species, but is still ecologically significant, particularly as habitat for threatened species such as the matuku/Australasian bittern (Botaurus poiciloptilus). </w:t>
            </w:r>
          </w:p>
          <w:p w14:paraId="03FD790F" w14:textId="77777777" w:rsidR="006C5E3C" w:rsidRDefault="006C5E3C">
            <w:pPr>
              <w:pStyle w:val="pStyle"/>
              <w:rPr>
                <w:rStyle w:val="almostEmpty"/>
              </w:rPr>
            </w:pPr>
          </w:p>
          <w:p w14:paraId="2E19DC3D" w14:textId="77777777" w:rsidR="006C5E3C" w:rsidRDefault="00835839">
            <w:pPr>
              <w:spacing w:after="0" w:line="240" w:lineRule="auto"/>
              <w:ind w:left="57"/>
            </w:pPr>
            <w:r>
              <w:rPr>
                <w:rStyle w:val="styleDatatxt"/>
              </w:rPr>
              <w:t xml:space="preserve"> </w:t>
            </w:r>
          </w:p>
          <w:p w14:paraId="3122D4F2" w14:textId="77777777" w:rsidR="006C5E3C" w:rsidRDefault="006C5E3C">
            <w:pPr>
              <w:pStyle w:val="pStyle"/>
              <w:rPr>
                <w:rStyle w:val="almostEmpty"/>
              </w:rPr>
            </w:pPr>
          </w:p>
          <w:p w14:paraId="20501804" w14:textId="77777777" w:rsidR="006C5E3C" w:rsidRDefault="00835839">
            <w:pPr>
              <w:spacing w:after="0" w:line="240" w:lineRule="auto"/>
              <w:ind w:left="57"/>
            </w:pPr>
            <w:r>
              <w:rPr>
                <w:rStyle w:val="styleDatatxt"/>
              </w:rPr>
              <w:t xml:space="preserve">The wetland supports an estimated 143 native vascular plant species and is a national stronghold for three threatened plants, Corybas carsei, Schoenus carsei and Myriophyllum robustum, and two native animals, the endemic black mudfish Neochanna diversus, and matuku/Australasian bittern. Twenty five nationally threatened or at risk species (ten plants, four fish, and ten birds) have been recently recorded here. Whangamarino is rich in moss species and in 1981 thirteen species were added to the NZ flora from this area, including three that had previously only been known from the Northern Hemisphere. </w:t>
            </w:r>
          </w:p>
          <w:p w14:paraId="3BB60B99" w14:textId="77777777" w:rsidR="006C5E3C" w:rsidRDefault="006C5E3C">
            <w:pPr>
              <w:pStyle w:val="pStyle"/>
              <w:rPr>
                <w:rStyle w:val="almostEmpty"/>
              </w:rPr>
            </w:pPr>
          </w:p>
          <w:p w14:paraId="51E7C49F" w14:textId="77777777" w:rsidR="006C5E3C" w:rsidRDefault="00835839">
            <w:pPr>
              <w:spacing w:after="0" w:line="240" w:lineRule="auto"/>
              <w:ind w:left="57"/>
            </w:pPr>
            <w:r>
              <w:rPr>
                <w:rStyle w:val="styleDatatxt"/>
              </w:rPr>
              <w:t xml:space="preserve"> </w:t>
            </w:r>
          </w:p>
          <w:p w14:paraId="436EF203" w14:textId="77777777" w:rsidR="006C5E3C" w:rsidRDefault="006C5E3C">
            <w:pPr>
              <w:pStyle w:val="pStyle"/>
              <w:rPr>
                <w:rStyle w:val="almostEmpty"/>
              </w:rPr>
            </w:pPr>
          </w:p>
          <w:p w14:paraId="1247264C" w14:textId="77777777" w:rsidR="006C5E3C" w:rsidRDefault="00835839">
            <w:pPr>
              <w:spacing w:after="0" w:line="240" w:lineRule="auto"/>
              <w:ind w:left="57"/>
            </w:pPr>
            <w:r>
              <w:rPr>
                <w:rStyle w:val="styleDatatxt"/>
              </w:rPr>
              <w:t xml:space="preserve">At least 35 indigenous bird species use Whangamarino Wetland regularly. The large size of the wetland, and its extensive areas of swamp and ecotone environments, ensures that it can provide habitat for very large numbers of wetland bird species and a diverse range of species. Bird guilds include open water divers, deep-water waders, shallow water waders, dabbling waterfowl, aerial hunting gulls and terns, swamp birds and riparian wetland birds. Some tens of thousands of waterfowl use the wetland from late autumn to spring depending on water levels.  </w:t>
            </w:r>
          </w:p>
          <w:p w14:paraId="4E94F6D8" w14:textId="77777777" w:rsidR="006C5E3C" w:rsidRDefault="006C5E3C">
            <w:pPr>
              <w:pStyle w:val="pStyle"/>
              <w:rPr>
                <w:rStyle w:val="almostEmpty"/>
              </w:rPr>
            </w:pPr>
          </w:p>
          <w:p w14:paraId="43CE9004" w14:textId="77777777" w:rsidR="006C5E3C" w:rsidRDefault="006C5E3C">
            <w:pPr>
              <w:spacing w:after="0" w:line="240" w:lineRule="auto"/>
              <w:ind w:left="57"/>
            </w:pPr>
          </w:p>
        </w:tc>
      </w:tr>
    </w:tbl>
    <w:p w14:paraId="18D72517" w14:textId="77777777" w:rsidR="006C5E3C" w:rsidRDefault="006C5E3C">
      <w:pPr>
        <w:sectPr w:rsidR="006C5E3C">
          <w:pgSz w:w="11905" w:h="16837"/>
          <w:pgMar w:top="1440" w:right="1440" w:bottom="1440" w:left="1440" w:header="720" w:footer="720" w:gutter="0"/>
          <w:cols w:space="720"/>
        </w:sectPr>
      </w:pPr>
    </w:p>
    <w:p w14:paraId="10B6921D" w14:textId="77777777" w:rsidR="006C5E3C" w:rsidRDefault="00835839">
      <w:pPr>
        <w:pStyle w:val="pstyleSectionL0"/>
      </w:pPr>
      <w:r>
        <w:rPr>
          <w:rStyle w:val="styleL0"/>
        </w:rPr>
        <w:lastRenderedPageBreak/>
        <w:t>Data &amp; location</w:t>
      </w:r>
    </w:p>
    <w:p w14:paraId="47102333" w14:textId="5A59C235" w:rsidR="006C5E3C" w:rsidRDefault="00835839">
      <w:r>
        <w:rPr>
          <w:noProof/>
        </w:rPr>
        <mc:AlternateContent>
          <mc:Choice Requires="wps">
            <w:drawing>
              <wp:inline distT="0" distB="0" distL="0" distR="0" wp14:anchorId="2918EC79" wp14:editId="71295975">
                <wp:extent cx="7620000" cy="635"/>
                <wp:effectExtent l="9525" t="8890" r="9525" b="10160"/>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2138D0B" id="AutoShape 6"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51232C00" w14:textId="77777777" w:rsidR="006C5E3C" w:rsidRDefault="00835839">
      <w:pPr>
        <w:pStyle w:val="pstyleSectionL1"/>
      </w:pPr>
      <w:r>
        <w:rPr>
          <w:rStyle w:val="styleL1"/>
        </w:rPr>
        <w:t>2.1 Formal data</w:t>
      </w:r>
    </w:p>
    <w:p w14:paraId="4D5BD8FC" w14:textId="77777777" w:rsidR="006C5E3C" w:rsidRDefault="00835839">
      <w:pPr>
        <w:pStyle w:val="pstyleSection"/>
      </w:pPr>
      <w:r>
        <w:rPr>
          <w:rStyle w:val="styleL2"/>
        </w:rPr>
        <w:t>2.1.1 Name and address of the compiler of this RIS</w:t>
      </w:r>
    </w:p>
    <w:p w14:paraId="57A02558" w14:textId="77777777" w:rsidR="006C5E3C" w:rsidRDefault="00835839">
      <w:pPr>
        <w:pStyle w:val="pstyleSubtitle"/>
      </w:pPr>
      <w:r>
        <w:rPr>
          <w:rStyle w:val="styleSubtitle"/>
        </w:rPr>
        <w:t>Responsible compiler</w:t>
      </w:r>
    </w:p>
    <w:p w14:paraId="35C58D17" w14:textId="77777777" w:rsidR="006C5E3C" w:rsidRDefault="00835839">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5"/>
        <w:gridCol w:w="8823"/>
      </w:tblGrid>
      <w:tr w:rsidR="006C5E3C" w14:paraId="3C53CB32"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6C28950" w14:textId="77777777" w:rsidR="006C5E3C" w:rsidRDefault="006C5E3C">
            <w:pPr>
              <w:spacing w:after="0" w:line="240" w:lineRule="auto"/>
              <w:ind w:left="216"/>
            </w:pPr>
          </w:p>
        </w:tc>
        <w:tc>
          <w:tcPr>
            <w:tcW w:w="9500" w:type="dxa"/>
          </w:tcPr>
          <w:p w14:paraId="201AB9BA" w14:textId="77777777" w:rsidR="006C5E3C" w:rsidRDefault="00835839">
            <w:pPr>
              <w:spacing w:before="5" w:after="2" w:line="240" w:lineRule="auto"/>
              <w:ind w:left="72"/>
            </w:pPr>
            <w:r>
              <w:rPr>
                <w:rStyle w:val="styleDatatxt"/>
              </w:rPr>
              <w:t>Karen Denyer</w:t>
            </w:r>
          </w:p>
        </w:tc>
      </w:tr>
    </w:tbl>
    <w:p w14:paraId="75A70099" w14:textId="77777777" w:rsidR="006C5E3C" w:rsidRDefault="00835839">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6C5E3C" w14:paraId="541DA9DD"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2CED9B5" w14:textId="77777777" w:rsidR="006C5E3C" w:rsidRDefault="006C5E3C">
            <w:pPr>
              <w:spacing w:after="0" w:line="240" w:lineRule="auto"/>
              <w:ind w:left="216"/>
            </w:pPr>
          </w:p>
        </w:tc>
        <w:tc>
          <w:tcPr>
            <w:tcW w:w="9500" w:type="dxa"/>
          </w:tcPr>
          <w:p w14:paraId="7482AC6C" w14:textId="77777777" w:rsidR="006C5E3C" w:rsidRDefault="00835839">
            <w:pPr>
              <w:spacing w:before="5" w:after="2" w:line="240" w:lineRule="auto"/>
              <w:ind w:left="72"/>
            </w:pPr>
            <w:r>
              <w:rPr>
                <w:rStyle w:val="styleDatatxt"/>
              </w:rPr>
              <w:t>Consultant</w:t>
            </w:r>
          </w:p>
        </w:tc>
      </w:tr>
    </w:tbl>
    <w:p w14:paraId="110A5C3A" w14:textId="77777777" w:rsidR="006C5E3C" w:rsidRDefault="00835839">
      <w:pPr>
        <w:pStyle w:val="pstyleLabels"/>
      </w:pPr>
      <w:r>
        <w:rPr>
          <w:rStyle w:val="styleC3"/>
        </w:rPr>
        <w:t>Postal address</w:t>
      </w:r>
      <w:r>
        <w:rPr>
          <w:rStyle w:val="styleHint1txt"/>
        </w:rPr>
        <w:t xml:space="preserve"> (This field is limited to 254 characters) </w:t>
      </w:r>
    </w:p>
    <w:tbl>
      <w:tblPr>
        <w:tblStyle w:val="myFieldTableStyle"/>
        <w:tblW w:w="0" w:type="auto"/>
        <w:tblInd w:w="10" w:type="dxa"/>
        <w:tblLook w:val="04A0" w:firstRow="1" w:lastRow="0" w:firstColumn="1" w:lastColumn="0" w:noHBand="0" w:noVBand="1"/>
      </w:tblPr>
      <w:tblGrid>
        <w:gridCol w:w="195"/>
        <w:gridCol w:w="8815"/>
      </w:tblGrid>
      <w:tr w:rsidR="006C5E3C" w14:paraId="5DEE4ACA"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580E7D9" w14:textId="77777777" w:rsidR="006C5E3C" w:rsidRDefault="006C5E3C"/>
        </w:tc>
        <w:tc>
          <w:tcPr>
            <w:tcW w:w="9500" w:type="dxa"/>
          </w:tcPr>
          <w:p w14:paraId="4D4B544F" w14:textId="77777777" w:rsidR="006C5E3C" w:rsidRDefault="00835839">
            <w:pPr>
              <w:spacing w:before="30" w:after="25" w:line="240" w:lineRule="auto"/>
              <w:ind w:left="57"/>
            </w:pPr>
            <w:r>
              <w:rPr>
                <w:rStyle w:val="styleDatatxt"/>
              </w:rPr>
              <w:t>27 Grey St, Cambridge 3434, New Zealand</w:t>
            </w:r>
          </w:p>
        </w:tc>
      </w:tr>
    </w:tbl>
    <w:p w14:paraId="19B81D66" w14:textId="77777777" w:rsidR="006C5E3C" w:rsidRDefault="00835839">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1" w:type="dxa"/>
        <w:tblLook w:val="04A0" w:firstRow="1" w:lastRow="0" w:firstColumn="1" w:lastColumn="0" w:noHBand="0" w:noVBand="1"/>
      </w:tblPr>
      <w:tblGrid>
        <w:gridCol w:w="190"/>
        <w:gridCol w:w="8828"/>
      </w:tblGrid>
      <w:tr w:rsidR="006C5E3C" w14:paraId="1DCA95F5"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74C88C1" w14:textId="77777777" w:rsidR="006C5E3C" w:rsidRDefault="006C5E3C">
            <w:pPr>
              <w:spacing w:after="0" w:line="240" w:lineRule="auto"/>
              <w:ind w:left="216"/>
            </w:pPr>
          </w:p>
        </w:tc>
        <w:tc>
          <w:tcPr>
            <w:tcW w:w="9500" w:type="dxa"/>
          </w:tcPr>
          <w:p w14:paraId="5E271E84" w14:textId="77777777" w:rsidR="006C5E3C" w:rsidRDefault="00835839">
            <w:pPr>
              <w:spacing w:before="5" w:after="2" w:line="240" w:lineRule="auto"/>
              <w:ind w:left="72"/>
            </w:pPr>
            <w:r>
              <w:rPr>
                <w:rStyle w:val="styleDatatxt"/>
              </w:rPr>
              <w:t>karen.denyer@wetlandtrust.org.nz</w:t>
            </w:r>
          </w:p>
        </w:tc>
      </w:tr>
    </w:tbl>
    <w:p w14:paraId="7FE78FF9" w14:textId="77777777" w:rsidR="006C5E3C" w:rsidRDefault="00835839">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4"/>
        <w:gridCol w:w="8824"/>
      </w:tblGrid>
      <w:tr w:rsidR="006C5E3C" w14:paraId="3AF498F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18B3798" w14:textId="77777777" w:rsidR="006C5E3C" w:rsidRDefault="006C5E3C">
            <w:pPr>
              <w:spacing w:after="0" w:line="240" w:lineRule="auto"/>
              <w:ind w:left="216"/>
            </w:pPr>
          </w:p>
        </w:tc>
        <w:tc>
          <w:tcPr>
            <w:tcW w:w="9500" w:type="dxa"/>
          </w:tcPr>
          <w:p w14:paraId="04E0B10B" w14:textId="77777777" w:rsidR="006C5E3C" w:rsidRDefault="00835839">
            <w:pPr>
              <w:spacing w:before="5" w:after="2" w:line="240" w:lineRule="auto"/>
              <w:ind w:left="72"/>
            </w:pPr>
            <w:r>
              <w:rPr>
                <w:rStyle w:val="styleDatatxt"/>
              </w:rPr>
              <w:t>+64210312716</w:t>
            </w:r>
          </w:p>
        </w:tc>
      </w:tr>
    </w:tbl>
    <w:p w14:paraId="549DD8E8" w14:textId="77777777" w:rsidR="006C5E3C" w:rsidRDefault="00835839">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6"/>
        <w:gridCol w:w="8822"/>
      </w:tblGrid>
      <w:tr w:rsidR="006C5E3C" w14:paraId="6B937810"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697228F" w14:textId="77777777" w:rsidR="006C5E3C" w:rsidRDefault="006C5E3C">
            <w:pPr>
              <w:spacing w:after="0" w:line="240" w:lineRule="auto"/>
              <w:ind w:left="216"/>
            </w:pPr>
          </w:p>
        </w:tc>
        <w:tc>
          <w:tcPr>
            <w:tcW w:w="9500" w:type="dxa"/>
          </w:tcPr>
          <w:p w14:paraId="2F159F78" w14:textId="77777777" w:rsidR="006C5E3C" w:rsidRDefault="006C5E3C">
            <w:pPr>
              <w:spacing w:before="5" w:after="2" w:line="240" w:lineRule="auto"/>
              <w:ind w:left="72"/>
            </w:pPr>
          </w:p>
        </w:tc>
      </w:tr>
    </w:tbl>
    <w:p w14:paraId="1371E3DE" w14:textId="77777777" w:rsidR="006C5E3C" w:rsidRDefault="00835839">
      <w:pPr>
        <w:pStyle w:val="pstyleSubtitle"/>
      </w:pPr>
      <w:r>
        <w:rPr>
          <w:rStyle w:val="styleSubtitle"/>
        </w:rPr>
        <w:t>National Ramsar Administrative Authority</w:t>
      </w:r>
    </w:p>
    <w:p w14:paraId="133F7E6A" w14:textId="77777777" w:rsidR="006C5E3C" w:rsidRDefault="00835839">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5"/>
        <w:gridCol w:w="8823"/>
      </w:tblGrid>
      <w:tr w:rsidR="006C5E3C" w14:paraId="7D6B5096"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5E155EB" w14:textId="77777777" w:rsidR="006C5E3C" w:rsidRDefault="006C5E3C">
            <w:pPr>
              <w:spacing w:after="0" w:line="240" w:lineRule="auto"/>
              <w:ind w:left="216"/>
            </w:pPr>
          </w:p>
        </w:tc>
        <w:tc>
          <w:tcPr>
            <w:tcW w:w="9500" w:type="dxa"/>
          </w:tcPr>
          <w:p w14:paraId="30A9CEB2" w14:textId="77777777" w:rsidR="006C5E3C" w:rsidRDefault="00835839">
            <w:pPr>
              <w:spacing w:before="5" w:after="2" w:line="240" w:lineRule="auto"/>
              <w:ind w:left="72"/>
            </w:pPr>
            <w:r>
              <w:rPr>
                <w:rStyle w:val="styleDatatxt"/>
              </w:rPr>
              <w:t>Kaitlin Morrison</w:t>
            </w:r>
          </w:p>
        </w:tc>
      </w:tr>
    </w:tbl>
    <w:p w14:paraId="18FF871A" w14:textId="77777777" w:rsidR="006C5E3C" w:rsidRDefault="00835839">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6C5E3C" w14:paraId="7033613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DEEA69F" w14:textId="77777777" w:rsidR="006C5E3C" w:rsidRDefault="006C5E3C">
            <w:pPr>
              <w:spacing w:after="0" w:line="240" w:lineRule="auto"/>
              <w:ind w:left="216"/>
            </w:pPr>
          </w:p>
        </w:tc>
        <w:tc>
          <w:tcPr>
            <w:tcW w:w="9500" w:type="dxa"/>
          </w:tcPr>
          <w:p w14:paraId="677AE1C0" w14:textId="77777777" w:rsidR="006C5E3C" w:rsidRDefault="00835839">
            <w:pPr>
              <w:spacing w:before="5" w:after="2" w:line="240" w:lineRule="auto"/>
              <w:ind w:left="72"/>
            </w:pPr>
            <w:r>
              <w:rPr>
                <w:rStyle w:val="styleDatatxt"/>
              </w:rPr>
              <w:t>Department of Conservation</w:t>
            </w:r>
          </w:p>
        </w:tc>
      </w:tr>
    </w:tbl>
    <w:p w14:paraId="7E261681" w14:textId="77777777" w:rsidR="006C5E3C" w:rsidRDefault="00835839">
      <w:pPr>
        <w:pStyle w:val="pstyleLabels"/>
      </w:pPr>
      <w:r>
        <w:rPr>
          <w:rStyle w:val="styleC3"/>
        </w:rPr>
        <w:t>Postal address</w:t>
      </w:r>
      <w:r>
        <w:rPr>
          <w:rStyle w:val="styleHint1txt"/>
        </w:rPr>
        <w:t xml:space="preserve"> (This field is limited to 254 characters) </w:t>
      </w:r>
    </w:p>
    <w:tbl>
      <w:tblPr>
        <w:tblStyle w:val="myFieldTableStyle"/>
        <w:tblW w:w="0" w:type="auto"/>
        <w:tblInd w:w="10" w:type="dxa"/>
        <w:tblLook w:val="04A0" w:firstRow="1" w:lastRow="0" w:firstColumn="1" w:lastColumn="0" w:noHBand="0" w:noVBand="1"/>
      </w:tblPr>
      <w:tblGrid>
        <w:gridCol w:w="196"/>
        <w:gridCol w:w="8814"/>
      </w:tblGrid>
      <w:tr w:rsidR="006C5E3C" w14:paraId="05DAAFBA"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63A5FA8" w14:textId="77777777" w:rsidR="006C5E3C" w:rsidRDefault="006C5E3C"/>
        </w:tc>
        <w:tc>
          <w:tcPr>
            <w:tcW w:w="9500" w:type="dxa"/>
          </w:tcPr>
          <w:p w14:paraId="58746F32" w14:textId="77777777" w:rsidR="006C5E3C" w:rsidRDefault="00835839">
            <w:pPr>
              <w:spacing w:before="30" w:after="25" w:line="240" w:lineRule="auto"/>
              <w:ind w:left="57"/>
            </w:pPr>
            <w:r>
              <w:rPr>
                <w:rStyle w:val="styleDatatxt"/>
              </w:rPr>
              <w:t>PO Box 20025, Te Rapa, Hamilton 3241, New Zealand</w:t>
            </w:r>
          </w:p>
        </w:tc>
      </w:tr>
    </w:tbl>
    <w:p w14:paraId="31942EE4" w14:textId="77777777" w:rsidR="006C5E3C" w:rsidRDefault="00835839">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1" w:type="dxa"/>
        <w:tblLook w:val="04A0" w:firstRow="1" w:lastRow="0" w:firstColumn="1" w:lastColumn="0" w:noHBand="0" w:noVBand="1"/>
      </w:tblPr>
      <w:tblGrid>
        <w:gridCol w:w="192"/>
        <w:gridCol w:w="8826"/>
      </w:tblGrid>
      <w:tr w:rsidR="006C5E3C" w14:paraId="7CDC51C2"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CD79CC6" w14:textId="77777777" w:rsidR="006C5E3C" w:rsidRDefault="006C5E3C">
            <w:pPr>
              <w:spacing w:after="0" w:line="240" w:lineRule="auto"/>
              <w:ind w:left="216"/>
            </w:pPr>
          </w:p>
        </w:tc>
        <w:tc>
          <w:tcPr>
            <w:tcW w:w="9500" w:type="dxa"/>
          </w:tcPr>
          <w:p w14:paraId="16A61766" w14:textId="77777777" w:rsidR="006C5E3C" w:rsidRDefault="00835839">
            <w:pPr>
              <w:spacing w:before="5" w:after="2" w:line="240" w:lineRule="auto"/>
              <w:ind w:left="72"/>
            </w:pPr>
            <w:r>
              <w:rPr>
                <w:rStyle w:val="styleDatatxt"/>
              </w:rPr>
              <w:t>kmorrison@doc.govt.nz</w:t>
            </w:r>
          </w:p>
        </w:tc>
      </w:tr>
    </w:tbl>
    <w:p w14:paraId="2B39780A" w14:textId="77777777" w:rsidR="006C5E3C" w:rsidRDefault="00835839">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5"/>
        <w:gridCol w:w="8823"/>
      </w:tblGrid>
      <w:tr w:rsidR="006C5E3C" w14:paraId="1C551F36"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6BED526" w14:textId="77777777" w:rsidR="006C5E3C" w:rsidRDefault="006C5E3C">
            <w:pPr>
              <w:spacing w:after="0" w:line="240" w:lineRule="auto"/>
              <w:ind w:left="216"/>
            </w:pPr>
          </w:p>
        </w:tc>
        <w:tc>
          <w:tcPr>
            <w:tcW w:w="9500" w:type="dxa"/>
          </w:tcPr>
          <w:p w14:paraId="7203F183" w14:textId="77777777" w:rsidR="006C5E3C" w:rsidRDefault="00835839">
            <w:pPr>
              <w:spacing w:before="5" w:after="2" w:line="240" w:lineRule="auto"/>
              <w:ind w:left="72"/>
            </w:pPr>
            <w:r>
              <w:rPr>
                <w:rStyle w:val="styleDatatxt"/>
              </w:rPr>
              <w:t>+64 7 858 1000</w:t>
            </w:r>
          </w:p>
        </w:tc>
      </w:tr>
    </w:tbl>
    <w:p w14:paraId="089B0E65" w14:textId="77777777" w:rsidR="006C5E3C" w:rsidRDefault="00835839">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5"/>
        <w:gridCol w:w="8823"/>
      </w:tblGrid>
      <w:tr w:rsidR="006C5E3C" w14:paraId="6F3082E1"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F83FFE0" w14:textId="77777777" w:rsidR="006C5E3C" w:rsidRDefault="006C5E3C">
            <w:pPr>
              <w:spacing w:after="0" w:line="240" w:lineRule="auto"/>
              <w:ind w:left="216"/>
            </w:pPr>
          </w:p>
        </w:tc>
        <w:tc>
          <w:tcPr>
            <w:tcW w:w="9500" w:type="dxa"/>
          </w:tcPr>
          <w:p w14:paraId="45FBFD48" w14:textId="77777777" w:rsidR="006C5E3C" w:rsidRDefault="00835839">
            <w:pPr>
              <w:spacing w:before="5" w:after="2" w:line="240" w:lineRule="auto"/>
              <w:ind w:left="72"/>
            </w:pPr>
            <w:r>
              <w:rPr>
                <w:rStyle w:val="styleDatatxt"/>
              </w:rPr>
              <w:t>+64 7 858 1001</w:t>
            </w:r>
          </w:p>
        </w:tc>
      </w:tr>
    </w:tbl>
    <w:p w14:paraId="3319D5C5" w14:textId="77777777" w:rsidR="006C5E3C" w:rsidRDefault="006C5E3C"/>
    <w:p w14:paraId="012AACEE" w14:textId="77777777" w:rsidR="006C5E3C" w:rsidRDefault="00835839">
      <w:pPr>
        <w:pStyle w:val="pstyleSection"/>
      </w:pPr>
      <w:r>
        <w:rPr>
          <w:rStyle w:val="styleL2"/>
        </w:rPr>
        <w:t>2.1.2 Period of collection of data and information used to compile the RIS</w:t>
      </w:r>
    </w:p>
    <w:p w14:paraId="5D38C914" w14:textId="77777777" w:rsidR="006C5E3C" w:rsidRDefault="00835839">
      <w:pPr>
        <w:pStyle w:val="pstyleLabels"/>
      </w:pPr>
      <w:r>
        <w:rPr>
          <w:rStyle w:val="styleC3"/>
        </w:rPr>
        <w:t>From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6C5E3C" w14:paraId="0F024BE2"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686DAF5" w14:textId="77777777" w:rsidR="006C5E3C" w:rsidRDefault="006C5E3C">
            <w:pPr>
              <w:spacing w:after="0" w:line="240" w:lineRule="auto"/>
              <w:ind w:left="216"/>
            </w:pPr>
          </w:p>
        </w:tc>
        <w:tc>
          <w:tcPr>
            <w:tcW w:w="9500" w:type="dxa"/>
          </w:tcPr>
          <w:p w14:paraId="5E8AD460" w14:textId="77777777" w:rsidR="006C5E3C" w:rsidRDefault="00835839">
            <w:pPr>
              <w:spacing w:before="5" w:after="2" w:line="240" w:lineRule="auto"/>
              <w:ind w:left="72"/>
            </w:pPr>
            <w:r>
              <w:rPr>
                <w:rStyle w:val="styleDatatxt"/>
              </w:rPr>
              <w:t>1989</w:t>
            </w:r>
          </w:p>
        </w:tc>
      </w:tr>
    </w:tbl>
    <w:p w14:paraId="6625CAE1" w14:textId="77777777" w:rsidR="006C5E3C" w:rsidRDefault="00835839">
      <w:pPr>
        <w:pStyle w:val="pstyleComments"/>
      </w:pPr>
      <w:r>
        <w:rPr>
          <w:rStyle w:val="styleC3comment"/>
        </w:rPr>
        <w:t xml:space="preserve"> Period when the data and information for the sheet for a newly designated site was compiledFor updated RIS: Period when the data and informationfor revision of an existing sheet was updated</w:t>
      </w:r>
    </w:p>
    <w:p w14:paraId="52E51944" w14:textId="77777777" w:rsidR="006C5E3C" w:rsidRDefault="00835839">
      <w:pPr>
        <w:pStyle w:val="pstyleLabels"/>
      </w:pPr>
      <w:r>
        <w:rPr>
          <w:rStyle w:val="styleC3"/>
        </w:rPr>
        <w:t>To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6C5E3C" w14:paraId="00DF337D"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A072563" w14:textId="77777777" w:rsidR="006C5E3C" w:rsidRDefault="006C5E3C">
            <w:pPr>
              <w:spacing w:after="0" w:line="240" w:lineRule="auto"/>
              <w:ind w:left="216"/>
            </w:pPr>
          </w:p>
        </w:tc>
        <w:tc>
          <w:tcPr>
            <w:tcW w:w="9500" w:type="dxa"/>
          </w:tcPr>
          <w:p w14:paraId="3F321F15" w14:textId="77777777" w:rsidR="006C5E3C" w:rsidRDefault="00835839">
            <w:pPr>
              <w:spacing w:before="5" w:after="2" w:line="240" w:lineRule="auto"/>
              <w:ind w:left="72"/>
            </w:pPr>
            <w:r>
              <w:rPr>
                <w:rStyle w:val="styleDatatxt"/>
              </w:rPr>
              <w:t>2017</w:t>
            </w:r>
          </w:p>
        </w:tc>
      </w:tr>
    </w:tbl>
    <w:p w14:paraId="0DC6E122" w14:textId="77777777" w:rsidR="006C5E3C" w:rsidRDefault="006C5E3C"/>
    <w:p w14:paraId="21B79AF7" w14:textId="77777777" w:rsidR="006C5E3C" w:rsidRDefault="00835839">
      <w:pPr>
        <w:pStyle w:val="pstyleSection"/>
      </w:pPr>
      <w:r>
        <w:rPr>
          <w:rStyle w:val="styleL2"/>
        </w:rPr>
        <w:t>2.1.3 Name of the Ramsar Site</w:t>
      </w:r>
    </w:p>
    <w:p w14:paraId="1BC0AAE5" w14:textId="77777777" w:rsidR="006C5E3C" w:rsidRDefault="00835839">
      <w:pPr>
        <w:pStyle w:val="pstyleLabels"/>
      </w:pPr>
      <w:r>
        <w:rPr>
          <w:rStyle w:val="styleC3"/>
        </w:rPr>
        <w:t>Official name (in English, French or Spanish)</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4"/>
        <w:gridCol w:w="8824"/>
      </w:tblGrid>
      <w:tr w:rsidR="006C5E3C" w14:paraId="6205FE29"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968D504" w14:textId="77777777" w:rsidR="006C5E3C" w:rsidRDefault="006C5E3C">
            <w:pPr>
              <w:spacing w:after="0" w:line="240" w:lineRule="auto"/>
              <w:ind w:left="216"/>
            </w:pPr>
          </w:p>
        </w:tc>
        <w:tc>
          <w:tcPr>
            <w:tcW w:w="9500" w:type="dxa"/>
          </w:tcPr>
          <w:p w14:paraId="55C0D707" w14:textId="77777777" w:rsidR="006C5E3C" w:rsidRDefault="00835839">
            <w:pPr>
              <w:spacing w:before="5" w:after="2" w:line="240" w:lineRule="auto"/>
              <w:ind w:left="72"/>
            </w:pPr>
            <w:r>
              <w:rPr>
                <w:rStyle w:val="styleDatatxt"/>
              </w:rPr>
              <w:t>Whangamarino Wetland</w:t>
            </w:r>
          </w:p>
        </w:tc>
      </w:tr>
    </w:tbl>
    <w:p w14:paraId="1AF443D6" w14:textId="77777777" w:rsidR="006C5E3C" w:rsidRDefault="00835839">
      <w:pPr>
        <w:pStyle w:val="pstyleLabels"/>
      </w:pPr>
      <w:r>
        <w:rPr>
          <w:rStyle w:val="styleC3"/>
        </w:rPr>
        <w:t>Unofficial name (optional)</w:t>
      </w:r>
    </w:p>
    <w:tbl>
      <w:tblPr>
        <w:tblStyle w:val="myFieldTableStyle2"/>
        <w:tblW w:w="0" w:type="auto"/>
        <w:tblInd w:w="1" w:type="dxa"/>
        <w:tblLook w:val="04A0" w:firstRow="1" w:lastRow="0" w:firstColumn="1" w:lastColumn="0" w:noHBand="0" w:noVBand="1"/>
      </w:tblPr>
      <w:tblGrid>
        <w:gridCol w:w="196"/>
        <w:gridCol w:w="8822"/>
      </w:tblGrid>
      <w:tr w:rsidR="006C5E3C" w14:paraId="0205B0D8"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7DB3386" w14:textId="77777777" w:rsidR="006C5E3C" w:rsidRDefault="006C5E3C">
            <w:pPr>
              <w:spacing w:after="0" w:line="240" w:lineRule="auto"/>
              <w:ind w:left="216"/>
            </w:pPr>
          </w:p>
        </w:tc>
        <w:tc>
          <w:tcPr>
            <w:tcW w:w="9500" w:type="dxa"/>
          </w:tcPr>
          <w:p w14:paraId="1F5459CC" w14:textId="77777777" w:rsidR="006C5E3C" w:rsidRDefault="006C5E3C">
            <w:pPr>
              <w:spacing w:before="5" w:after="2" w:line="240" w:lineRule="auto"/>
              <w:ind w:left="72"/>
            </w:pPr>
          </w:p>
        </w:tc>
      </w:tr>
    </w:tbl>
    <w:p w14:paraId="2F5DF7C1" w14:textId="77777777" w:rsidR="006C5E3C" w:rsidRDefault="006C5E3C"/>
    <w:p w14:paraId="42F6842D" w14:textId="77777777" w:rsidR="006C5E3C" w:rsidRDefault="00835839">
      <w:pPr>
        <w:pStyle w:val="pstyleSection"/>
      </w:pPr>
      <w:r>
        <w:rPr>
          <w:rStyle w:val="styleL2"/>
        </w:rPr>
        <w:lastRenderedPageBreak/>
        <w:t>2.1.4 Changes to the boundaries and area of the Site since its designation or earlier update</w:t>
      </w:r>
    </w:p>
    <w:p w14:paraId="063993C2" w14:textId="77777777" w:rsidR="006C5E3C" w:rsidRDefault="00835839">
      <w:pPr>
        <w:spacing w:before="80" w:after="20" w:line="244" w:lineRule="auto"/>
        <w:ind w:left="216"/>
      </w:pPr>
      <w:r>
        <w:rPr>
          <w:rStyle w:val="styleC3update"/>
        </w:rPr>
        <w:t>A. Changes to Site boundary</w:t>
      </w:r>
      <w:r>
        <w:rPr>
          <w:rStyle w:val="styleBracket"/>
        </w:rPr>
        <w:t xml:space="preserve"> (Update) </w:t>
      </w:r>
    </w:p>
    <w:p w14:paraId="69E6320C" w14:textId="77777777" w:rsidR="006C5E3C" w:rsidRDefault="00835839">
      <w:pPr>
        <w:pStyle w:val="pStyle"/>
      </w:pPr>
      <w:r>
        <w:rPr>
          <w:rStyle w:val="styleRad"/>
        </w:rPr>
        <w:t xml:space="preserve"> [x] </w:t>
      </w:r>
      <w:r>
        <w:rPr>
          <w:rStyle w:val="styleC3update"/>
        </w:rPr>
        <w:t xml:space="preserve">Yes / </w:t>
      </w:r>
      <w:r>
        <w:rPr>
          <w:rStyle w:val="styleRad"/>
        </w:rPr>
        <w:t xml:space="preserve"> [  ] </w:t>
      </w:r>
      <w:r>
        <w:rPr>
          <w:rStyle w:val="styleC3update"/>
        </w:rPr>
        <w:t xml:space="preserve">No </w:t>
      </w:r>
    </w:p>
    <w:p w14:paraId="3F1AD585" w14:textId="77777777" w:rsidR="006C5E3C" w:rsidRDefault="00835839">
      <w:pPr>
        <w:spacing w:after="0" w:line="240" w:lineRule="auto"/>
      </w:pPr>
      <w:r>
        <w:rPr>
          <w:rStyle w:val="almostEmpty"/>
        </w:rPr>
        <w:t>.</w:t>
      </w:r>
    </w:p>
    <w:p w14:paraId="037E1D05" w14:textId="77777777" w:rsidR="006C5E3C" w:rsidRDefault="00835839">
      <w:pPr>
        <w:spacing w:after="0" w:line="240" w:lineRule="auto"/>
        <w:ind w:left="216"/>
      </w:pPr>
      <w:r>
        <w:rPr>
          <w:rStyle w:val="styleC3update"/>
        </w:rPr>
        <w:tab/>
      </w:r>
      <w:r>
        <w:rPr>
          <w:rStyle w:val="styleRad"/>
        </w:rPr>
        <w:t xml:space="preserve"> [x] </w:t>
      </w:r>
      <w:r>
        <w:rPr>
          <w:rStyle w:val="styleC3update"/>
        </w:rPr>
        <w:t xml:space="preserve"> The boundary has been delineated more accurately</w:t>
      </w:r>
    </w:p>
    <w:p w14:paraId="182C0A28" w14:textId="77777777" w:rsidR="006C5E3C" w:rsidRDefault="00835839">
      <w:pPr>
        <w:spacing w:after="0" w:line="240" w:lineRule="auto"/>
        <w:ind w:left="216"/>
      </w:pPr>
      <w:r>
        <w:rPr>
          <w:rStyle w:val="styleC3update"/>
        </w:rPr>
        <w:tab/>
      </w:r>
      <w:r>
        <w:rPr>
          <w:rStyle w:val="styleRad"/>
        </w:rPr>
        <w:t xml:space="preserve"> [  ] </w:t>
      </w:r>
      <w:r>
        <w:rPr>
          <w:rStyle w:val="styleC3update"/>
        </w:rPr>
        <w:t xml:space="preserve"> The boundary has been extended</w:t>
      </w:r>
    </w:p>
    <w:p w14:paraId="6C8E62FE" w14:textId="77777777" w:rsidR="006C5E3C" w:rsidRDefault="00835839">
      <w:pPr>
        <w:spacing w:after="0" w:line="240" w:lineRule="auto"/>
        <w:ind w:left="216"/>
      </w:pPr>
      <w:r>
        <w:rPr>
          <w:rStyle w:val="styleC3update"/>
        </w:rPr>
        <w:tab/>
      </w:r>
      <w:r>
        <w:rPr>
          <w:rStyle w:val="styleRad"/>
        </w:rPr>
        <w:t xml:space="preserve"> [  ] </w:t>
      </w:r>
      <w:r>
        <w:rPr>
          <w:rStyle w:val="styleC3update"/>
        </w:rPr>
        <w:t xml:space="preserve"> The boundary has been restricted</w:t>
      </w:r>
    </w:p>
    <w:p w14:paraId="2D788889" w14:textId="77777777" w:rsidR="006C5E3C" w:rsidRDefault="00835839">
      <w:pPr>
        <w:spacing w:before="80" w:after="20" w:line="244" w:lineRule="auto"/>
        <w:ind w:left="216"/>
      </w:pPr>
      <w:r>
        <w:rPr>
          <w:rStyle w:val="styleC3update"/>
        </w:rPr>
        <w:t>B. Changes to Site area</w:t>
      </w:r>
      <w:r>
        <w:rPr>
          <w:rStyle w:val="styleBracket"/>
        </w:rPr>
        <w:t xml:space="preserve"> (Update) </w:t>
      </w:r>
    </w:p>
    <w:tbl>
      <w:tblPr>
        <w:tblStyle w:val="myFieldTableStyle2"/>
        <w:tblW w:w="0" w:type="auto"/>
        <w:tblInd w:w="1" w:type="dxa"/>
        <w:tblLook w:val="04A0" w:firstRow="1" w:lastRow="0" w:firstColumn="1" w:lastColumn="0" w:noHBand="0" w:noVBand="1"/>
      </w:tblPr>
      <w:tblGrid>
        <w:gridCol w:w="210"/>
        <w:gridCol w:w="5000"/>
      </w:tblGrid>
      <w:tr w:rsidR="006C5E3C" w14:paraId="3FC8C7E9"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41AB6BB" w14:textId="77777777" w:rsidR="006C5E3C" w:rsidRDefault="006C5E3C">
            <w:pPr>
              <w:spacing w:after="0" w:line="240" w:lineRule="auto"/>
              <w:ind w:left="216"/>
            </w:pPr>
          </w:p>
        </w:tc>
        <w:tc>
          <w:tcPr>
            <w:tcW w:w="5000" w:type="dxa"/>
          </w:tcPr>
          <w:p w14:paraId="0FE0D7F0" w14:textId="77777777" w:rsidR="006C5E3C" w:rsidRDefault="00835839">
            <w:pPr>
              <w:spacing w:before="5" w:after="2" w:line="240" w:lineRule="auto"/>
              <w:ind w:left="72"/>
            </w:pPr>
            <w:r>
              <w:rPr>
                <w:rStyle w:val="styleDatatxt"/>
              </w:rPr>
              <w:t>the area has decreased</w:t>
            </w:r>
            <w:r>
              <w:rPr>
                <w:rStyle w:val="FootnoteReference"/>
              </w:rPr>
              <w:footnoteReference w:id="1"/>
            </w:r>
          </w:p>
        </w:tc>
      </w:tr>
    </w:tbl>
    <w:p w14:paraId="14AA188E" w14:textId="77777777" w:rsidR="006C5E3C" w:rsidRDefault="00835839">
      <w:pPr>
        <w:spacing w:after="0" w:line="240" w:lineRule="auto"/>
        <w:ind w:left="216"/>
      </w:pPr>
      <w:r>
        <w:rPr>
          <w:rStyle w:val="styleC3update"/>
        </w:rPr>
        <w:tab/>
      </w:r>
      <w:r>
        <w:rPr>
          <w:rStyle w:val="styleRad"/>
        </w:rPr>
        <w:t xml:space="preserve"> [x] </w:t>
      </w:r>
      <w:r>
        <w:rPr>
          <w:rStyle w:val="styleC3update"/>
        </w:rPr>
        <w:t xml:space="preserve"> The Site area has been calculated more accurately</w:t>
      </w:r>
    </w:p>
    <w:p w14:paraId="5C7CAA12" w14:textId="77777777" w:rsidR="006C5E3C" w:rsidRDefault="00835839">
      <w:pPr>
        <w:spacing w:after="0" w:line="240" w:lineRule="auto"/>
        <w:ind w:left="216"/>
      </w:pPr>
      <w:r>
        <w:rPr>
          <w:rStyle w:val="styleC3update"/>
        </w:rPr>
        <w:tab/>
      </w:r>
      <w:r>
        <w:rPr>
          <w:rStyle w:val="styleRad"/>
        </w:rPr>
        <w:t xml:space="preserve"> [x] </w:t>
      </w:r>
      <w:r>
        <w:rPr>
          <w:rStyle w:val="styleC3update"/>
        </w:rPr>
        <w:t xml:space="preserve"> The Site has been delineated more accurately</w:t>
      </w:r>
    </w:p>
    <w:p w14:paraId="35954E01" w14:textId="77777777" w:rsidR="006C5E3C" w:rsidRDefault="00835839">
      <w:pPr>
        <w:spacing w:after="0" w:line="240" w:lineRule="auto"/>
        <w:ind w:left="216"/>
      </w:pPr>
      <w:r>
        <w:rPr>
          <w:rStyle w:val="styleC3update"/>
        </w:rPr>
        <w:tab/>
      </w:r>
      <w:r>
        <w:rPr>
          <w:rStyle w:val="styleRad"/>
        </w:rPr>
        <w:t xml:space="preserve"> [  ] </w:t>
      </w:r>
      <w:r>
        <w:rPr>
          <w:rStyle w:val="styleC3update"/>
        </w:rPr>
        <w:t xml:space="preserve"> The Site area has increased because of a boundary extension</w:t>
      </w:r>
    </w:p>
    <w:p w14:paraId="3BDE518F" w14:textId="77777777" w:rsidR="006C5E3C" w:rsidRDefault="00835839">
      <w:pPr>
        <w:spacing w:after="0" w:line="240" w:lineRule="auto"/>
        <w:ind w:left="216"/>
      </w:pPr>
      <w:r>
        <w:rPr>
          <w:rStyle w:val="styleC3update"/>
        </w:rPr>
        <w:tab/>
      </w:r>
      <w:r>
        <w:rPr>
          <w:rStyle w:val="styleRad"/>
        </w:rPr>
        <w:t xml:space="preserve"> [  ] </w:t>
      </w:r>
      <w:r>
        <w:rPr>
          <w:rStyle w:val="styleC3update"/>
        </w:rPr>
        <w:t xml:space="preserve"> The Site area has decreased because of a boundary restriction</w:t>
      </w:r>
    </w:p>
    <w:p w14:paraId="5AEBA294" w14:textId="77777777" w:rsidR="006C5E3C" w:rsidRDefault="00835839">
      <w:pPr>
        <w:pStyle w:val="pstyleComments"/>
      </w:pPr>
      <w:r>
        <w:rPr>
          <w:rStyle w:val="styleC3comment"/>
        </w:rPr>
        <w:t>Important note: If the boundary of the designated site is being restricted/reduced, before submitting this updated RIS to the Secretariat the Contracting Party should have followed: - the requirements in Article 2.5 of the Convention; or - the procedures established by the Conference of the Parties in the annex to Resolution VIII.20 (2002); or  - where appropriate instead, the procedures in the annex to Resolution IX.6 (2005).  Contracting Parties should also have provided to the Secretariat a report on changes prior to the submission of an updated RIS.</w:t>
      </w:r>
    </w:p>
    <w:p w14:paraId="1CC8FA7C" w14:textId="77777777" w:rsidR="006C5E3C" w:rsidRDefault="00835839">
      <w:pPr>
        <w:spacing w:after="0" w:line="240" w:lineRule="auto"/>
        <w:ind w:left="216"/>
      </w:pPr>
      <w:r>
        <w:rPr>
          <w:rStyle w:val="styleC3update"/>
        </w:rPr>
        <w:tab/>
      </w:r>
      <w:r>
        <w:rPr>
          <w:rStyle w:val="styleRad"/>
        </w:rPr>
        <w:t xml:space="preserve"> [  ] </w:t>
      </w:r>
      <w:r>
        <w:rPr>
          <w:rStyle w:val="styleC3update"/>
        </w:rPr>
        <w:t xml:space="preserve"> For secretariat only: This update is an extension</w:t>
      </w:r>
    </w:p>
    <w:p w14:paraId="653E1E0B" w14:textId="77777777" w:rsidR="006C5E3C" w:rsidRDefault="006C5E3C"/>
    <w:p w14:paraId="1B137247" w14:textId="77777777" w:rsidR="006C5E3C" w:rsidRDefault="00835839">
      <w:pPr>
        <w:pStyle w:val="pstyleSection"/>
      </w:pPr>
      <w:r>
        <w:rPr>
          <w:rStyle w:val="styleL2"/>
        </w:rPr>
        <w:t>2.1.5 Changes to the ecological character of the Site</w:t>
      </w:r>
    </w:p>
    <w:p w14:paraId="5413BEF2" w14:textId="77777777" w:rsidR="006C5E3C" w:rsidRDefault="00835839">
      <w:pPr>
        <w:spacing w:before="80" w:after="20" w:line="244" w:lineRule="auto"/>
        <w:ind w:left="216"/>
      </w:pPr>
      <w:r>
        <w:rPr>
          <w:rStyle w:val="styleC3update"/>
        </w:rPr>
        <w:t>6b i. Has the ecological character of the Ramsar Site (including applicable Criteria) changed since the previous RIS?</w:t>
      </w:r>
      <w:r>
        <w:rPr>
          <w:rStyle w:val="styleBracket"/>
        </w:rPr>
        <w:t xml:space="preserve"> (Update) </w:t>
      </w:r>
    </w:p>
    <w:tbl>
      <w:tblPr>
        <w:tblStyle w:val="myFieldTableStyle2"/>
        <w:tblW w:w="0" w:type="auto"/>
        <w:tblInd w:w="1" w:type="dxa"/>
        <w:tblLook w:val="04A0" w:firstRow="1" w:lastRow="0" w:firstColumn="1" w:lastColumn="0" w:noHBand="0" w:noVBand="1"/>
      </w:tblPr>
      <w:tblGrid>
        <w:gridCol w:w="210"/>
        <w:gridCol w:w="5000"/>
      </w:tblGrid>
      <w:tr w:rsidR="006C5E3C" w14:paraId="0B2F33AA"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49129C0" w14:textId="77777777" w:rsidR="006C5E3C" w:rsidRDefault="006C5E3C">
            <w:pPr>
              <w:spacing w:after="0" w:line="240" w:lineRule="auto"/>
              <w:ind w:left="216"/>
            </w:pPr>
          </w:p>
        </w:tc>
        <w:tc>
          <w:tcPr>
            <w:tcW w:w="5000" w:type="dxa"/>
          </w:tcPr>
          <w:p w14:paraId="1FFB6A71" w14:textId="77777777" w:rsidR="006C5E3C" w:rsidRDefault="00835839">
            <w:pPr>
              <w:spacing w:before="5" w:after="2" w:line="240" w:lineRule="auto"/>
              <w:ind w:left="72"/>
            </w:pPr>
            <w:r>
              <w:rPr>
                <w:rStyle w:val="styleDatatxt"/>
              </w:rPr>
              <w:t>Yes -actual-</w:t>
            </w:r>
            <w:r>
              <w:rPr>
                <w:rStyle w:val="FootnoteReference"/>
              </w:rPr>
              <w:footnoteReference w:id="2"/>
            </w:r>
          </w:p>
        </w:tc>
      </w:tr>
    </w:tbl>
    <w:p w14:paraId="2CDDC698" w14:textId="77777777" w:rsidR="006C5E3C" w:rsidRDefault="00835839">
      <w:pPr>
        <w:spacing w:before="80" w:after="20" w:line="244" w:lineRule="auto"/>
        <w:ind w:left="216"/>
      </w:pPr>
      <w:r>
        <w:rPr>
          <w:rStyle w:val="styleC3update"/>
        </w:rPr>
        <w:t>Are the changes</w:t>
      </w:r>
      <w:r>
        <w:rPr>
          <w:rStyle w:val="styleBracket"/>
        </w:rPr>
        <w:t xml:space="preserve"> (Update) </w:t>
      </w:r>
    </w:p>
    <w:p w14:paraId="531873C8" w14:textId="77777777" w:rsidR="006C5E3C" w:rsidRDefault="00835839">
      <w:pPr>
        <w:pStyle w:val="pStyle"/>
      </w:pPr>
      <w:r>
        <w:rPr>
          <w:rStyle w:val="styleRad"/>
        </w:rPr>
        <w:t xml:space="preserve"> [  ] </w:t>
      </w:r>
      <w:r>
        <w:rPr>
          <w:rStyle w:val="styleC3update"/>
        </w:rPr>
        <w:t xml:space="preserve">Positive / </w:t>
      </w:r>
      <w:r>
        <w:rPr>
          <w:rStyle w:val="styleRad"/>
        </w:rPr>
        <w:t xml:space="preserve"> [  ] </w:t>
      </w:r>
      <w:r>
        <w:rPr>
          <w:rStyle w:val="styleC3update"/>
        </w:rPr>
        <w:t xml:space="preserve">Negative  / </w:t>
      </w:r>
      <w:r>
        <w:rPr>
          <w:rStyle w:val="styleRad"/>
        </w:rPr>
        <w:t xml:space="preserve"> [x] </w:t>
      </w:r>
      <w:r>
        <w:rPr>
          <w:rStyle w:val="styleC3update"/>
        </w:rPr>
        <w:t xml:space="preserve">Positive &amp; Negative </w:t>
      </w:r>
    </w:p>
    <w:p w14:paraId="6C1EB331" w14:textId="77777777" w:rsidR="006C5E3C" w:rsidRDefault="00835839">
      <w:pPr>
        <w:spacing w:after="0" w:line="240" w:lineRule="auto"/>
      </w:pPr>
      <w:r>
        <w:rPr>
          <w:rStyle w:val="almostEmpty"/>
        </w:rPr>
        <w:t>.</w:t>
      </w:r>
    </w:p>
    <w:p w14:paraId="70CD6272" w14:textId="77777777" w:rsidR="006C5E3C" w:rsidRDefault="00835839">
      <w:pPr>
        <w:spacing w:after="0" w:line="240" w:lineRule="auto"/>
      </w:pPr>
      <w:r>
        <w:rPr>
          <w:rStyle w:val="almostEmpty"/>
        </w:rPr>
        <w:t>.</w:t>
      </w:r>
    </w:p>
    <w:p w14:paraId="1246B52A" w14:textId="77777777" w:rsidR="006C5E3C" w:rsidRDefault="00835839">
      <w:pPr>
        <w:pStyle w:val="pstyleComments"/>
      </w:pPr>
      <w:r>
        <w:rPr>
          <w:rStyle w:val="styleC3comment"/>
        </w:rPr>
        <w:t>What extent of the Ramsar site is affected (%)</w:t>
      </w:r>
    </w:p>
    <w:p w14:paraId="3DA0C893" w14:textId="77777777" w:rsidR="006C5E3C" w:rsidRDefault="00835839">
      <w:pPr>
        <w:spacing w:before="80" w:after="20" w:line="244" w:lineRule="auto"/>
        <w:ind w:left="216"/>
      </w:pPr>
      <w:r>
        <w:rPr>
          <w:rStyle w:val="styleC3update"/>
        </w:rPr>
        <w:t>Positive %</w:t>
      </w:r>
      <w:r>
        <w:rPr>
          <w:rStyle w:val="styleBracket"/>
        </w:rPr>
        <w:t xml:space="preserve"> (Update) </w:t>
      </w:r>
    </w:p>
    <w:tbl>
      <w:tblPr>
        <w:tblStyle w:val="myFieldTableStyle2"/>
        <w:tblW w:w="0" w:type="auto"/>
        <w:tblInd w:w="1" w:type="dxa"/>
        <w:tblLook w:val="04A0" w:firstRow="1" w:lastRow="0" w:firstColumn="1" w:lastColumn="0" w:noHBand="0" w:noVBand="1"/>
      </w:tblPr>
      <w:tblGrid>
        <w:gridCol w:w="196"/>
        <w:gridCol w:w="8822"/>
      </w:tblGrid>
      <w:tr w:rsidR="006C5E3C" w14:paraId="7D3CD232"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C3B91B5" w14:textId="77777777" w:rsidR="006C5E3C" w:rsidRDefault="006C5E3C">
            <w:pPr>
              <w:spacing w:after="0" w:line="240" w:lineRule="auto"/>
              <w:ind w:left="216"/>
            </w:pPr>
          </w:p>
        </w:tc>
        <w:tc>
          <w:tcPr>
            <w:tcW w:w="9500" w:type="dxa"/>
          </w:tcPr>
          <w:p w14:paraId="7451B294" w14:textId="77777777" w:rsidR="006C5E3C" w:rsidRDefault="006C5E3C">
            <w:pPr>
              <w:spacing w:before="5" w:after="2" w:line="240" w:lineRule="auto"/>
              <w:ind w:left="72"/>
            </w:pPr>
          </w:p>
        </w:tc>
      </w:tr>
    </w:tbl>
    <w:p w14:paraId="2158C0E0" w14:textId="77777777" w:rsidR="006C5E3C" w:rsidRDefault="00835839">
      <w:pPr>
        <w:spacing w:before="80" w:after="20" w:line="244" w:lineRule="auto"/>
        <w:ind w:left="216"/>
      </w:pPr>
      <w:r>
        <w:rPr>
          <w:rStyle w:val="styleC3update"/>
        </w:rPr>
        <w:t>Negative %</w:t>
      </w:r>
      <w:r>
        <w:rPr>
          <w:rStyle w:val="styleBracket"/>
        </w:rPr>
        <w:t xml:space="preserve"> (Update) </w:t>
      </w:r>
    </w:p>
    <w:tbl>
      <w:tblPr>
        <w:tblStyle w:val="myFieldTableStyle2"/>
        <w:tblW w:w="0" w:type="auto"/>
        <w:tblInd w:w="1" w:type="dxa"/>
        <w:tblLook w:val="04A0" w:firstRow="1" w:lastRow="0" w:firstColumn="1" w:lastColumn="0" w:noHBand="0" w:noVBand="1"/>
      </w:tblPr>
      <w:tblGrid>
        <w:gridCol w:w="196"/>
        <w:gridCol w:w="8822"/>
      </w:tblGrid>
      <w:tr w:rsidR="006C5E3C" w14:paraId="0B63AB0E"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4EC1CD3" w14:textId="77777777" w:rsidR="006C5E3C" w:rsidRDefault="006C5E3C">
            <w:pPr>
              <w:spacing w:after="0" w:line="240" w:lineRule="auto"/>
              <w:ind w:left="216"/>
            </w:pPr>
          </w:p>
        </w:tc>
        <w:tc>
          <w:tcPr>
            <w:tcW w:w="9500" w:type="dxa"/>
          </w:tcPr>
          <w:p w14:paraId="511AC77B" w14:textId="77777777" w:rsidR="006C5E3C" w:rsidRDefault="006C5E3C">
            <w:pPr>
              <w:spacing w:before="5" w:after="2" w:line="240" w:lineRule="auto"/>
              <w:ind w:left="72"/>
            </w:pPr>
          </w:p>
        </w:tc>
      </w:tr>
    </w:tbl>
    <w:p w14:paraId="09A5E4BF" w14:textId="77777777" w:rsidR="006C5E3C" w:rsidRDefault="00835839">
      <w:pPr>
        <w:spacing w:before="80" w:after="20" w:line="244" w:lineRule="auto"/>
        <w:ind w:left="216"/>
      </w:pPr>
      <w:r>
        <w:rPr>
          <w:rStyle w:val="styleC3update"/>
        </w:rPr>
        <w:t>Optional text box to provide further information</w:t>
      </w:r>
      <w:r>
        <w:rPr>
          <w:rStyle w:val="styleBracket"/>
        </w:rPr>
        <w:t xml:space="preserve"> (Update) </w:t>
      </w:r>
    </w:p>
    <w:tbl>
      <w:tblPr>
        <w:tblStyle w:val="myFieldTableStyle"/>
        <w:tblW w:w="0" w:type="auto"/>
        <w:tblInd w:w="10" w:type="dxa"/>
        <w:tblLook w:val="04A0" w:firstRow="1" w:lastRow="0" w:firstColumn="1" w:lastColumn="0" w:noHBand="0" w:noVBand="1"/>
      </w:tblPr>
      <w:tblGrid>
        <w:gridCol w:w="195"/>
        <w:gridCol w:w="8815"/>
      </w:tblGrid>
      <w:tr w:rsidR="006C5E3C" w14:paraId="6202D2F6"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C4530C1" w14:textId="77777777" w:rsidR="006C5E3C" w:rsidRDefault="006C5E3C"/>
        </w:tc>
        <w:tc>
          <w:tcPr>
            <w:tcW w:w="9500" w:type="dxa"/>
          </w:tcPr>
          <w:p w14:paraId="456C2CE3" w14:textId="77777777" w:rsidR="006C5E3C" w:rsidRDefault="00835839">
            <w:pPr>
              <w:spacing w:before="30" w:after="25" w:line="240" w:lineRule="auto"/>
              <w:ind w:left="57"/>
            </w:pPr>
            <w:r>
              <w:rPr>
                <w:rStyle w:val="styleDatatxt"/>
              </w:rPr>
              <w:t>The site is large and complex and has experienced many changes at a range of scales. Therefore it is not possible to estimate a single % figure for the extent of the wetland subject to change.</w:t>
            </w:r>
          </w:p>
        </w:tc>
      </w:tr>
    </w:tbl>
    <w:p w14:paraId="216400AF" w14:textId="77777777" w:rsidR="006C5E3C" w:rsidRDefault="00835839">
      <w:pPr>
        <w:spacing w:after="0" w:line="240" w:lineRule="auto"/>
        <w:ind w:left="216"/>
      </w:pPr>
      <w:r>
        <w:rPr>
          <w:rStyle w:val="styleC3update"/>
        </w:rPr>
        <w:tab/>
      </w:r>
      <w:r>
        <w:rPr>
          <w:rStyle w:val="styleRad"/>
        </w:rPr>
        <w:t xml:space="preserve"> [x] </w:t>
      </w:r>
      <w:r>
        <w:rPr>
          <w:rStyle w:val="styleC3update"/>
        </w:rPr>
        <w:t xml:space="preserve"> No information available</w:t>
      </w:r>
    </w:p>
    <w:p w14:paraId="147B00D6" w14:textId="77777777" w:rsidR="006C5E3C" w:rsidRDefault="00835839">
      <w:pPr>
        <w:pStyle w:val="pstyleComments"/>
      </w:pPr>
      <w:r>
        <w:rPr>
          <w:rStyle w:val="styleC3comment"/>
        </w:rPr>
        <w:t>Are changes the result of (tick each category which applies):</w:t>
      </w:r>
    </w:p>
    <w:p w14:paraId="4DDBBB40" w14:textId="77777777" w:rsidR="006C5E3C" w:rsidRDefault="00835839">
      <w:pPr>
        <w:spacing w:after="0" w:line="240" w:lineRule="auto"/>
        <w:ind w:left="216"/>
      </w:pPr>
      <w:r>
        <w:rPr>
          <w:rStyle w:val="styleC3update"/>
        </w:rPr>
        <w:tab/>
      </w:r>
      <w:r>
        <w:rPr>
          <w:rStyle w:val="styleRad"/>
        </w:rPr>
        <w:t xml:space="preserve"> [x] </w:t>
      </w:r>
      <w:r>
        <w:rPr>
          <w:rStyle w:val="styleC3update"/>
        </w:rPr>
        <w:t xml:space="preserve"> Changes resulting from causes operating within the existing boundaries?</w:t>
      </w:r>
    </w:p>
    <w:p w14:paraId="01AB7838" w14:textId="77777777" w:rsidR="006C5E3C" w:rsidRDefault="00835839">
      <w:pPr>
        <w:spacing w:after="0" w:line="240" w:lineRule="auto"/>
        <w:ind w:left="216"/>
      </w:pPr>
      <w:r>
        <w:rPr>
          <w:rStyle w:val="styleC3update"/>
        </w:rPr>
        <w:tab/>
      </w:r>
      <w:r>
        <w:rPr>
          <w:rStyle w:val="styleRad"/>
        </w:rPr>
        <w:t xml:space="preserve"> [x] </w:t>
      </w:r>
      <w:r>
        <w:rPr>
          <w:rStyle w:val="styleC3update"/>
        </w:rPr>
        <w:t xml:space="preserve"> Changes resulting from causes operating beyond the site’s boundaries?</w:t>
      </w:r>
    </w:p>
    <w:p w14:paraId="2A2FBA63" w14:textId="77777777" w:rsidR="006C5E3C" w:rsidRDefault="00835839">
      <w:pPr>
        <w:spacing w:after="0" w:line="240" w:lineRule="auto"/>
        <w:ind w:left="216"/>
      </w:pPr>
      <w:r>
        <w:rPr>
          <w:rStyle w:val="styleC3update"/>
        </w:rPr>
        <w:tab/>
      </w:r>
      <w:r>
        <w:rPr>
          <w:rStyle w:val="styleRad"/>
        </w:rPr>
        <w:t xml:space="preserve"> [  ] </w:t>
      </w:r>
      <w:r>
        <w:rPr>
          <w:rStyle w:val="styleC3update"/>
        </w:rPr>
        <w:t xml:space="preserve"> Changes consequent upon site boundary reduction alone (e.g., the exclusion of some wetland types formerly included within the site)?</w:t>
      </w:r>
    </w:p>
    <w:p w14:paraId="040E2ABB" w14:textId="77777777" w:rsidR="006C5E3C" w:rsidRDefault="00835839">
      <w:pPr>
        <w:spacing w:after="0" w:line="240" w:lineRule="auto"/>
        <w:ind w:left="216"/>
      </w:pPr>
      <w:r>
        <w:rPr>
          <w:rStyle w:val="styleC3update"/>
        </w:rPr>
        <w:tab/>
      </w:r>
      <w:r>
        <w:rPr>
          <w:rStyle w:val="styleRad"/>
        </w:rPr>
        <w:t xml:space="preserve"> [  ] </w:t>
      </w:r>
      <w:r>
        <w:rPr>
          <w:rStyle w:val="styleC3update"/>
        </w:rPr>
        <w:t xml:space="preserve"> Changes consequent upon site boundary increase alone (e.g., the inclusion of different wetland types in the site)?</w:t>
      </w:r>
    </w:p>
    <w:p w14:paraId="2E8A0C58" w14:textId="77777777" w:rsidR="006C5E3C" w:rsidRDefault="00835839">
      <w:pPr>
        <w:spacing w:before="80" w:after="20" w:line="244" w:lineRule="auto"/>
        <w:ind w:left="216"/>
      </w:pPr>
      <w:r>
        <w:rPr>
          <w:rStyle w:val="styleC3update"/>
        </w:rPr>
        <w:t>Please describe any changes to the ecological character of the Ramsar Site, including in the application of the Criteria, since the previous RIS for the site.</w:t>
      </w:r>
      <w:r>
        <w:rPr>
          <w:rStyle w:val="styleBracket"/>
        </w:rPr>
        <w:t xml:space="preserve"> (Update) </w:t>
      </w:r>
    </w:p>
    <w:tbl>
      <w:tblPr>
        <w:tblStyle w:val="myFieldTableStyle"/>
        <w:tblW w:w="0" w:type="auto"/>
        <w:tblInd w:w="10" w:type="dxa"/>
        <w:tblLook w:val="04A0" w:firstRow="1" w:lastRow="0" w:firstColumn="1" w:lastColumn="0" w:noHBand="0" w:noVBand="1"/>
      </w:tblPr>
      <w:tblGrid>
        <w:gridCol w:w="194"/>
        <w:gridCol w:w="8816"/>
      </w:tblGrid>
      <w:tr w:rsidR="006C5E3C" w14:paraId="34A34F82"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1085F98" w14:textId="77777777" w:rsidR="006C5E3C" w:rsidRDefault="006C5E3C"/>
        </w:tc>
        <w:tc>
          <w:tcPr>
            <w:tcW w:w="9500" w:type="dxa"/>
          </w:tcPr>
          <w:p w14:paraId="3947F29B" w14:textId="77777777" w:rsidR="006C5E3C" w:rsidRDefault="006C5E3C">
            <w:pPr>
              <w:pStyle w:val="pStyle"/>
              <w:rPr>
                <w:rStyle w:val="almostEmpty"/>
              </w:rPr>
            </w:pPr>
          </w:p>
          <w:p w14:paraId="1832FA7B" w14:textId="77777777" w:rsidR="006C5E3C" w:rsidRDefault="00835839">
            <w:pPr>
              <w:spacing w:after="0" w:line="240" w:lineRule="auto"/>
              <w:ind w:left="57"/>
            </w:pPr>
            <w:r>
              <w:rPr>
                <w:rStyle w:val="styleDatatxt"/>
              </w:rPr>
              <w:t xml:space="preserve">Positive [actual and likely]  </w:t>
            </w:r>
          </w:p>
          <w:p w14:paraId="76BFFB46" w14:textId="77777777" w:rsidR="006C5E3C" w:rsidRDefault="006C5E3C">
            <w:pPr>
              <w:pStyle w:val="pStyle"/>
              <w:rPr>
                <w:rStyle w:val="almostEmpty"/>
              </w:rPr>
            </w:pPr>
          </w:p>
          <w:p w14:paraId="3E17AE48" w14:textId="77777777" w:rsidR="006C5E3C" w:rsidRDefault="00835839">
            <w:pPr>
              <w:spacing w:after="0" w:line="240" w:lineRule="auto"/>
              <w:ind w:left="57"/>
            </w:pPr>
            <w:r>
              <w:rPr>
                <w:rStyle w:val="styleDatatxt"/>
              </w:rPr>
              <w:t xml:space="preserve"> </w:t>
            </w:r>
          </w:p>
          <w:p w14:paraId="2D85D1C1" w14:textId="77777777" w:rsidR="006C5E3C" w:rsidRDefault="006C5E3C">
            <w:pPr>
              <w:pStyle w:val="pStyle"/>
              <w:rPr>
                <w:rStyle w:val="almostEmpty"/>
              </w:rPr>
            </w:pPr>
          </w:p>
          <w:p w14:paraId="01CCAB8A" w14:textId="77777777" w:rsidR="006C5E3C" w:rsidRDefault="00835839">
            <w:pPr>
              <w:spacing w:after="0" w:line="240" w:lineRule="auto"/>
              <w:ind w:left="57"/>
            </w:pPr>
            <w:r>
              <w:rPr>
                <w:rStyle w:val="styleDatatxt"/>
              </w:rPr>
              <w:t>•</w:t>
            </w:r>
            <w:r>
              <w:rPr>
                <w:rStyle w:val="styleDatatxt"/>
              </w:rPr>
              <w:tab/>
              <w:t xml:space="preserve">Re-instatement of minimum summer water levels following maintenance works on a damaged rock rubble weir in 2010. The weir was constructed in 1994 to reverse the drop of 1 m in minimum water levels following river-training and sand abstraction. The weir maintenance works appear to be having a positive effect with evidence of recent reversion of induced tall Leptospermum scoparium (manuka) scrub to bog communities. Vegetation mapping has shown a net 71 ha change from manuka to sedges and rushes between 2008 and 2014, reversing an earlier trend of &gt;300 ha net loss of sedges and rushes to manuka 2002 and 2008.  </w:t>
            </w:r>
          </w:p>
          <w:p w14:paraId="23DD791E" w14:textId="77777777" w:rsidR="006C5E3C" w:rsidRDefault="006C5E3C">
            <w:pPr>
              <w:pStyle w:val="pStyle"/>
              <w:rPr>
                <w:rStyle w:val="almostEmpty"/>
              </w:rPr>
            </w:pPr>
          </w:p>
          <w:p w14:paraId="027C3F48" w14:textId="77777777" w:rsidR="006C5E3C" w:rsidRDefault="00835839">
            <w:pPr>
              <w:spacing w:after="0" w:line="240" w:lineRule="auto"/>
              <w:ind w:left="57"/>
            </w:pPr>
            <w:r>
              <w:rPr>
                <w:rStyle w:val="styleDatatxt"/>
              </w:rPr>
              <w:t xml:space="preserve"> </w:t>
            </w:r>
          </w:p>
          <w:p w14:paraId="73946D4B" w14:textId="77777777" w:rsidR="006C5E3C" w:rsidRDefault="006C5E3C">
            <w:pPr>
              <w:pStyle w:val="pStyle"/>
              <w:rPr>
                <w:rStyle w:val="almostEmpty"/>
              </w:rPr>
            </w:pPr>
          </w:p>
          <w:p w14:paraId="2031C2AC" w14:textId="77777777" w:rsidR="006C5E3C" w:rsidRDefault="00835839">
            <w:pPr>
              <w:spacing w:after="0" w:line="240" w:lineRule="auto"/>
              <w:ind w:left="57"/>
            </w:pPr>
            <w:r>
              <w:rPr>
                <w:rStyle w:val="styleDatatxt"/>
              </w:rPr>
              <w:lastRenderedPageBreak/>
              <w:t>•</w:t>
            </w:r>
            <w:r>
              <w:rPr>
                <w:rStyle w:val="styleDatatxt"/>
              </w:rPr>
              <w:tab/>
              <w:t xml:space="preserve">A decrease in stock incursion rates and impacts following an additional 30 kilometre of boundary fencing.  </w:t>
            </w:r>
          </w:p>
          <w:p w14:paraId="30060498" w14:textId="77777777" w:rsidR="006C5E3C" w:rsidRDefault="006C5E3C">
            <w:pPr>
              <w:pStyle w:val="pStyle"/>
              <w:rPr>
                <w:rStyle w:val="almostEmpty"/>
              </w:rPr>
            </w:pPr>
          </w:p>
          <w:p w14:paraId="71EB1953" w14:textId="77777777" w:rsidR="006C5E3C" w:rsidRDefault="00835839">
            <w:pPr>
              <w:spacing w:after="0" w:line="240" w:lineRule="auto"/>
              <w:ind w:left="57"/>
            </w:pPr>
            <w:r>
              <w:rPr>
                <w:rStyle w:val="styleDatatxt"/>
              </w:rPr>
              <w:t xml:space="preserve"> </w:t>
            </w:r>
          </w:p>
          <w:p w14:paraId="63378ABF" w14:textId="77777777" w:rsidR="006C5E3C" w:rsidRDefault="006C5E3C">
            <w:pPr>
              <w:pStyle w:val="pStyle"/>
              <w:rPr>
                <w:rStyle w:val="almostEmpty"/>
              </w:rPr>
            </w:pPr>
          </w:p>
          <w:p w14:paraId="64D2BC7E" w14:textId="77777777" w:rsidR="006C5E3C" w:rsidRDefault="00835839">
            <w:pPr>
              <w:spacing w:after="0" w:line="240" w:lineRule="auto"/>
              <w:ind w:left="57"/>
            </w:pPr>
            <w:r>
              <w:rPr>
                <w:rStyle w:val="styleDatatxt"/>
              </w:rPr>
              <w:t>•</w:t>
            </w:r>
            <w:r>
              <w:rPr>
                <w:rStyle w:val="styleDatatxt"/>
              </w:rPr>
              <w:tab/>
              <w:t xml:space="preserve">Natural regeneration or restoration of 80 hectares of native vegetation on land following retirement of historic grazing leases to local farmers.  </w:t>
            </w:r>
          </w:p>
          <w:p w14:paraId="03961853" w14:textId="77777777" w:rsidR="006C5E3C" w:rsidRDefault="006C5E3C">
            <w:pPr>
              <w:pStyle w:val="pStyle"/>
              <w:rPr>
                <w:rStyle w:val="almostEmpty"/>
              </w:rPr>
            </w:pPr>
          </w:p>
          <w:p w14:paraId="302FE6DE" w14:textId="77777777" w:rsidR="006C5E3C" w:rsidRDefault="00835839">
            <w:pPr>
              <w:spacing w:after="0" w:line="240" w:lineRule="auto"/>
              <w:ind w:left="57"/>
            </w:pPr>
            <w:r>
              <w:rPr>
                <w:rStyle w:val="styleDatatxt"/>
              </w:rPr>
              <w:t xml:space="preserve"> </w:t>
            </w:r>
          </w:p>
          <w:p w14:paraId="38B8ADC3" w14:textId="77777777" w:rsidR="006C5E3C" w:rsidRDefault="006C5E3C">
            <w:pPr>
              <w:pStyle w:val="pStyle"/>
              <w:rPr>
                <w:rStyle w:val="almostEmpty"/>
              </w:rPr>
            </w:pPr>
          </w:p>
          <w:p w14:paraId="1FEEE6E3" w14:textId="77777777" w:rsidR="006C5E3C" w:rsidRDefault="00835839">
            <w:pPr>
              <w:spacing w:after="0" w:line="240" w:lineRule="auto"/>
              <w:ind w:left="57"/>
            </w:pPr>
            <w:r>
              <w:rPr>
                <w:rStyle w:val="styleDatatxt"/>
              </w:rPr>
              <w:t>•</w:t>
            </w:r>
            <w:r>
              <w:rPr>
                <w:rStyle w:val="styleDatatxt"/>
              </w:rPr>
              <w:tab/>
              <w:t xml:space="preserve">Decrease in the extent and distribution of invasive crack willow (Salix fragilis).  </w:t>
            </w:r>
          </w:p>
          <w:p w14:paraId="2B1C4C29" w14:textId="77777777" w:rsidR="006C5E3C" w:rsidRDefault="006C5E3C">
            <w:pPr>
              <w:pStyle w:val="pStyle"/>
              <w:rPr>
                <w:rStyle w:val="almostEmpty"/>
              </w:rPr>
            </w:pPr>
          </w:p>
          <w:p w14:paraId="77A2957C" w14:textId="77777777" w:rsidR="006C5E3C" w:rsidRDefault="00835839">
            <w:pPr>
              <w:spacing w:after="0" w:line="240" w:lineRule="auto"/>
              <w:ind w:left="57"/>
            </w:pPr>
            <w:r>
              <w:rPr>
                <w:rStyle w:val="styleDatatxt"/>
              </w:rPr>
              <w:t xml:space="preserve"> </w:t>
            </w:r>
          </w:p>
          <w:p w14:paraId="334DB906" w14:textId="77777777" w:rsidR="006C5E3C" w:rsidRDefault="006C5E3C">
            <w:pPr>
              <w:pStyle w:val="pStyle"/>
              <w:rPr>
                <w:rStyle w:val="almostEmpty"/>
              </w:rPr>
            </w:pPr>
          </w:p>
          <w:p w14:paraId="47BFE223" w14:textId="77777777" w:rsidR="006C5E3C" w:rsidRDefault="00835839">
            <w:pPr>
              <w:spacing w:after="0" w:line="240" w:lineRule="auto"/>
              <w:ind w:left="57"/>
            </w:pPr>
            <w:r>
              <w:rPr>
                <w:rStyle w:val="styleDatatxt"/>
              </w:rPr>
              <w:t>•</w:t>
            </w:r>
            <w:r>
              <w:rPr>
                <w:rStyle w:val="styleDatatxt"/>
              </w:rPr>
              <w:tab/>
              <w:t xml:space="preserve">A net 40 hectare increase in the extent of native sedgeland communities, and 140 ha increase of manuka scrub as a result of invasive grey willow control.  </w:t>
            </w:r>
          </w:p>
          <w:p w14:paraId="27533315" w14:textId="77777777" w:rsidR="006C5E3C" w:rsidRDefault="006C5E3C">
            <w:pPr>
              <w:pStyle w:val="pStyle"/>
              <w:rPr>
                <w:rStyle w:val="almostEmpty"/>
              </w:rPr>
            </w:pPr>
          </w:p>
          <w:p w14:paraId="3DDB625A" w14:textId="77777777" w:rsidR="006C5E3C" w:rsidRDefault="00835839">
            <w:pPr>
              <w:spacing w:after="0" w:line="240" w:lineRule="auto"/>
              <w:ind w:left="57"/>
            </w:pPr>
            <w:r>
              <w:rPr>
                <w:rStyle w:val="styleDatatxt"/>
              </w:rPr>
              <w:t xml:space="preserve"> </w:t>
            </w:r>
          </w:p>
          <w:p w14:paraId="2458F99A" w14:textId="77777777" w:rsidR="006C5E3C" w:rsidRDefault="006C5E3C">
            <w:pPr>
              <w:pStyle w:val="pStyle"/>
              <w:rPr>
                <w:rStyle w:val="almostEmpty"/>
              </w:rPr>
            </w:pPr>
          </w:p>
          <w:p w14:paraId="046C59CC" w14:textId="77777777" w:rsidR="006C5E3C" w:rsidRDefault="00835839">
            <w:pPr>
              <w:spacing w:after="0" w:line="240" w:lineRule="auto"/>
              <w:ind w:left="57"/>
            </w:pPr>
            <w:r>
              <w:rPr>
                <w:rStyle w:val="styleDatatxt"/>
              </w:rPr>
              <w:t>•</w:t>
            </w:r>
            <w:r>
              <w:rPr>
                <w:rStyle w:val="styleDatatxt"/>
              </w:rPr>
              <w:tab/>
              <w:t xml:space="preserve">Sustained control of some mammalian pest species in the northern part of the site (mustelids, rats, cats, deer, pigs, hedgehogs) and a decrease in the population of red deer and feral pigs. A predator-trapping network installed covering some 2000 ha to target mustelids and cats.  </w:t>
            </w:r>
          </w:p>
          <w:p w14:paraId="4BBD9A36" w14:textId="77777777" w:rsidR="006C5E3C" w:rsidRDefault="006C5E3C">
            <w:pPr>
              <w:pStyle w:val="pStyle"/>
              <w:rPr>
                <w:rStyle w:val="almostEmpty"/>
              </w:rPr>
            </w:pPr>
          </w:p>
          <w:p w14:paraId="43D1DED0" w14:textId="77777777" w:rsidR="006C5E3C" w:rsidRDefault="00835839">
            <w:pPr>
              <w:spacing w:after="0" w:line="240" w:lineRule="auto"/>
              <w:ind w:left="57"/>
            </w:pPr>
            <w:r>
              <w:rPr>
                <w:rStyle w:val="styleDatatxt"/>
              </w:rPr>
              <w:t xml:space="preserve"> </w:t>
            </w:r>
          </w:p>
          <w:p w14:paraId="655D9931" w14:textId="77777777" w:rsidR="006C5E3C" w:rsidRDefault="006C5E3C">
            <w:pPr>
              <w:pStyle w:val="pStyle"/>
              <w:rPr>
                <w:rStyle w:val="almostEmpty"/>
              </w:rPr>
            </w:pPr>
          </w:p>
          <w:p w14:paraId="52CADF84" w14:textId="77777777" w:rsidR="006C5E3C" w:rsidRDefault="00835839">
            <w:pPr>
              <w:spacing w:after="0" w:line="240" w:lineRule="auto"/>
              <w:ind w:left="57"/>
            </w:pPr>
            <w:r>
              <w:rPr>
                <w:rStyle w:val="styleDatatxt"/>
              </w:rPr>
              <w:t>•</w:t>
            </w:r>
            <w:r>
              <w:rPr>
                <w:rStyle w:val="styleDatatxt"/>
              </w:rPr>
              <w:tab/>
              <w:t xml:space="preserve">Increase in the population of the rare orchid Corybas carsei following species management and habitat manipulation (small-scale vegetation clearance to promote growth)  </w:t>
            </w:r>
          </w:p>
          <w:p w14:paraId="4BEDA850" w14:textId="77777777" w:rsidR="006C5E3C" w:rsidRDefault="006C5E3C">
            <w:pPr>
              <w:pStyle w:val="pStyle"/>
              <w:rPr>
                <w:rStyle w:val="almostEmpty"/>
              </w:rPr>
            </w:pPr>
          </w:p>
          <w:p w14:paraId="775EEB56" w14:textId="77777777" w:rsidR="006C5E3C" w:rsidRDefault="00835839">
            <w:pPr>
              <w:spacing w:after="0" w:line="240" w:lineRule="auto"/>
              <w:ind w:left="57"/>
            </w:pPr>
            <w:r>
              <w:rPr>
                <w:rStyle w:val="styleDatatxt"/>
              </w:rPr>
              <w:t xml:space="preserve"> </w:t>
            </w:r>
          </w:p>
          <w:p w14:paraId="0F774020" w14:textId="77777777" w:rsidR="006C5E3C" w:rsidRDefault="006C5E3C">
            <w:pPr>
              <w:pStyle w:val="pStyle"/>
              <w:rPr>
                <w:rStyle w:val="almostEmpty"/>
              </w:rPr>
            </w:pPr>
          </w:p>
          <w:p w14:paraId="6CE3C518" w14:textId="77777777" w:rsidR="006C5E3C" w:rsidRDefault="00835839">
            <w:pPr>
              <w:spacing w:after="0" w:line="240" w:lineRule="auto"/>
              <w:ind w:left="57"/>
            </w:pPr>
            <w:r>
              <w:rPr>
                <w:rStyle w:val="styleDatatxt"/>
              </w:rPr>
              <w:t>•</w:t>
            </w:r>
            <w:r>
              <w:rPr>
                <w:rStyle w:val="styleDatatxt"/>
              </w:rPr>
              <w:tab/>
              <w:t xml:space="preserve">Improved protection for the threatened longfin eel through fisheries bylaws, comprising commercial harvest weight limits, seasonal bans in specific areas of the wetland during the tuna heke (eel migration), and a ban on taking female migrant longfin eels. These were enacted in 2014 by Waikato-Tainui, exercising their right to traditional management practices that prohibit or restrict fishing for sustainable utilisation or cultural reasons.  </w:t>
            </w:r>
          </w:p>
          <w:p w14:paraId="790D0FC5" w14:textId="77777777" w:rsidR="006C5E3C" w:rsidRDefault="006C5E3C">
            <w:pPr>
              <w:pStyle w:val="pStyle"/>
              <w:rPr>
                <w:rStyle w:val="almostEmpty"/>
              </w:rPr>
            </w:pPr>
          </w:p>
          <w:p w14:paraId="0522E1B2" w14:textId="77777777" w:rsidR="006C5E3C" w:rsidRDefault="00835839">
            <w:pPr>
              <w:spacing w:after="0" w:line="240" w:lineRule="auto"/>
              <w:ind w:left="57"/>
            </w:pPr>
            <w:r>
              <w:rPr>
                <w:rStyle w:val="styleDatatxt"/>
              </w:rPr>
              <w:t xml:space="preserve"> </w:t>
            </w:r>
          </w:p>
          <w:p w14:paraId="26391726" w14:textId="77777777" w:rsidR="006C5E3C" w:rsidRDefault="006C5E3C">
            <w:pPr>
              <w:pStyle w:val="pStyle"/>
              <w:rPr>
                <w:rStyle w:val="almostEmpty"/>
              </w:rPr>
            </w:pPr>
          </w:p>
          <w:p w14:paraId="7739CA18" w14:textId="77777777" w:rsidR="006C5E3C" w:rsidRDefault="00835839">
            <w:pPr>
              <w:spacing w:after="0" w:line="240" w:lineRule="auto"/>
              <w:ind w:left="57"/>
            </w:pPr>
            <w:r>
              <w:rPr>
                <w:rStyle w:val="styleDatatxt"/>
              </w:rPr>
              <w:t xml:space="preserve"> </w:t>
            </w:r>
          </w:p>
          <w:p w14:paraId="7F0AEAE2" w14:textId="77777777" w:rsidR="006C5E3C" w:rsidRDefault="006C5E3C">
            <w:pPr>
              <w:pStyle w:val="pStyle"/>
              <w:rPr>
                <w:rStyle w:val="almostEmpty"/>
              </w:rPr>
            </w:pPr>
          </w:p>
          <w:p w14:paraId="60E1DD28" w14:textId="77777777" w:rsidR="006C5E3C" w:rsidRDefault="00835839">
            <w:pPr>
              <w:spacing w:after="0" w:line="240" w:lineRule="auto"/>
              <w:ind w:left="57"/>
            </w:pPr>
            <w:r>
              <w:rPr>
                <w:rStyle w:val="styleDatatxt"/>
              </w:rPr>
              <w:t xml:space="preserve">Negative [actual]  </w:t>
            </w:r>
          </w:p>
          <w:p w14:paraId="53EE2783" w14:textId="77777777" w:rsidR="006C5E3C" w:rsidRDefault="006C5E3C">
            <w:pPr>
              <w:pStyle w:val="pStyle"/>
              <w:rPr>
                <w:rStyle w:val="almostEmpty"/>
              </w:rPr>
            </w:pPr>
          </w:p>
          <w:p w14:paraId="726EC093" w14:textId="77777777" w:rsidR="006C5E3C" w:rsidRDefault="00835839">
            <w:pPr>
              <w:spacing w:after="0" w:line="240" w:lineRule="auto"/>
              <w:ind w:left="57"/>
            </w:pPr>
            <w:r>
              <w:rPr>
                <w:rStyle w:val="styleDatatxt"/>
              </w:rPr>
              <w:t xml:space="preserve"> </w:t>
            </w:r>
          </w:p>
          <w:p w14:paraId="1DDECE80" w14:textId="77777777" w:rsidR="006C5E3C" w:rsidRDefault="006C5E3C">
            <w:pPr>
              <w:pStyle w:val="pStyle"/>
              <w:rPr>
                <w:rStyle w:val="almostEmpty"/>
              </w:rPr>
            </w:pPr>
          </w:p>
          <w:p w14:paraId="07A4CB29" w14:textId="77777777" w:rsidR="006C5E3C" w:rsidRDefault="00835839">
            <w:pPr>
              <w:spacing w:after="0" w:line="240" w:lineRule="auto"/>
              <w:ind w:left="57"/>
            </w:pPr>
            <w:r>
              <w:rPr>
                <w:rStyle w:val="styleDatatxt"/>
              </w:rPr>
              <w:t>•</w:t>
            </w:r>
            <w:r>
              <w:rPr>
                <w:rStyle w:val="styleDatatxt"/>
              </w:rPr>
              <w:tab/>
              <w:t xml:space="preserve">Increase in distribution of some weed species, e.g. Osmunda regalis, Alternanthera philoxeroides, Iris pseudacorus, Salix cinerea, and Cuscuta campestris.  </w:t>
            </w:r>
          </w:p>
          <w:p w14:paraId="5812A262" w14:textId="77777777" w:rsidR="006C5E3C" w:rsidRDefault="006C5E3C">
            <w:pPr>
              <w:pStyle w:val="pStyle"/>
              <w:rPr>
                <w:rStyle w:val="almostEmpty"/>
              </w:rPr>
            </w:pPr>
          </w:p>
          <w:p w14:paraId="5DEC762C" w14:textId="77777777" w:rsidR="006C5E3C" w:rsidRDefault="00835839">
            <w:pPr>
              <w:spacing w:after="0" w:line="240" w:lineRule="auto"/>
              <w:ind w:left="57"/>
            </w:pPr>
            <w:r>
              <w:rPr>
                <w:rStyle w:val="styleDatatxt"/>
              </w:rPr>
              <w:t xml:space="preserve"> </w:t>
            </w:r>
          </w:p>
          <w:p w14:paraId="537E5764" w14:textId="77777777" w:rsidR="006C5E3C" w:rsidRDefault="006C5E3C">
            <w:pPr>
              <w:pStyle w:val="pStyle"/>
              <w:rPr>
                <w:rStyle w:val="almostEmpty"/>
              </w:rPr>
            </w:pPr>
          </w:p>
          <w:p w14:paraId="30EB7643" w14:textId="77777777" w:rsidR="006C5E3C" w:rsidRDefault="00835839">
            <w:pPr>
              <w:spacing w:after="0" w:line="240" w:lineRule="auto"/>
              <w:ind w:left="57"/>
            </w:pPr>
            <w:r>
              <w:rPr>
                <w:rStyle w:val="styleDatatxt"/>
              </w:rPr>
              <w:t>•</w:t>
            </w:r>
            <w:r>
              <w:rPr>
                <w:rStyle w:val="styleDatatxt"/>
              </w:rPr>
              <w:tab/>
              <w:t xml:space="preserve">Continued transport and deposition of elevated levels of sediment and nutrient within the wetland, estimated at about 192,500 tonnes recorded between 2005 and 2012. Sediment is accumulating in the mineralised wetland at rates higher than occurred under natural conditions. Sediment accumulation is also occurring in the Whangamarino River upstream of the Maramarua confluence and in front of the weir, and in the lower reaches of the Maramarua River. At least 30% of the annually deposited sediment within the mineralised swamp is transported from the Lake Waikare catchment (discharged via operation of a flood control gate). Increased sediment and associated nutrients (mainly N and P), and increased water fluctuations disrupt bog development, causing a shift towards plants better adapted to high-fertility and water level fluctuations. </w:t>
            </w:r>
          </w:p>
          <w:p w14:paraId="5424C77F" w14:textId="77777777" w:rsidR="006C5E3C" w:rsidRDefault="006C5E3C">
            <w:pPr>
              <w:pStyle w:val="pStyle"/>
              <w:rPr>
                <w:rStyle w:val="almostEmpty"/>
              </w:rPr>
            </w:pPr>
          </w:p>
          <w:p w14:paraId="22064734" w14:textId="77777777" w:rsidR="006C5E3C" w:rsidRDefault="00835839">
            <w:pPr>
              <w:spacing w:after="0" w:line="240" w:lineRule="auto"/>
              <w:ind w:left="57"/>
            </w:pPr>
            <w:r>
              <w:rPr>
                <w:rStyle w:val="styleDatatxt"/>
              </w:rPr>
              <w:t xml:space="preserve"> </w:t>
            </w:r>
          </w:p>
          <w:p w14:paraId="65E6573A" w14:textId="77777777" w:rsidR="006C5E3C" w:rsidRDefault="006C5E3C">
            <w:pPr>
              <w:pStyle w:val="pStyle"/>
              <w:rPr>
                <w:rStyle w:val="almostEmpty"/>
              </w:rPr>
            </w:pPr>
          </w:p>
          <w:p w14:paraId="50AD34E5" w14:textId="77777777" w:rsidR="006C5E3C" w:rsidRDefault="00835839">
            <w:pPr>
              <w:spacing w:after="0" w:line="240" w:lineRule="auto"/>
              <w:ind w:left="57"/>
            </w:pPr>
            <w:r>
              <w:rPr>
                <w:rStyle w:val="styleDatatxt"/>
              </w:rPr>
              <w:t>•</w:t>
            </w:r>
            <w:r>
              <w:rPr>
                <w:rStyle w:val="styleDatatxt"/>
              </w:rPr>
              <w:tab/>
              <w:t xml:space="preserve">Between 2002 and 2014 the site experienced a &gt;300 hectare loss of sedgeland and wirerush through a shift to indigenous Leptospermum scoparium (manuka) scrub.  </w:t>
            </w:r>
          </w:p>
          <w:p w14:paraId="1FD31374" w14:textId="77777777" w:rsidR="006C5E3C" w:rsidRDefault="006C5E3C">
            <w:pPr>
              <w:pStyle w:val="pStyle"/>
              <w:rPr>
                <w:rStyle w:val="almostEmpty"/>
              </w:rPr>
            </w:pPr>
          </w:p>
          <w:p w14:paraId="7F9E0FF2" w14:textId="77777777" w:rsidR="006C5E3C" w:rsidRDefault="00835839">
            <w:pPr>
              <w:spacing w:after="0" w:line="240" w:lineRule="auto"/>
              <w:ind w:left="57"/>
            </w:pPr>
            <w:r>
              <w:rPr>
                <w:rStyle w:val="styleDatatxt"/>
              </w:rPr>
              <w:t xml:space="preserve"> </w:t>
            </w:r>
          </w:p>
          <w:p w14:paraId="6DD6A9B4" w14:textId="77777777" w:rsidR="006C5E3C" w:rsidRDefault="006C5E3C">
            <w:pPr>
              <w:pStyle w:val="pStyle"/>
              <w:rPr>
                <w:rStyle w:val="almostEmpty"/>
              </w:rPr>
            </w:pPr>
          </w:p>
          <w:p w14:paraId="5F3942B8" w14:textId="77777777" w:rsidR="006C5E3C" w:rsidRDefault="00835839">
            <w:pPr>
              <w:spacing w:after="0" w:line="240" w:lineRule="auto"/>
              <w:ind w:left="57"/>
            </w:pPr>
            <w:r>
              <w:rPr>
                <w:rStyle w:val="styleDatatxt"/>
              </w:rPr>
              <w:t>•</w:t>
            </w:r>
            <w:r>
              <w:rPr>
                <w:rStyle w:val="styleDatatxt"/>
              </w:rPr>
              <w:tab/>
              <w:t xml:space="preserve">Australasian bittern numbers have fallen since 2011 and, although now stable, remain relatively low (Bittern call rate index is &lt;5).   Mammalian predators contribute greatly to the decline of wetland bird species, although a corresponding increase in bittern numbers at nearby Kopuatai wetland may indicate a re-distribution rather than regional decline. Loss of bittern nesting and feeding habitat due to fluctuating water levels is also a potential driver of bittern population decline.  </w:t>
            </w:r>
          </w:p>
          <w:p w14:paraId="32C16F13" w14:textId="77777777" w:rsidR="006C5E3C" w:rsidRDefault="006C5E3C">
            <w:pPr>
              <w:pStyle w:val="pStyle"/>
              <w:rPr>
                <w:rStyle w:val="almostEmpty"/>
              </w:rPr>
            </w:pPr>
          </w:p>
          <w:p w14:paraId="41CF0AC3" w14:textId="77777777" w:rsidR="006C5E3C" w:rsidRDefault="00835839">
            <w:pPr>
              <w:spacing w:after="0" w:line="240" w:lineRule="auto"/>
              <w:ind w:left="57"/>
            </w:pPr>
            <w:r>
              <w:rPr>
                <w:rStyle w:val="styleDatatxt"/>
              </w:rPr>
              <w:t xml:space="preserve"> </w:t>
            </w:r>
          </w:p>
          <w:p w14:paraId="3EDCB308" w14:textId="77777777" w:rsidR="006C5E3C" w:rsidRDefault="006C5E3C">
            <w:pPr>
              <w:pStyle w:val="pStyle"/>
              <w:rPr>
                <w:rStyle w:val="almostEmpty"/>
              </w:rPr>
            </w:pPr>
          </w:p>
          <w:p w14:paraId="33CD0BBB" w14:textId="77777777" w:rsidR="006C5E3C" w:rsidRDefault="00835839">
            <w:pPr>
              <w:spacing w:after="0" w:line="240" w:lineRule="auto"/>
              <w:ind w:left="57"/>
            </w:pPr>
            <w:r>
              <w:rPr>
                <w:rStyle w:val="styleDatatxt"/>
              </w:rPr>
              <w:t xml:space="preserve">  </w:t>
            </w:r>
          </w:p>
          <w:p w14:paraId="5C47C5E5" w14:textId="77777777" w:rsidR="006C5E3C" w:rsidRDefault="006C5E3C">
            <w:pPr>
              <w:pStyle w:val="pStyle"/>
              <w:rPr>
                <w:rStyle w:val="almostEmpty"/>
              </w:rPr>
            </w:pPr>
          </w:p>
          <w:p w14:paraId="487FCE8A" w14:textId="77777777" w:rsidR="006C5E3C" w:rsidRDefault="00835839">
            <w:pPr>
              <w:spacing w:after="0" w:line="240" w:lineRule="auto"/>
              <w:ind w:left="57"/>
            </w:pPr>
            <w:r>
              <w:rPr>
                <w:rStyle w:val="styleDatatxt"/>
              </w:rPr>
              <w:t xml:space="preserve">Negative [likely]  </w:t>
            </w:r>
          </w:p>
          <w:p w14:paraId="6A2350A2" w14:textId="77777777" w:rsidR="006C5E3C" w:rsidRDefault="006C5E3C">
            <w:pPr>
              <w:pStyle w:val="pStyle"/>
              <w:rPr>
                <w:rStyle w:val="almostEmpty"/>
              </w:rPr>
            </w:pPr>
          </w:p>
          <w:p w14:paraId="67D94226" w14:textId="77777777" w:rsidR="006C5E3C" w:rsidRDefault="00835839">
            <w:pPr>
              <w:spacing w:after="0" w:line="240" w:lineRule="auto"/>
              <w:ind w:left="57"/>
            </w:pPr>
            <w:r>
              <w:rPr>
                <w:rStyle w:val="styleDatatxt"/>
              </w:rPr>
              <w:t xml:space="preserve"> </w:t>
            </w:r>
          </w:p>
          <w:p w14:paraId="14CB89D8" w14:textId="77777777" w:rsidR="006C5E3C" w:rsidRDefault="006C5E3C">
            <w:pPr>
              <w:pStyle w:val="pStyle"/>
              <w:rPr>
                <w:rStyle w:val="almostEmpty"/>
              </w:rPr>
            </w:pPr>
          </w:p>
          <w:p w14:paraId="5F73D55F" w14:textId="77777777" w:rsidR="006C5E3C" w:rsidRDefault="00835839">
            <w:pPr>
              <w:spacing w:after="0" w:line="240" w:lineRule="auto"/>
              <w:ind w:left="57"/>
            </w:pPr>
            <w:r>
              <w:rPr>
                <w:rStyle w:val="styleDatatxt"/>
              </w:rPr>
              <w:t>•</w:t>
            </w:r>
            <w:r>
              <w:rPr>
                <w:rStyle w:val="styleDatatxt"/>
              </w:rPr>
              <w:tab/>
              <w:t xml:space="preserve">Impacts of exotic mammalian predators over parts of the wetland continue to threaten populations of native species  </w:t>
            </w:r>
          </w:p>
          <w:p w14:paraId="79CD764C" w14:textId="77777777" w:rsidR="006C5E3C" w:rsidRDefault="006C5E3C">
            <w:pPr>
              <w:pStyle w:val="pStyle"/>
              <w:rPr>
                <w:rStyle w:val="almostEmpty"/>
              </w:rPr>
            </w:pPr>
          </w:p>
          <w:p w14:paraId="5A404B2D" w14:textId="77777777" w:rsidR="006C5E3C" w:rsidRDefault="00835839">
            <w:pPr>
              <w:spacing w:after="0" w:line="240" w:lineRule="auto"/>
              <w:ind w:left="57"/>
            </w:pPr>
            <w:r>
              <w:rPr>
                <w:rStyle w:val="styleDatatxt"/>
              </w:rPr>
              <w:t xml:space="preserve"> </w:t>
            </w:r>
          </w:p>
          <w:p w14:paraId="6F90EA11" w14:textId="77777777" w:rsidR="006C5E3C" w:rsidRDefault="006C5E3C">
            <w:pPr>
              <w:pStyle w:val="pStyle"/>
              <w:rPr>
                <w:rStyle w:val="almostEmpty"/>
              </w:rPr>
            </w:pPr>
          </w:p>
          <w:p w14:paraId="25707D85" w14:textId="77777777" w:rsidR="006C5E3C" w:rsidRDefault="00835839">
            <w:pPr>
              <w:spacing w:after="0" w:line="240" w:lineRule="auto"/>
              <w:ind w:left="57"/>
            </w:pPr>
            <w:r>
              <w:rPr>
                <w:rStyle w:val="styleDatatxt"/>
              </w:rPr>
              <w:t>•</w:t>
            </w:r>
            <w:r>
              <w:rPr>
                <w:rStyle w:val="styleDatatxt"/>
              </w:rPr>
              <w:tab/>
              <w:t xml:space="preserve">Possible local extinction of grey duck (Anas superciliosa) through hybridisation with introduced mallards (Anas platyrhynchos) No pure grey ducks have been noted at this site in the last decade.  </w:t>
            </w:r>
          </w:p>
          <w:p w14:paraId="678C2E28" w14:textId="77777777" w:rsidR="006C5E3C" w:rsidRDefault="006C5E3C">
            <w:pPr>
              <w:pStyle w:val="pStyle"/>
              <w:rPr>
                <w:rStyle w:val="almostEmpty"/>
              </w:rPr>
            </w:pPr>
          </w:p>
          <w:p w14:paraId="07D3A261" w14:textId="77777777" w:rsidR="006C5E3C" w:rsidRDefault="00835839">
            <w:pPr>
              <w:spacing w:after="0" w:line="240" w:lineRule="auto"/>
              <w:ind w:left="57"/>
            </w:pPr>
            <w:r>
              <w:rPr>
                <w:rStyle w:val="styleDatatxt"/>
              </w:rPr>
              <w:t xml:space="preserve"> </w:t>
            </w:r>
          </w:p>
          <w:p w14:paraId="5D0921A7" w14:textId="77777777" w:rsidR="006C5E3C" w:rsidRDefault="006C5E3C">
            <w:pPr>
              <w:pStyle w:val="pStyle"/>
              <w:rPr>
                <w:rStyle w:val="almostEmpty"/>
              </w:rPr>
            </w:pPr>
          </w:p>
          <w:p w14:paraId="425CE945" w14:textId="77777777" w:rsidR="006C5E3C" w:rsidRDefault="00835839">
            <w:pPr>
              <w:spacing w:after="0" w:line="240" w:lineRule="auto"/>
              <w:ind w:left="57"/>
            </w:pPr>
            <w:r>
              <w:rPr>
                <w:rStyle w:val="styleDatatxt"/>
              </w:rPr>
              <w:t>•</w:t>
            </w:r>
            <w:r>
              <w:rPr>
                <w:rStyle w:val="styleDatatxt"/>
              </w:rPr>
              <w:tab/>
              <w:t xml:space="preserve">The population of inanga (Galaxias maculatus) may have been reduced following installation of the weir, these fish are poor climbers and the weir may pose a barrier to them at times of low flow, restricting upstream migration. There is currently insufficient trend data available to confirm this.  </w:t>
            </w:r>
          </w:p>
          <w:p w14:paraId="016DE199" w14:textId="77777777" w:rsidR="006C5E3C" w:rsidRDefault="006C5E3C">
            <w:pPr>
              <w:pStyle w:val="pStyle"/>
              <w:rPr>
                <w:rStyle w:val="almostEmpty"/>
              </w:rPr>
            </w:pPr>
          </w:p>
          <w:p w14:paraId="6F7462C7" w14:textId="77777777" w:rsidR="006C5E3C" w:rsidRDefault="00835839">
            <w:pPr>
              <w:spacing w:after="0" w:line="240" w:lineRule="auto"/>
              <w:ind w:left="57"/>
            </w:pPr>
            <w:r>
              <w:rPr>
                <w:rStyle w:val="styleDatatxt"/>
              </w:rPr>
              <w:lastRenderedPageBreak/>
              <w:t xml:space="preserve"> </w:t>
            </w:r>
          </w:p>
          <w:p w14:paraId="5EFE4EF9" w14:textId="77777777" w:rsidR="006C5E3C" w:rsidRDefault="006C5E3C">
            <w:pPr>
              <w:pStyle w:val="pStyle"/>
              <w:rPr>
                <w:rStyle w:val="almostEmpty"/>
              </w:rPr>
            </w:pPr>
          </w:p>
          <w:p w14:paraId="5D289460" w14:textId="77777777" w:rsidR="006C5E3C" w:rsidRDefault="00835839">
            <w:pPr>
              <w:spacing w:after="0" w:line="240" w:lineRule="auto"/>
              <w:ind w:left="57"/>
            </w:pPr>
            <w:r>
              <w:rPr>
                <w:rStyle w:val="styleDatatxt"/>
              </w:rPr>
              <w:t>•</w:t>
            </w:r>
            <w:r>
              <w:rPr>
                <w:rStyle w:val="styleDatatxt"/>
              </w:rPr>
              <w:tab/>
              <w:t xml:space="preserve">Possible local extinction of the orchid Gratiola concinna which was reported in 1989 but not relocated in a targeted re-survey in 2009. Changes in vegetation cover may have rendered the original site unsuitable for this light-demanding species.  </w:t>
            </w:r>
          </w:p>
          <w:p w14:paraId="78D1129E" w14:textId="77777777" w:rsidR="006C5E3C" w:rsidRDefault="006C5E3C">
            <w:pPr>
              <w:pStyle w:val="pStyle"/>
              <w:rPr>
                <w:rStyle w:val="almostEmpty"/>
              </w:rPr>
            </w:pPr>
          </w:p>
          <w:p w14:paraId="07C43F3F" w14:textId="77777777" w:rsidR="006C5E3C" w:rsidRDefault="00835839">
            <w:pPr>
              <w:spacing w:after="0" w:line="240" w:lineRule="auto"/>
              <w:ind w:left="57"/>
            </w:pPr>
            <w:r>
              <w:rPr>
                <w:rStyle w:val="styleDatatxt"/>
              </w:rPr>
              <w:t xml:space="preserve"> </w:t>
            </w:r>
          </w:p>
          <w:p w14:paraId="0EBB1381" w14:textId="77777777" w:rsidR="006C5E3C" w:rsidRDefault="006C5E3C">
            <w:pPr>
              <w:pStyle w:val="pStyle"/>
              <w:rPr>
                <w:rStyle w:val="almostEmpty"/>
              </w:rPr>
            </w:pPr>
          </w:p>
          <w:p w14:paraId="39E7F782" w14:textId="77777777" w:rsidR="006C5E3C" w:rsidRDefault="00835839">
            <w:pPr>
              <w:spacing w:after="0" w:line="240" w:lineRule="auto"/>
              <w:ind w:left="57"/>
            </w:pPr>
            <w:r>
              <w:rPr>
                <w:rStyle w:val="styleDatatxt"/>
              </w:rPr>
              <w:t xml:space="preserve">Note: </w:t>
            </w:r>
          </w:p>
          <w:p w14:paraId="130F002F" w14:textId="77777777" w:rsidR="006C5E3C" w:rsidRDefault="006C5E3C">
            <w:pPr>
              <w:pStyle w:val="pStyle"/>
              <w:rPr>
                <w:rStyle w:val="almostEmpty"/>
              </w:rPr>
            </w:pPr>
          </w:p>
          <w:p w14:paraId="4186C944" w14:textId="77777777" w:rsidR="006C5E3C" w:rsidRDefault="00835839">
            <w:pPr>
              <w:spacing w:after="0" w:line="240" w:lineRule="auto"/>
              <w:ind w:left="57"/>
            </w:pPr>
            <w:r>
              <w:rPr>
                <w:rStyle w:val="styleDatatxt"/>
              </w:rPr>
              <w:t xml:space="preserve">Waikato Regional Council has developed a catchment management plan for Lake Waikare and the Whangamarino wetland. A Catchment Leadership Partners Group was formed in 2017 to ensure involvement of all stakeholders including indigenous people, local farmers, recreational users and conservationists.  </w:t>
            </w:r>
          </w:p>
          <w:p w14:paraId="6AE40666" w14:textId="77777777" w:rsidR="006C5E3C" w:rsidRDefault="006C5E3C">
            <w:pPr>
              <w:pStyle w:val="pStyle"/>
              <w:rPr>
                <w:rStyle w:val="almostEmpty"/>
              </w:rPr>
            </w:pPr>
          </w:p>
          <w:p w14:paraId="48D668F2" w14:textId="77777777" w:rsidR="006C5E3C" w:rsidRDefault="00835839">
            <w:pPr>
              <w:spacing w:after="0" w:line="240" w:lineRule="auto"/>
              <w:ind w:left="57"/>
            </w:pPr>
            <w:r>
              <w:rPr>
                <w:rStyle w:val="styleDatatxt"/>
              </w:rPr>
              <w:t xml:space="preserve"> </w:t>
            </w:r>
          </w:p>
          <w:p w14:paraId="6484E959" w14:textId="77777777" w:rsidR="006C5E3C" w:rsidRDefault="006C5E3C">
            <w:pPr>
              <w:pStyle w:val="pStyle"/>
              <w:rPr>
                <w:rStyle w:val="almostEmpty"/>
              </w:rPr>
            </w:pPr>
          </w:p>
          <w:p w14:paraId="59F8E894" w14:textId="77777777" w:rsidR="006C5E3C" w:rsidRDefault="00835839">
            <w:pPr>
              <w:spacing w:after="0" w:line="240" w:lineRule="auto"/>
              <w:ind w:left="57"/>
            </w:pPr>
            <w:r>
              <w:rPr>
                <w:rStyle w:val="styleDatatxt"/>
              </w:rPr>
              <w:t xml:space="preserve">The Waikato River Clean-up Trust has funded six projects to a value of nearly NZ$1 M to contribute to restoration projects in the Whangamarino wetland and its major contributory waterbody, Lake Waikare.  </w:t>
            </w:r>
          </w:p>
          <w:p w14:paraId="3CFF4929" w14:textId="77777777" w:rsidR="006C5E3C" w:rsidRDefault="006C5E3C">
            <w:pPr>
              <w:pStyle w:val="pStyle"/>
              <w:rPr>
                <w:rStyle w:val="almostEmpty"/>
              </w:rPr>
            </w:pPr>
          </w:p>
          <w:p w14:paraId="28A68A1B" w14:textId="77777777" w:rsidR="006C5E3C" w:rsidRDefault="00835839">
            <w:pPr>
              <w:spacing w:after="0" w:line="240" w:lineRule="auto"/>
              <w:ind w:left="57"/>
            </w:pPr>
            <w:r>
              <w:rPr>
                <w:rStyle w:val="styleDatatxt"/>
              </w:rPr>
              <w:t xml:space="preserve"> </w:t>
            </w:r>
          </w:p>
          <w:p w14:paraId="180CE9FB" w14:textId="77777777" w:rsidR="006C5E3C" w:rsidRDefault="006C5E3C">
            <w:pPr>
              <w:pStyle w:val="pStyle"/>
              <w:rPr>
                <w:rStyle w:val="almostEmpty"/>
              </w:rPr>
            </w:pPr>
          </w:p>
          <w:p w14:paraId="4278F031" w14:textId="77777777" w:rsidR="006C5E3C" w:rsidRDefault="006C5E3C">
            <w:pPr>
              <w:spacing w:after="0" w:line="240" w:lineRule="auto"/>
              <w:ind w:left="57"/>
            </w:pPr>
          </w:p>
        </w:tc>
      </w:tr>
    </w:tbl>
    <w:p w14:paraId="782E018B" w14:textId="77777777" w:rsidR="006C5E3C" w:rsidRDefault="00835839">
      <w:pPr>
        <w:spacing w:before="80" w:after="20" w:line="244" w:lineRule="auto"/>
        <w:ind w:left="216"/>
      </w:pPr>
      <w:r>
        <w:rPr>
          <w:rStyle w:val="styleC3update"/>
        </w:rPr>
        <w:lastRenderedPageBreak/>
        <w:t>Is the change in ecological character negative, human-induced AND a significant change (above the limit of acceptable change)</w:t>
      </w:r>
      <w:r>
        <w:rPr>
          <w:rStyle w:val="styleBracket"/>
        </w:rPr>
        <w:t xml:space="preserve"> (Update) </w:t>
      </w:r>
    </w:p>
    <w:p w14:paraId="17FE311A" w14:textId="77777777" w:rsidR="006C5E3C" w:rsidRDefault="00835839">
      <w:pPr>
        <w:pStyle w:val="pStyle"/>
      </w:pPr>
      <w:r>
        <w:rPr>
          <w:rStyle w:val="styleRad"/>
        </w:rPr>
        <w:t xml:space="preserve"> [  ] </w:t>
      </w:r>
      <w:r>
        <w:rPr>
          <w:rStyle w:val="styleC3update"/>
        </w:rPr>
        <w:t xml:space="preserve">Yes / </w:t>
      </w:r>
      <w:r>
        <w:rPr>
          <w:rStyle w:val="styleRad"/>
        </w:rPr>
        <w:t xml:space="preserve"> [x] </w:t>
      </w:r>
      <w:r>
        <w:rPr>
          <w:rStyle w:val="styleC3update"/>
        </w:rPr>
        <w:t xml:space="preserve">No </w:t>
      </w:r>
    </w:p>
    <w:p w14:paraId="0DAE72D0" w14:textId="77777777" w:rsidR="006C5E3C" w:rsidRDefault="00835839">
      <w:pPr>
        <w:spacing w:after="0" w:line="240" w:lineRule="auto"/>
      </w:pPr>
      <w:r>
        <w:rPr>
          <w:rStyle w:val="almostEmpty"/>
        </w:rPr>
        <w:t>.</w:t>
      </w:r>
    </w:p>
    <w:p w14:paraId="78774A29" w14:textId="77777777" w:rsidR="006C5E3C" w:rsidRDefault="00835839">
      <w:pPr>
        <w:spacing w:before="80" w:after="20" w:line="244" w:lineRule="auto"/>
        <w:ind w:left="216"/>
      </w:pPr>
      <w:r>
        <w:rPr>
          <w:rStyle w:val="styleC3update"/>
        </w:rPr>
        <w:t>Has an Article 3.2 report been submitted to the Secretariat?</w:t>
      </w:r>
      <w:r>
        <w:rPr>
          <w:rStyle w:val="styleBracket"/>
        </w:rPr>
        <w:t xml:space="preserve"> (Update) </w:t>
      </w:r>
    </w:p>
    <w:p w14:paraId="1364F45E" w14:textId="77777777" w:rsidR="006C5E3C" w:rsidRDefault="00835839">
      <w:pPr>
        <w:pStyle w:val="pStyle"/>
      </w:pPr>
      <w:r>
        <w:rPr>
          <w:rStyle w:val="styleRad"/>
        </w:rPr>
        <w:t xml:space="preserve"> [  ] </w:t>
      </w:r>
      <w:r>
        <w:rPr>
          <w:rStyle w:val="styleC3update"/>
        </w:rPr>
        <w:t xml:space="preserve">Yes / </w:t>
      </w:r>
      <w:r>
        <w:rPr>
          <w:rStyle w:val="styleRad"/>
        </w:rPr>
        <w:t xml:space="preserve"> [x] </w:t>
      </w:r>
      <w:r>
        <w:rPr>
          <w:rStyle w:val="styleC3update"/>
        </w:rPr>
        <w:t xml:space="preserve">No </w:t>
      </w:r>
    </w:p>
    <w:p w14:paraId="22FF7C2A" w14:textId="77777777" w:rsidR="006C5E3C" w:rsidRDefault="00835839">
      <w:pPr>
        <w:spacing w:after="0" w:line="240" w:lineRule="auto"/>
      </w:pPr>
      <w:r>
        <w:rPr>
          <w:rStyle w:val="almostEmpty"/>
        </w:rPr>
        <w:t>.</w:t>
      </w:r>
    </w:p>
    <w:p w14:paraId="3E4B0BB5" w14:textId="77777777" w:rsidR="006C5E3C" w:rsidRDefault="006C5E3C">
      <w:pPr>
        <w:sectPr w:rsidR="006C5E3C">
          <w:pgSz w:w="11905" w:h="16837"/>
          <w:pgMar w:top="1440" w:right="1440" w:bottom="1440" w:left="1440" w:header="720" w:footer="720" w:gutter="0"/>
          <w:cols w:space="720"/>
        </w:sectPr>
      </w:pPr>
    </w:p>
    <w:p w14:paraId="600CFE49" w14:textId="77777777" w:rsidR="006C5E3C" w:rsidRDefault="00835839">
      <w:pPr>
        <w:pStyle w:val="pstyleSectionL1"/>
      </w:pPr>
      <w:r>
        <w:rPr>
          <w:rStyle w:val="styleL1"/>
        </w:rPr>
        <w:lastRenderedPageBreak/>
        <w:t>2.2 Site location</w:t>
      </w:r>
    </w:p>
    <w:p w14:paraId="6D84270F" w14:textId="77777777" w:rsidR="006C5E3C" w:rsidRDefault="00835839">
      <w:pPr>
        <w:pStyle w:val="pstyleSection"/>
      </w:pPr>
      <w:r>
        <w:rPr>
          <w:rStyle w:val="styleL2"/>
        </w:rPr>
        <w:t>2.2.1 Defining the Site boundaries</w:t>
      </w:r>
    </w:p>
    <w:p w14:paraId="01DB63E9" w14:textId="77777777" w:rsidR="006C5E3C" w:rsidRDefault="00835839">
      <w:pPr>
        <w:pStyle w:val="pstyleComments"/>
      </w:pPr>
      <w:r>
        <w:rPr>
          <w:rStyle w:val="styleC3comment"/>
        </w:rPr>
        <w:t>The site boundaries must be clearly delineated on both: a) a GIS shapefile and b) a digital map/image:</w:t>
      </w:r>
    </w:p>
    <w:p w14:paraId="5894A60E" w14:textId="77777777" w:rsidR="006C5E3C" w:rsidRDefault="00835839">
      <w:pPr>
        <w:pStyle w:val="pstyleComments"/>
      </w:pPr>
      <w:r>
        <w:rPr>
          <w:rStyle w:val="styleC3comment"/>
        </w:rPr>
        <w:t>-&gt; To define the site boundaries please complete field 2.2.1 a1), 2.2.1 a2) and 2.2.1 b) via the online form.</w:t>
      </w:r>
    </w:p>
    <w:p w14:paraId="59B33AB5" w14:textId="77777777" w:rsidR="006C5E3C" w:rsidRDefault="00835839">
      <w:pPr>
        <w:pStyle w:val="pstyleTitleFirst"/>
      </w:pPr>
      <w:r>
        <w:rPr>
          <w:rStyle w:val="styleC3online"/>
        </w:rPr>
        <w:t>-UPLOAD via online form-</w:t>
      </w:r>
    </w:p>
    <w:p w14:paraId="4BE01782" w14:textId="77777777" w:rsidR="006C5E3C" w:rsidRDefault="00835839">
      <w:pPr>
        <w:pStyle w:val="pstyleLabels"/>
      </w:pPr>
      <w:r>
        <w:rPr>
          <w:rStyle w:val="styleC3"/>
        </w:rPr>
        <w:t>Boundaries description</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4"/>
        <w:gridCol w:w="8816"/>
      </w:tblGrid>
      <w:tr w:rsidR="006C5E3C" w14:paraId="154A05D0"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EF2A353" w14:textId="77777777" w:rsidR="006C5E3C" w:rsidRDefault="006C5E3C"/>
        </w:tc>
        <w:tc>
          <w:tcPr>
            <w:tcW w:w="9500" w:type="dxa"/>
          </w:tcPr>
          <w:p w14:paraId="6D70A3D5" w14:textId="77777777" w:rsidR="006C5E3C" w:rsidRDefault="00835839">
            <w:pPr>
              <w:spacing w:before="30" w:after="25" w:line="240" w:lineRule="auto"/>
              <w:ind w:left="57"/>
            </w:pPr>
            <w:r>
              <w:rPr>
                <w:rStyle w:val="styleDatatxt"/>
              </w:rPr>
              <w:t xml:space="preserve">The Ramsar Site encompasses the external boundary of all contiguous areas of public conservation estate (managed by the Department of Conservation), three blocks of land owned and managed by the Auckland/Waikato Fish and Game Association, and areas of river bed vested with Land Information New Zealand (a New Zealand government department) that combined comprise approximately 83% of the Whangamarino Wetland. </w:t>
            </w:r>
          </w:p>
        </w:tc>
      </w:tr>
    </w:tbl>
    <w:p w14:paraId="53CDB189" w14:textId="77777777" w:rsidR="006C5E3C" w:rsidRDefault="006C5E3C"/>
    <w:p w14:paraId="1520BEB9" w14:textId="77777777" w:rsidR="006C5E3C" w:rsidRDefault="00835839">
      <w:pPr>
        <w:pStyle w:val="pstyleSection"/>
      </w:pPr>
      <w:r>
        <w:rPr>
          <w:rStyle w:val="styleL2"/>
        </w:rPr>
        <w:t>2.2.2 General location</w:t>
      </w:r>
    </w:p>
    <w:p w14:paraId="24416C8A" w14:textId="77777777" w:rsidR="006C5E3C" w:rsidRDefault="00835839">
      <w:pPr>
        <w:pStyle w:val="pstyleLabels"/>
      </w:pPr>
      <w:r>
        <w:rPr>
          <w:rStyle w:val="styleC3"/>
        </w:rPr>
        <w:t>a)</w:t>
      </w:r>
      <w:r>
        <w:rPr>
          <w:rStyle w:val="styleC3"/>
        </w:rPr>
        <w:tab/>
        <w:t>In which large administrative region does the site lie?</w:t>
      </w:r>
    </w:p>
    <w:tbl>
      <w:tblPr>
        <w:tblStyle w:val="myFieldTableStyle2"/>
        <w:tblW w:w="0" w:type="auto"/>
        <w:tblInd w:w="1" w:type="dxa"/>
        <w:tblLook w:val="04A0" w:firstRow="1" w:lastRow="0" w:firstColumn="1" w:lastColumn="0" w:noHBand="0" w:noVBand="1"/>
      </w:tblPr>
      <w:tblGrid>
        <w:gridCol w:w="195"/>
        <w:gridCol w:w="8823"/>
      </w:tblGrid>
      <w:tr w:rsidR="006C5E3C" w14:paraId="58D88077"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CEDBFD9" w14:textId="77777777" w:rsidR="006C5E3C" w:rsidRDefault="006C5E3C">
            <w:pPr>
              <w:spacing w:after="0" w:line="240" w:lineRule="auto"/>
              <w:ind w:left="216"/>
            </w:pPr>
          </w:p>
        </w:tc>
        <w:tc>
          <w:tcPr>
            <w:tcW w:w="9500" w:type="dxa"/>
          </w:tcPr>
          <w:p w14:paraId="47E5E03E" w14:textId="77777777" w:rsidR="006C5E3C" w:rsidRDefault="00835839">
            <w:pPr>
              <w:spacing w:before="5" w:after="2" w:line="240" w:lineRule="auto"/>
              <w:ind w:left="72"/>
            </w:pPr>
            <w:r>
              <w:rPr>
                <w:rStyle w:val="styleDatatxt"/>
              </w:rPr>
              <w:t>Waikato Region</w:t>
            </w:r>
          </w:p>
        </w:tc>
      </w:tr>
    </w:tbl>
    <w:p w14:paraId="04C53C30" w14:textId="77777777" w:rsidR="006C5E3C" w:rsidRDefault="00835839">
      <w:pPr>
        <w:pStyle w:val="pstyleLabels"/>
      </w:pPr>
      <w:r>
        <w:rPr>
          <w:rStyle w:val="styleC3"/>
        </w:rPr>
        <w:t>b)</w:t>
      </w:r>
      <w:r>
        <w:rPr>
          <w:rStyle w:val="styleC3"/>
        </w:rPr>
        <w:tab/>
        <w:t>What is the nearest town or population centre?</w:t>
      </w:r>
    </w:p>
    <w:tbl>
      <w:tblPr>
        <w:tblStyle w:val="myFieldTableStyle2"/>
        <w:tblW w:w="0" w:type="auto"/>
        <w:tblInd w:w="1" w:type="dxa"/>
        <w:tblLook w:val="04A0" w:firstRow="1" w:lastRow="0" w:firstColumn="1" w:lastColumn="0" w:noHBand="0" w:noVBand="1"/>
      </w:tblPr>
      <w:tblGrid>
        <w:gridCol w:w="194"/>
        <w:gridCol w:w="8824"/>
      </w:tblGrid>
      <w:tr w:rsidR="006C5E3C" w14:paraId="5FCE0A6F"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DA2A095" w14:textId="77777777" w:rsidR="006C5E3C" w:rsidRDefault="006C5E3C">
            <w:pPr>
              <w:spacing w:after="0" w:line="240" w:lineRule="auto"/>
              <w:ind w:left="216"/>
            </w:pPr>
          </w:p>
        </w:tc>
        <w:tc>
          <w:tcPr>
            <w:tcW w:w="9500" w:type="dxa"/>
          </w:tcPr>
          <w:p w14:paraId="02F72EE0" w14:textId="77777777" w:rsidR="006C5E3C" w:rsidRDefault="00835839">
            <w:pPr>
              <w:spacing w:before="5" w:after="2" w:line="240" w:lineRule="auto"/>
              <w:ind w:left="72"/>
            </w:pPr>
            <w:r>
              <w:rPr>
                <w:rStyle w:val="styleDatatxt"/>
              </w:rPr>
              <w:t>Te Kauwhata</w:t>
            </w:r>
          </w:p>
        </w:tc>
      </w:tr>
    </w:tbl>
    <w:p w14:paraId="7E7333F7" w14:textId="77777777" w:rsidR="006C5E3C" w:rsidRDefault="006C5E3C"/>
    <w:p w14:paraId="249D944D" w14:textId="77777777" w:rsidR="006C5E3C" w:rsidRDefault="00835839">
      <w:pPr>
        <w:pStyle w:val="pstyleSection"/>
      </w:pPr>
      <w:r>
        <w:rPr>
          <w:rStyle w:val="styleL2"/>
        </w:rPr>
        <w:t>2.2.3 For wetlands on national boundaries only</w:t>
      </w:r>
    </w:p>
    <w:p w14:paraId="4C4F1454" w14:textId="77777777" w:rsidR="006C5E3C" w:rsidRDefault="00835839">
      <w:pPr>
        <w:pStyle w:val="pstyleLabels"/>
      </w:pPr>
      <w:r>
        <w:rPr>
          <w:rStyle w:val="styleC3"/>
        </w:rPr>
        <w:t>a) Does the wetland extend onto the territory of one or more other countries?</w:t>
      </w:r>
    </w:p>
    <w:p w14:paraId="10CBC9DD" w14:textId="77777777" w:rsidR="006C5E3C" w:rsidRDefault="00835839">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750BD39C" w14:textId="77777777" w:rsidR="006C5E3C" w:rsidRDefault="00835839">
      <w:pPr>
        <w:spacing w:after="0" w:line="240" w:lineRule="auto"/>
      </w:pPr>
      <w:r>
        <w:rPr>
          <w:rStyle w:val="almostEmpty"/>
        </w:rPr>
        <w:t>.</w:t>
      </w:r>
    </w:p>
    <w:p w14:paraId="61C20DF1" w14:textId="77777777" w:rsidR="006C5E3C" w:rsidRDefault="00835839">
      <w:pPr>
        <w:pStyle w:val="pstyleLabels"/>
      </w:pPr>
      <w:r>
        <w:rPr>
          <w:rStyle w:val="styleC3"/>
        </w:rPr>
        <w:t>b) Is the site adjacent to another designated Ramsar Site on the territory of another Contracting Party?</w:t>
      </w:r>
    </w:p>
    <w:p w14:paraId="6C9DC392" w14:textId="77777777" w:rsidR="006C5E3C" w:rsidRDefault="00835839">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7B649CE4" w14:textId="77777777" w:rsidR="006C5E3C" w:rsidRDefault="00835839">
      <w:pPr>
        <w:spacing w:after="0" w:line="240" w:lineRule="auto"/>
      </w:pPr>
      <w:r>
        <w:rPr>
          <w:rStyle w:val="almostEmpty"/>
        </w:rPr>
        <w:t>.</w:t>
      </w:r>
    </w:p>
    <w:p w14:paraId="5DE3C38C" w14:textId="77777777" w:rsidR="006C5E3C" w:rsidRDefault="00835839">
      <w:pPr>
        <w:pStyle w:val="pstyleLabels"/>
      </w:pPr>
      <w:r>
        <w:rPr>
          <w:rStyle w:val="styleC3"/>
        </w:rPr>
        <w:t>c) Is the site part of a formal transboundary designation with another Contracting Party?</w:t>
      </w:r>
    </w:p>
    <w:p w14:paraId="05D1C148" w14:textId="77777777" w:rsidR="006C5E3C" w:rsidRDefault="00835839">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5AF09E74" w14:textId="77777777" w:rsidR="006C5E3C" w:rsidRDefault="00835839">
      <w:pPr>
        <w:spacing w:after="0" w:line="240" w:lineRule="auto"/>
      </w:pPr>
      <w:r>
        <w:rPr>
          <w:rStyle w:val="almostEmpty"/>
        </w:rPr>
        <w:t>.</w:t>
      </w:r>
    </w:p>
    <w:p w14:paraId="5BFBA3ED" w14:textId="77777777" w:rsidR="006C5E3C" w:rsidRDefault="00835839">
      <w:pPr>
        <w:pStyle w:val="pstyleLabels"/>
      </w:pPr>
      <w:r>
        <w:rPr>
          <w:rStyle w:val="styleC3"/>
        </w:rPr>
        <w:t>d) Transboundary Ramsar Site name:</w:t>
      </w:r>
    </w:p>
    <w:tbl>
      <w:tblPr>
        <w:tblStyle w:val="myFieldTableStyle2"/>
        <w:tblW w:w="0" w:type="auto"/>
        <w:tblInd w:w="1" w:type="dxa"/>
        <w:tblLook w:val="04A0" w:firstRow="1" w:lastRow="0" w:firstColumn="1" w:lastColumn="0" w:noHBand="0" w:noVBand="1"/>
      </w:tblPr>
      <w:tblGrid>
        <w:gridCol w:w="196"/>
        <w:gridCol w:w="8822"/>
      </w:tblGrid>
      <w:tr w:rsidR="006C5E3C" w14:paraId="5444A2C6"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FCCA87E" w14:textId="77777777" w:rsidR="006C5E3C" w:rsidRDefault="006C5E3C">
            <w:pPr>
              <w:spacing w:after="0" w:line="240" w:lineRule="auto"/>
              <w:ind w:left="216"/>
            </w:pPr>
          </w:p>
        </w:tc>
        <w:tc>
          <w:tcPr>
            <w:tcW w:w="9500" w:type="dxa"/>
          </w:tcPr>
          <w:p w14:paraId="4968CB1B" w14:textId="77777777" w:rsidR="006C5E3C" w:rsidRDefault="006C5E3C">
            <w:pPr>
              <w:spacing w:before="5" w:after="2" w:line="240" w:lineRule="auto"/>
              <w:ind w:left="72"/>
            </w:pPr>
          </w:p>
        </w:tc>
      </w:tr>
    </w:tbl>
    <w:p w14:paraId="68256935" w14:textId="77777777" w:rsidR="006C5E3C" w:rsidRDefault="00835839">
      <w:pPr>
        <w:pStyle w:val="pstyleSubtitle"/>
      </w:pPr>
      <w:r>
        <w:rPr>
          <w:rStyle w:val="styleSubtitle"/>
        </w:rPr>
        <w:t>Sites part of transboundary designation</w:t>
      </w:r>
    </w:p>
    <w:p w14:paraId="7E4209F1" w14:textId="77777777" w:rsidR="006C5E3C" w:rsidRDefault="006C5E3C"/>
    <w:p w14:paraId="46844DC6" w14:textId="77777777" w:rsidR="006C5E3C" w:rsidRDefault="00835839">
      <w:pPr>
        <w:pStyle w:val="pstyleSection"/>
      </w:pPr>
      <w:r>
        <w:rPr>
          <w:rStyle w:val="styleL2"/>
        </w:rPr>
        <w:t>2.2.4 Area of the Site</w:t>
      </w:r>
    </w:p>
    <w:p w14:paraId="5CA87C12" w14:textId="77777777" w:rsidR="006C5E3C" w:rsidRDefault="00835839">
      <w:pPr>
        <w:pStyle w:val="pstyleComments"/>
      </w:pPr>
      <w:r>
        <w:rPr>
          <w:rStyle w:val="styleC3comment"/>
        </w:rPr>
        <w:t>If you have not established an official area by other means, you can copy the area calculated from the GIS boundaries into the 'official area' box.</w:t>
      </w:r>
    </w:p>
    <w:p w14:paraId="46ACA1E5" w14:textId="77777777" w:rsidR="006C5E3C" w:rsidRDefault="00835839">
      <w:pPr>
        <w:pStyle w:val="pstyleLabels"/>
      </w:pPr>
      <w:r>
        <w:rPr>
          <w:rStyle w:val="styleC3"/>
        </w:rPr>
        <w:t>Official area, in hectares (ha):</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6C5E3C" w14:paraId="5566C73F"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7CBA27C" w14:textId="77777777" w:rsidR="006C5E3C" w:rsidRDefault="006C5E3C">
            <w:pPr>
              <w:spacing w:after="0" w:line="240" w:lineRule="auto"/>
              <w:ind w:left="216"/>
            </w:pPr>
          </w:p>
        </w:tc>
        <w:tc>
          <w:tcPr>
            <w:tcW w:w="9500" w:type="dxa"/>
          </w:tcPr>
          <w:p w14:paraId="0A255627" w14:textId="77777777" w:rsidR="006C5E3C" w:rsidRDefault="00835839">
            <w:pPr>
              <w:spacing w:before="5" w:after="2" w:line="240" w:lineRule="auto"/>
              <w:ind w:left="72"/>
            </w:pPr>
            <w:r>
              <w:rPr>
                <w:rStyle w:val="styleDatatxt"/>
              </w:rPr>
              <w:t>5857</w:t>
            </w:r>
          </w:p>
        </w:tc>
      </w:tr>
    </w:tbl>
    <w:p w14:paraId="62F694C0" w14:textId="77777777" w:rsidR="006C5E3C" w:rsidRDefault="00835839">
      <w:pPr>
        <w:pStyle w:val="pstyleLabels"/>
      </w:pPr>
      <w:r>
        <w:rPr>
          <w:rStyle w:val="styleC3"/>
        </w:rPr>
        <w:t>Area, in hectares (ha) as calculated from GIS boundaries</w:t>
      </w:r>
    </w:p>
    <w:tbl>
      <w:tblPr>
        <w:tblStyle w:val="myFieldTableStyleW"/>
        <w:tblW w:w="0" w:type="auto"/>
        <w:tblInd w:w="1" w:type="dxa"/>
        <w:tblLook w:val="04A0" w:firstRow="1" w:lastRow="0" w:firstColumn="1" w:lastColumn="0" w:noHBand="0" w:noVBand="1"/>
      </w:tblPr>
      <w:tblGrid>
        <w:gridCol w:w="195"/>
        <w:gridCol w:w="8823"/>
      </w:tblGrid>
      <w:tr w:rsidR="006C5E3C" w14:paraId="5F656598"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14:paraId="28B573ED" w14:textId="77777777" w:rsidR="006C5E3C" w:rsidRDefault="006C5E3C">
            <w:pPr>
              <w:spacing w:after="0" w:line="240" w:lineRule="auto"/>
              <w:ind w:left="216"/>
            </w:pPr>
          </w:p>
        </w:tc>
        <w:tc>
          <w:tcPr>
            <w:tcW w:w="9500" w:type="dxa"/>
          </w:tcPr>
          <w:p w14:paraId="542D0D55" w14:textId="77777777" w:rsidR="006C5E3C" w:rsidRDefault="00835839">
            <w:pPr>
              <w:spacing w:before="5" w:after="2" w:line="240" w:lineRule="auto"/>
              <w:ind w:left="72"/>
            </w:pPr>
            <w:r>
              <w:rPr>
                <w:rStyle w:val="styleDatatxt"/>
              </w:rPr>
              <w:t>5856.072</w:t>
            </w:r>
          </w:p>
        </w:tc>
      </w:tr>
    </w:tbl>
    <w:p w14:paraId="4FF771C0" w14:textId="77777777" w:rsidR="006C5E3C" w:rsidRDefault="006C5E3C"/>
    <w:p w14:paraId="62D3C46A" w14:textId="77777777" w:rsidR="006C5E3C" w:rsidRDefault="00835839">
      <w:pPr>
        <w:pStyle w:val="pstyleSection"/>
      </w:pPr>
      <w:r>
        <w:rPr>
          <w:rStyle w:val="styleL2"/>
        </w:rPr>
        <w:t>2.2.5 Biogeography</w:t>
      </w:r>
    </w:p>
    <w:p w14:paraId="71230566" w14:textId="77777777" w:rsidR="006C5E3C" w:rsidRDefault="00835839">
      <w:pPr>
        <w:pStyle w:val="pstyleComments"/>
      </w:pPr>
      <w:r>
        <w:rPr>
          <w:rStyle w:val="styleC3comment"/>
        </w:rPr>
        <w:t>Please provide the biogeographic region(s) encompassing the site and the biogeographic regionalization scheme applied:</w:t>
      </w:r>
    </w:p>
    <w:p w14:paraId="679313A9" w14:textId="77777777" w:rsidR="006C5E3C" w:rsidRDefault="00835839">
      <w:pPr>
        <w:pStyle w:val="pstyleLabels"/>
      </w:pPr>
      <w:r>
        <w:rPr>
          <w:rStyle w:val="styleC3"/>
        </w:rPr>
        <w:t>Biogeographic regions</w:t>
      </w:r>
    </w:p>
    <w:tbl>
      <w:tblPr>
        <w:tblStyle w:val="FancyTable"/>
        <w:tblW w:w="0" w:type="auto"/>
        <w:tblInd w:w="40" w:type="dxa"/>
        <w:tblLook w:val="04A0" w:firstRow="1" w:lastRow="0" w:firstColumn="1" w:lastColumn="0" w:noHBand="0" w:noVBand="1"/>
      </w:tblPr>
      <w:tblGrid>
        <w:gridCol w:w="1750"/>
        <w:gridCol w:w="1750"/>
      </w:tblGrid>
      <w:tr w:rsidR="006C5E3C" w14:paraId="510126F0"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066331B" w14:textId="77777777" w:rsidR="006C5E3C" w:rsidRDefault="00835839">
            <w:pPr>
              <w:spacing w:after="0" w:line="240" w:lineRule="auto"/>
              <w:jc w:val="center"/>
            </w:pPr>
            <w:r>
              <w:rPr>
                <w:b/>
                <w:bCs/>
                <w:sz w:val="18"/>
                <w:szCs w:val="18"/>
              </w:rPr>
              <w:t>Regionalisation scheme(s)</w:t>
            </w:r>
            <w:r>
              <w:rPr>
                <w:rStyle w:val="FootnoteReference"/>
              </w:rPr>
              <w:footnoteReference w:id="3"/>
            </w:r>
          </w:p>
        </w:tc>
        <w:tc>
          <w:tcPr>
            <w:tcW w:w="1750" w:type="dxa"/>
          </w:tcPr>
          <w:p w14:paraId="3BC35E30" w14:textId="77777777" w:rsidR="006C5E3C" w:rsidRDefault="00835839">
            <w:pPr>
              <w:spacing w:after="0" w:line="240" w:lineRule="auto"/>
              <w:jc w:val="center"/>
            </w:pPr>
            <w:r>
              <w:rPr>
                <w:b/>
                <w:bCs/>
                <w:sz w:val="18"/>
                <w:szCs w:val="18"/>
              </w:rPr>
              <w:t xml:space="preserve">Biogeographic region </w:t>
            </w:r>
          </w:p>
        </w:tc>
      </w:tr>
      <w:tr w:rsidR="006C5E3C" w14:paraId="04146E02" w14:textId="77777777" w:rsidTr="006C5E3C">
        <w:trPr>
          <w:trHeight w:val="200"/>
        </w:trPr>
        <w:tc>
          <w:tcPr>
            <w:tcW w:w="1750" w:type="dxa"/>
          </w:tcPr>
          <w:p w14:paraId="343F9450" w14:textId="77777777" w:rsidR="006C5E3C" w:rsidRDefault="00835839">
            <w:r>
              <w:rPr>
                <w:rStyle w:val="styleSubformtxt"/>
              </w:rPr>
              <w:lastRenderedPageBreak/>
              <w:t>Freshwater Ecoregions of the World (FEOW)</w:t>
            </w:r>
          </w:p>
        </w:tc>
        <w:tc>
          <w:tcPr>
            <w:tcW w:w="1750" w:type="dxa"/>
          </w:tcPr>
          <w:p w14:paraId="062993B6" w14:textId="77777777" w:rsidR="006C5E3C" w:rsidRDefault="00835839">
            <w:r>
              <w:rPr>
                <w:rStyle w:val="styleSubformtxt"/>
              </w:rPr>
              <w:t>New Zealand</w:t>
            </w:r>
          </w:p>
        </w:tc>
      </w:tr>
      <w:tr w:rsidR="006C5E3C" w14:paraId="61ADF2DD" w14:textId="77777777" w:rsidTr="006C5E3C">
        <w:trPr>
          <w:trHeight w:val="200"/>
        </w:trPr>
        <w:tc>
          <w:tcPr>
            <w:tcW w:w="1750" w:type="dxa"/>
          </w:tcPr>
          <w:p w14:paraId="1ECD01BE" w14:textId="77777777" w:rsidR="006C5E3C" w:rsidRDefault="006C5E3C"/>
        </w:tc>
        <w:tc>
          <w:tcPr>
            <w:tcW w:w="1750" w:type="dxa"/>
          </w:tcPr>
          <w:p w14:paraId="39C8A6A6" w14:textId="77777777" w:rsidR="006C5E3C" w:rsidRDefault="006C5E3C"/>
        </w:tc>
      </w:tr>
    </w:tbl>
    <w:p w14:paraId="694AE9D7" w14:textId="77777777" w:rsidR="006C5E3C" w:rsidRDefault="006C5E3C"/>
    <w:p w14:paraId="79F9C9F9" w14:textId="77777777" w:rsidR="006C5E3C" w:rsidRDefault="00835839">
      <w:pPr>
        <w:pStyle w:val="pstyleLabels"/>
      </w:pPr>
      <w:r>
        <w:rPr>
          <w:rStyle w:val="styleC3"/>
        </w:rPr>
        <w:t>Other biogeographic regionalisation scheme</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7"/>
        <w:gridCol w:w="8813"/>
      </w:tblGrid>
      <w:tr w:rsidR="006C5E3C" w14:paraId="362871E8"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EC652BC" w14:textId="77777777" w:rsidR="006C5E3C" w:rsidRDefault="006C5E3C"/>
        </w:tc>
        <w:tc>
          <w:tcPr>
            <w:tcW w:w="9500" w:type="dxa"/>
          </w:tcPr>
          <w:p w14:paraId="1960EB1D" w14:textId="77777777" w:rsidR="006C5E3C" w:rsidRDefault="006C5E3C">
            <w:pPr>
              <w:spacing w:before="30" w:after="25" w:line="240" w:lineRule="auto"/>
              <w:ind w:left="57"/>
            </w:pPr>
          </w:p>
        </w:tc>
      </w:tr>
    </w:tbl>
    <w:p w14:paraId="48A697DD" w14:textId="77777777" w:rsidR="006C5E3C" w:rsidRDefault="006C5E3C">
      <w:pPr>
        <w:sectPr w:rsidR="006C5E3C">
          <w:pgSz w:w="11905" w:h="16837"/>
          <w:pgMar w:top="1440" w:right="1440" w:bottom="1440" w:left="1440" w:header="720" w:footer="720" w:gutter="0"/>
          <w:cols w:space="720"/>
        </w:sectPr>
      </w:pPr>
    </w:p>
    <w:p w14:paraId="3A1CD72C" w14:textId="77777777" w:rsidR="006C5E3C" w:rsidRDefault="00835839">
      <w:pPr>
        <w:pStyle w:val="pstyleSectionL0"/>
      </w:pPr>
      <w:r>
        <w:rPr>
          <w:rStyle w:val="styleL0"/>
        </w:rPr>
        <w:lastRenderedPageBreak/>
        <w:t>Why is the Site important?</w:t>
      </w:r>
    </w:p>
    <w:p w14:paraId="7F777D4F" w14:textId="211B9477" w:rsidR="006C5E3C" w:rsidRDefault="00835839">
      <w:r>
        <w:rPr>
          <w:noProof/>
        </w:rPr>
        <mc:AlternateContent>
          <mc:Choice Requires="wps">
            <w:drawing>
              <wp:inline distT="0" distB="0" distL="0" distR="0" wp14:anchorId="4B9614A3" wp14:editId="04C5535C">
                <wp:extent cx="7620000" cy="635"/>
                <wp:effectExtent l="9525" t="8890" r="9525" b="10160"/>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83E5BE5" id="AutoShape 5"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260F4719" w14:textId="77777777" w:rsidR="006C5E3C" w:rsidRDefault="00835839">
      <w:pPr>
        <w:pStyle w:val="pstyleSectionL1"/>
      </w:pPr>
      <w:r>
        <w:rPr>
          <w:rStyle w:val="styleL1"/>
        </w:rPr>
        <w:t>3.1 Ramsar Criteria and their justification</w:t>
      </w:r>
    </w:p>
    <w:p w14:paraId="33274640" w14:textId="77777777" w:rsidR="006C5E3C" w:rsidRDefault="00835839">
      <w:pPr>
        <w:pStyle w:val="pstyleComments"/>
      </w:pPr>
      <w:r>
        <w:rPr>
          <w:rStyle w:val="styleC3comment"/>
        </w:rPr>
        <w:t>Tick the box against each criterion applied to the designation of the Ramsar Site. All criteria which apply should be ticked. Please explain why you selected a criterion by filling in the relevant fields on this page, on the three other pages of this section 'Criteria &amp; justification' and on the 'Wetland types' page of the section 'What is the site like?'.</w:t>
      </w:r>
    </w:p>
    <w:p w14:paraId="04BED9A0" w14:textId="77777777" w:rsidR="006C5E3C" w:rsidRDefault="006C5E3C"/>
    <w:p w14:paraId="28AF7078" w14:textId="77777777" w:rsidR="006C5E3C" w:rsidRDefault="00835839">
      <w:pPr>
        <w:spacing w:after="0" w:line="240" w:lineRule="auto"/>
        <w:ind w:left="216"/>
      </w:pPr>
      <w:r>
        <w:rPr>
          <w:rStyle w:val="styleRad"/>
        </w:rPr>
        <w:t xml:space="preserve"> [x] </w:t>
      </w:r>
      <w:r>
        <w:rPr>
          <w:rStyle w:val="styleL2"/>
        </w:rPr>
        <w:t xml:space="preserve"> Criterion 1: Representative, rare or unique natural or near-natural wetland types</w:t>
      </w:r>
    </w:p>
    <w:p w14:paraId="6D7A7EE9" w14:textId="77777777" w:rsidR="006C5E3C" w:rsidRDefault="00835839">
      <w:pPr>
        <w:spacing w:before="30" w:after="25" w:line="240" w:lineRule="auto"/>
        <w:ind w:left="57"/>
      </w:pPr>
      <w:r>
        <w:rPr>
          <w:rStyle w:val="styleHint1txt"/>
        </w:rPr>
        <w:t xml:space="preserve"> To justify this Criterion, please select at least one wetland type as representative,  rare or unique in the section What is the site like? &gt; Wetland types and provide further details in at least one of the three boxes below. </w:t>
      </w:r>
    </w:p>
    <w:p w14:paraId="0F63B040" w14:textId="77777777" w:rsidR="006C5E3C" w:rsidRDefault="00835839">
      <w:pPr>
        <w:pStyle w:val="pstyleLabels"/>
      </w:pPr>
      <w:r>
        <w:rPr>
          <w:rStyle w:val="styleC3"/>
        </w:rPr>
        <w:t>Hydrological services provided</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743E047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E6D479C" w14:textId="77777777" w:rsidR="006C5E3C" w:rsidRDefault="006C5E3C"/>
        </w:tc>
        <w:tc>
          <w:tcPr>
            <w:tcW w:w="9500" w:type="dxa"/>
          </w:tcPr>
          <w:p w14:paraId="41612D00" w14:textId="77777777" w:rsidR="006C5E3C" w:rsidRDefault="006C5E3C">
            <w:pPr>
              <w:pStyle w:val="pStyle"/>
              <w:rPr>
                <w:rStyle w:val="almostEmpty"/>
              </w:rPr>
            </w:pPr>
          </w:p>
          <w:p w14:paraId="48082042" w14:textId="77777777" w:rsidR="006C5E3C" w:rsidRDefault="00835839">
            <w:pPr>
              <w:spacing w:after="0" w:line="240" w:lineRule="auto"/>
              <w:ind w:left="57"/>
            </w:pPr>
            <w:r>
              <w:rPr>
                <w:rStyle w:val="styleDatatxt"/>
              </w:rPr>
              <w:t xml:space="preserve">Whangamarino wetland is connected to the flood control scheme of the Lower Waikato River, protecting livelihoods, infrastructure and farmland. The Waikare-Whangamarino system provides important flood storage and attenuation and effectively reducing peak flood levels  in the Waikato by 40-80cm.  </w:t>
            </w:r>
          </w:p>
          <w:p w14:paraId="7ACA53D9" w14:textId="77777777" w:rsidR="006C5E3C" w:rsidRDefault="006C5E3C">
            <w:pPr>
              <w:pStyle w:val="pStyle"/>
              <w:rPr>
                <w:rStyle w:val="almostEmpty"/>
              </w:rPr>
            </w:pPr>
          </w:p>
          <w:p w14:paraId="3EFF9DCC" w14:textId="77777777" w:rsidR="006C5E3C" w:rsidRDefault="00835839">
            <w:pPr>
              <w:spacing w:after="0" w:line="240" w:lineRule="auto"/>
              <w:ind w:left="57"/>
            </w:pPr>
            <w:r>
              <w:rPr>
                <w:rStyle w:val="styleDatatxt"/>
              </w:rPr>
              <w:t xml:space="preserve"> </w:t>
            </w:r>
          </w:p>
          <w:p w14:paraId="6F557F96" w14:textId="77777777" w:rsidR="006C5E3C" w:rsidRDefault="006C5E3C">
            <w:pPr>
              <w:pStyle w:val="pStyle"/>
              <w:rPr>
                <w:rStyle w:val="almostEmpty"/>
              </w:rPr>
            </w:pPr>
          </w:p>
          <w:p w14:paraId="3E0C8D96" w14:textId="77777777" w:rsidR="006C5E3C" w:rsidRDefault="00835839">
            <w:pPr>
              <w:spacing w:after="0" w:line="240" w:lineRule="auto"/>
              <w:ind w:left="57"/>
            </w:pPr>
            <w:r>
              <w:rPr>
                <w:rStyle w:val="styleDatatxt"/>
              </w:rPr>
              <w:t xml:space="preserve">However the use of the wetland for flood management (including the diversion of Lake Waikare water into the wetland) and water level controls has impacted ecological health and character through the diversion of excess sediment and nutrient input to the system. River training and sand abstraction from the bed of the Waikato River has also caused a drop in the minimum water table. This, along with input of increased nutrients associated with the diversion of flood waters, has promoted peat degradation, facilitated invasion of exotic species and reduced the quality of wetland habitat. </w:t>
            </w:r>
          </w:p>
          <w:p w14:paraId="02A08325" w14:textId="77777777" w:rsidR="006C5E3C" w:rsidRDefault="006C5E3C">
            <w:pPr>
              <w:pStyle w:val="pStyle"/>
              <w:rPr>
                <w:rStyle w:val="almostEmpty"/>
              </w:rPr>
            </w:pPr>
          </w:p>
          <w:p w14:paraId="62D3D923" w14:textId="77777777" w:rsidR="006C5E3C" w:rsidRDefault="006C5E3C">
            <w:pPr>
              <w:spacing w:after="0" w:line="240" w:lineRule="auto"/>
              <w:ind w:left="57"/>
            </w:pPr>
          </w:p>
        </w:tc>
      </w:tr>
    </w:tbl>
    <w:p w14:paraId="0A3EE1B1" w14:textId="77777777" w:rsidR="006C5E3C" w:rsidRDefault="00835839">
      <w:pPr>
        <w:pStyle w:val="pstyleLabels"/>
      </w:pPr>
      <w:r>
        <w:rPr>
          <w:rStyle w:val="styleC3"/>
        </w:rPr>
        <w:t>Other ecosystem services provided</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4"/>
        <w:gridCol w:w="8816"/>
      </w:tblGrid>
      <w:tr w:rsidR="006C5E3C" w14:paraId="27F9F43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964F248" w14:textId="77777777" w:rsidR="006C5E3C" w:rsidRDefault="006C5E3C"/>
        </w:tc>
        <w:tc>
          <w:tcPr>
            <w:tcW w:w="9500" w:type="dxa"/>
          </w:tcPr>
          <w:p w14:paraId="20AF89BA" w14:textId="77777777" w:rsidR="006C5E3C" w:rsidRDefault="006C5E3C">
            <w:pPr>
              <w:pStyle w:val="pStyle"/>
              <w:rPr>
                <w:rStyle w:val="almostEmpty"/>
              </w:rPr>
            </w:pPr>
          </w:p>
          <w:p w14:paraId="094368AF" w14:textId="77777777" w:rsidR="006C5E3C" w:rsidRDefault="00835839">
            <w:pPr>
              <w:spacing w:after="0" w:line="240" w:lineRule="auto"/>
              <w:ind w:left="57"/>
            </w:pPr>
            <w:r>
              <w:rPr>
                <w:rStyle w:val="styleDatatxt"/>
              </w:rPr>
              <w:t xml:space="preserve">The wetland is culturally significant to local Waikato/Tainui people for mahinga kai (traditional food) and tuna (eel) fishery. Local hapu (Nga Muka) identify the protection, quantification and restoration of the life force (mauri) of the wetland and its surrounds as a key concern. </w:t>
            </w:r>
          </w:p>
          <w:p w14:paraId="7A13B951" w14:textId="77777777" w:rsidR="006C5E3C" w:rsidRDefault="006C5E3C">
            <w:pPr>
              <w:pStyle w:val="pStyle"/>
              <w:rPr>
                <w:rStyle w:val="almostEmpty"/>
              </w:rPr>
            </w:pPr>
          </w:p>
          <w:p w14:paraId="61B95E05" w14:textId="77777777" w:rsidR="006C5E3C" w:rsidRDefault="00835839">
            <w:pPr>
              <w:spacing w:after="0" w:line="240" w:lineRule="auto"/>
              <w:ind w:left="57"/>
            </w:pPr>
            <w:r>
              <w:rPr>
                <w:rStyle w:val="styleDatatxt"/>
              </w:rPr>
              <w:t xml:space="preserve"> </w:t>
            </w:r>
          </w:p>
          <w:p w14:paraId="1F58E0ED" w14:textId="77777777" w:rsidR="006C5E3C" w:rsidRDefault="006C5E3C">
            <w:pPr>
              <w:pStyle w:val="pStyle"/>
              <w:rPr>
                <w:rStyle w:val="almostEmpty"/>
              </w:rPr>
            </w:pPr>
          </w:p>
          <w:p w14:paraId="2FB9A849" w14:textId="77777777" w:rsidR="006C5E3C" w:rsidRDefault="00835839">
            <w:pPr>
              <w:spacing w:after="0" w:line="240" w:lineRule="auto"/>
              <w:ind w:left="57"/>
            </w:pPr>
            <w:r>
              <w:rPr>
                <w:rStyle w:val="styleDatatxt"/>
              </w:rPr>
              <w:t xml:space="preserve">Other ecosystem services include supporting biodiversity (providing habitat for over 20 nationally rare or threatened species), carbon sequestration, nutrient/sediment filtering, recreation, and supporting Manuka honey production. </w:t>
            </w:r>
          </w:p>
          <w:p w14:paraId="0079B73D" w14:textId="77777777" w:rsidR="006C5E3C" w:rsidRDefault="006C5E3C">
            <w:pPr>
              <w:pStyle w:val="pStyle"/>
              <w:rPr>
                <w:rStyle w:val="almostEmpty"/>
              </w:rPr>
            </w:pPr>
          </w:p>
          <w:p w14:paraId="587753E9" w14:textId="77777777" w:rsidR="006C5E3C" w:rsidRDefault="00835839">
            <w:pPr>
              <w:spacing w:after="0" w:line="240" w:lineRule="auto"/>
              <w:ind w:left="57"/>
            </w:pPr>
            <w:r>
              <w:rPr>
                <w:rStyle w:val="styleDatatxt"/>
              </w:rPr>
              <w:t xml:space="preserve"> </w:t>
            </w:r>
          </w:p>
          <w:p w14:paraId="74DAE6B0" w14:textId="77777777" w:rsidR="006C5E3C" w:rsidRDefault="006C5E3C">
            <w:pPr>
              <w:pStyle w:val="pStyle"/>
              <w:rPr>
                <w:rStyle w:val="almostEmpty"/>
              </w:rPr>
            </w:pPr>
          </w:p>
          <w:p w14:paraId="0CD0D977" w14:textId="77777777" w:rsidR="006C5E3C" w:rsidRDefault="00835839">
            <w:pPr>
              <w:spacing w:after="0" w:line="240" w:lineRule="auto"/>
              <w:ind w:left="57"/>
            </w:pPr>
            <w:r>
              <w:rPr>
                <w:rStyle w:val="styleDatatxt"/>
              </w:rPr>
              <w:t xml:space="preserve">Whangamarino is a popular duck hunting location, with 748 hectares of the wetland owned by the Auckland/Waikato Fish and Game Council renowned for its recreational fishing (of exotic species) and duck shooting. Whangamarino Wetland is used by most New Zealand gamebird species at some time of the year, because of its size and diverse habitats. Game species present include: introduced mallard, Canada goose, pheasant and California quail; and native species, grey duck-mallard hybrid; New Zealand shoveler, pukeko, black swan, and paradise shelduck. </w:t>
            </w:r>
          </w:p>
          <w:p w14:paraId="43335085" w14:textId="77777777" w:rsidR="006C5E3C" w:rsidRDefault="006C5E3C">
            <w:pPr>
              <w:pStyle w:val="pStyle"/>
              <w:rPr>
                <w:rStyle w:val="almostEmpty"/>
              </w:rPr>
            </w:pPr>
          </w:p>
          <w:p w14:paraId="22A4D130" w14:textId="77777777" w:rsidR="006C5E3C" w:rsidRDefault="00835839">
            <w:pPr>
              <w:spacing w:after="0" w:line="240" w:lineRule="auto"/>
              <w:ind w:left="57"/>
            </w:pPr>
            <w:r>
              <w:rPr>
                <w:rStyle w:val="styleDatatxt"/>
              </w:rPr>
              <w:t xml:space="preserve"> </w:t>
            </w:r>
          </w:p>
        </w:tc>
      </w:tr>
    </w:tbl>
    <w:p w14:paraId="3B1B5473" w14:textId="77777777" w:rsidR="006C5E3C" w:rsidRDefault="00835839">
      <w:pPr>
        <w:pStyle w:val="pstyleLabels"/>
      </w:pPr>
      <w:r>
        <w:rPr>
          <w:rStyle w:val="styleC3"/>
        </w:rPr>
        <w:t>Other reasons</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7F319A69"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2839187" w14:textId="77777777" w:rsidR="006C5E3C" w:rsidRDefault="006C5E3C"/>
        </w:tc>
        <w:tc>
          <w:tcPr>
            <w:tcW w:w="9500" w:type="dxa"/>
          </w:tcPr>
          <w:p w14:paraId="2C72A20A" w14:textId="77777777" w:rsidR="006C5E3C" w:rsidRDefault="006C5E3C">
            <w:pPr>
              <w:pStyle w:val="pStyle"/>
              <w:rPr>
                <w:rStyle w:val="almostEmpty"/>
              </w:rPr>
            </w:pPr>
          </w:p>
          <w:p w14:paraId="44BF23BD" w14:textId="77777777" w:rsidR="006C5E3C" w:rsidRDefault="00835839">
            <w:pPr>
              <w:spacing w:after="0" w:line="240" w:lineRule="auto"/>
              <w:ind w:left="57"/>
            </w:pPr>
            <w:r>
              <w:rPr>
                <w:rStyle w:val="styleDatatxt"/>
              </w:rPr>
              <w:t xml:space="preserve">The Whangamarino wetland is the second largest raised bog and swamp complex in the North Island of New Zealand. The complex comprises representative examples of bog, fen, marsh, swamp, open water and river systems. Habitat and indigenous species diversity within the wetland is driven primarily by nutrient status and hydrology. </w:t>
            </w:r>
          </w:p>
          <w:p w14:paraId="73CAD5C9" w14:textId="77777777" w:rsidR="006C5E3C" w:rsidRDefault="006C5E3C">
            <w:pPr>
              <w:pStyle w:val="pStyle"/>
              <w:rPr>
                <w:rStyle w:val="almostEmpty"/>
              </w:rPr>
            </w:pPr>
          </w:p>
          <w:p w14:paraId="47786ED7" w14:textId="77777777" w:rsidR="006C5E3C" w:rsidRDefault="00835839">
            <w:pPr>
              <w:spacing w:after="0" w:line="240" w:lineRule="auto"/>
              <w:ind w:left="57"/>
            </w:pPr>
            <w:r>
              <w:rPr>
                <w:rStyle w:val="styleDatatxt"/>
              </w:rPr>
              <w:t xml:space="preserve"> </w:t>
            </w:r>
          </w:p>
          <w:p w14:paraId="7240FA74" w14:textId="77777777" w:rsidR="006C5E3C" w:rsidRDefault="006C5E3C">
            <w:pPr>
              <w:pStyle w:val="pStyle"/>
              <w:rPr>
                <w:rStyle w:val="almostEmpty"/>
              </w:rPr>
            </w:pPr>
          </w:p>
          <w:p w14:paraId="41D537DD" w14:textId="77777777" w:rsidR="006C5E3C" w:rsidRDefault="00835839">
            <w:pPr>
              <w:spacing w:after="0" w:line="240" w:lineRule="auto"/>
              <w:ind w:left="57"/>
            </w:pPr>
            <w:r>
              <w:rPr>
                <w:rStyle w:val="styleDatatxt"/>
              </w:rPr>
              <w:t xml:space="preserve">The bog and fen wetland types are dominated by indigenous species. Nine of the nationally threatened plant species recorded in the wetland occur within these wetland types.  </w:t>
            </w:r>
          </w:p>
          <w:p w14:paraId="2BCCFFB7" w14:textId="77777777" w:rsidR="006C5E3C" w:rsidRDefault="006C5E3C">
            <w:pPr>
              <w:pStyle w:val="pStyle"/>
              <w:rPr>
                <w:rStyle w:val="almostEmpty"/>
              </w:rPr>
            </w:pPr>
          </w:p>
          <w:p w14:paraId="727ACE91" w14:textId="77777777" w:rsidR="006C5E3C" w:rsidRDefault="00835839">
            <w:pPr>
              <w:spacing w:after="0" w:line="240" w:lineRule="auto"/>
              <w:ind w:left="57"/>
            </w:pPr>
            <w:r>
              <w:rPr>
                <w:rStyle w:val="styleDatatxt"/>
              </w:rPr>
              <w:t xml:space="preserve"> </w:t>
            </w:r>
          </w:p>
          <w:p w14:paraId="6C538EA1" w14:textId="77777777" w:rsidR="006C5E3C" w:rsidRDefault="006C5E3C">
            <w:pPr>
              <w:pStyle w:val="pStyle"/>
              <w:rPr>
                <w:rStyle w:val="almostEmpty"/>
              </w:rPr>
            </w:pPr>
          </w:p>
          <w:p w14:paraId="5C939D5D" w14:textId="77777777" w:rsidR="006C5E3C" w:rsidRDefault="00835839">
            <w:pPr>
              <w:spacing w:after="0" w:line="240" w:lineRule="auto"/>
              <w:ind w:left="57"/>
            </w:pPr>
            <w:r>
              <w:rPr>
                <w:rStyle w:val="styleDatatxt"/>
              </w:rPr>
              <w:t xml:space="preserve">The wetland also supports a diverse bird fauna, typical of a representative lowland swamp-fen-bog wetland. </w:t>
            </w:r>
          </w:p>
          <w:p w14:paraId="2608E1C3" w14:textId="77777777" w:rsidR="006C5E3C" w:rsidRDefault="006C5E3C">
            <w:pPr>
              <w:pStyle w:val="pStyle"/>
              <w:rPr>
                <w:rStyle w:val="almostEmpty"/>
              </w:rPr>
            </w:pPr>
          </w:p>
          <w:p w14:paraId="3DC9BBAC" w14:textId="77777777" w:rsidR="006C5E3C" w:rsidRDefault="006C5E3C">
            <w:pPr>
              <w:spacing w:after="0" w:line="240" w:lineRule="auto"/>
              <w:ind w:left="57"/>
            </w:pPr>
          </w:p>
        </w:tc>
      </w:tr>
    </w:tbl>
    <w:p w14:paraId="2CFDA1AF" w14:textId="77777777" w:rsidR="006C5E3C" w:rsidRDefault="006C5E3C"/>
    <w:p w14:paraId="19309403" w14:textId="77777777" w:rsidR="006C5E3C" w:rsidRDefault="00835839">
      <w:pPr>
        <w:spacing w:after="0" w:line="240" w:lineRule="auto"/>
        <w:ind w:left="216"/>
      </w:pPr>
      <w:r>
        <w:rPr>
          <w:rStyle w:val="styleRad"/>
        </w:rPr>
        <w:t xml:space="preserve"> [x] </w:t>
      </w:r>
      <w:r>
        <w:rPr>
          <w:rStyle w:val="styleL2"/>
        </w:rPr>
        <w:t xml:space="preserve"> Criterion 2 : Rare species and threatened ecological communities</w:t>
      </w:r>
    </w:p>
    <w:p w14:paraId="77AAFDF8" w14:textId="77777777" w:rsidR="006C5E3C" w:rsidRDefault="00835839">
      <w:pPr>
        <w:spacing w:before="30" w:after="25" w:line="240" w:lineRule="auto"/>
        <w:ind w:left="57"/>
      </w:pPr>
      <w:r>
        <w:rPr>
          <w:rStyle w:val="styleHint1txt"/>
        </w:rPr>
        <w:t xml:space="preserve"> To justify this Criterion, please give details below on: </w:t>
      </w:r>
    </w:p>
    <w:p w14:paraId="75DE0CD9" w14:textId="77777777" w:rsidR="006C5E3C" w:rsidRDefault="00835839">
      <w:pPr>
        <w:spacing w:before="30" w:after="25" w:line="240" w:lineRule="auto"/>
        <w:ind w:left="57"/>
      </w:pPr>
      <w:r>
        <w:rPr>
          <w:rStyle w:val="styleHint1txt"/>
        </w:rPr>
        <w:t xml:space="preserve"> - relevant plant species in the section Criteria &amp; justification&gt; Plant species (3.2)   </w:t>
      </w:r>
    </w:p>
    <w:p w14:paraId="629FE77A" w14:textId="77777777" w:rsidR="006C5E3C" w:rsidRDefault="00835839">
      <w:pPr>
        <w:spacing w:before="30" w:after="25" w:line="240" w:lineRule="auto"/>
        <w:ind w:left="57"/>
      </w:pPr>
      <w:r>
        <w:rPr>
          <w:rStyle w:val="styleHint1txt"/>
        </w:rPr>
        <w:t xml:space="preserve"> - relevant animal species in the section Criteria &amp; justification&gt; Animal species (3.3)   </w:t>
      </w:r>
    </w:p>
    <w:p w14:paraId="2B801CE5" w14:textId="77777777" w:rsidR="006C5E3C" w:rsidRDefault="00835839">
      <w:pPr>
        <w:spacing w:before="30" w:after="25" w:line="240" w:lineRule="auto"/>
        <w:ind w:left="57"/>
      </w:pPr>
      <w:r>
        <w:rPr>
          <w:rStyle w:val="styleHint1txt"/>
        </w:rPr>
        <w:t xml:space="preserve"> - relevant ecological communities in the section Criteria &amp; justification&gt; Ecological communities (3.4)   </w:t>
      </w:r>
    </w:p>
    <w:p w14:paraId="6CE15468" w14:textId="77777777" w:rsidR="006C5E3C" w:rsidRDefault="00835839">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240E437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B70041B" w14:textId="77777777" w:rsidR="006C5E3C" w:rsidRDefault="006C5E3C"/>
        </w:tc>
        <w:tc>
          <w:tcPr>
            <w:tcW w:w="9500" w:type="dxa"/>
          </w:tcPr>
          <w:p w14:paraId="335A500F" w14:textId="77777777" w:rsidR="006C5E3C" w:rsidRDefault="006C5E3C">
            <w:pPr>
              <w:pStyle w:val="pStyle"/>
              <w:rPr>
                <w:rStyle w:val="almostEmpty"/>
              </w:rPr>
            </w:pPr>
          </w:p>
          <w:p w14:paraId="2ABE1788" w14:textId="77777777" w:rsidR="006C5E3C" w:rsidRDefault="00835839">
            <w:pPr>
              <w:spacing w:after="0" w:line="240" w:lineRule="auto"/>
              <w:ind w:left="57"/>
            </w:pPr>
            <w:r>
              <w:rPr>
                <w:rStyle w:val="styleDatatxt"/>
              </w:rPr>
              <w:t xml:space="preserve">Of the threatened plant species found at Whangamarino Wetland, the most significant is Corybas carsei. The only remaining population in New Zealand of this tiny orchid is found within the Ramsar site. Approximately 200 known plants remain and are managed intensively by Department of Conservation. The wetland is also a national stronghold for Schoenus carsei and Pterostylis paludosa and therefore provides critical habitat for these species at all stages of their life cycle. </w:t>
            </w:r>
          </w:p>
          <w:p w14:paraId="59998C34" w14:textId="77777777" w:rsidR="006C5E3C" w:rsidRDefault="006C5E3C">
            <w:pPr>
              <w:pStyle w:val="pStyle"/>
              <w:rPr>
                <w:rStyle w:val="almostEmpty"/>
              </w:rPr>
            </w:pPr>
          </w:p>
          <w:p w14:paraId="72A491E3" w14:textId="77777777" w:rsidR="006C5E3C" w:rsidRDefault="00835839">
            <w:pPr>
              <w:spacing w:after="0" w:line="240" w:lineRule="auto"/>
              <w:ind w:left="57"/>
            </w:pPr>
            <w:r>
              <w:rPr>
                <w:rStyle w:val="styleDatatxt"/>
              </w:rPr>
              <w:t xml:space="preserve"> </w:t>
            </w:r>
          </w:p>
          <w:p w14:paraId="2E7D99FE" w14:textId="77777777" w:rsidR="006C5E3C" w:rsidRDefault="006C5E3C">
            <w:pPr>
              <w:pStyle w:val="pStyle"/>
              <w:rPr>
                <w:rStyle w:val="almostEmpty"/>
              </w:rPr>
            </w:pPr>
          </w:p>
          <w:p w14:paraId="238967BD" w14:textId="77777777" w:rsidR="006C5E3C" w:rsidRDefault="00835839">
            <w:pPr>
              <w:spacing w:after="0" w:line="240" w:lineRule="auto"/>
              <w:ind w:left="57"/>
            </w:pPr>
            <w:r>
              <w:rPr>
                <w:rStyle w:val="styleDatatxt"/>
              </w:rPr>
              <w:t xml:space="preserve">The wetland provides significant habitat for at least 10 threatened or at-risk bird and fish species including North Island fernbird, spotless crake and marsh crake. Whangamarino is considered to be a national stronghold for the nationally critical Australasian bittern (matuku, Botaurus poiciloptilus).  A further three threatened or at-risk species - brown teal (Anas chlorotis), banded rail (Gallirallus philipensis assimillis) and banded dotterel (Charadrius bicinctus) have not been confirmed in recent years.  </w:t>
            </w:r>
          </w:p>
          <w:p w14:paraId="695D758E" w14:textId="77777777" w:rsidR="006C5E3C" w:rsidRDefault="006C5E3C">
            <w:pPr>
              <w:pStyle w:val="pStyle"/>
              <w:rPr>
                <w:rStyle w:val="almostEmpty"/>
              </w:rPr>
            </w:pPr>
          </w:p>
          <w:p w14:paraId="4173B5C2" w14:textId="77777777" w:rsidR="006C5E3C" w:rsidRDefault="00835839">
            <w:pPr>
              <w:spacing w:after="0" w:line="240" w:lineRule="auto"/>
              <w:ind w:left="57"/>
            </w:pPr>
            <w:r>
              <w:rPr>
                <w:rStyle w:val="styleDatatxt"/>
              </w:rPr>
              <w:t xml:space="preserve"> </w:t>
            </w:r>
          </w:p>
          <w:p w14:paraId="0F109FE8" w14:textId="77777777" w:rsidR="006C5E3C" w:rsidRDefault="006C5E3C">
            <w:pPr>
              <w:pStyle w:val="pStyle"/>
              <w:rPr>
                <w:rStyle w:val="almostEmpty"/>
              </w:rPr>
            </w:pPr>
          </w:p>
          <w:p w14:paraId="0BD34540" w14:textId="77777777" w:rsidR="006C5E3C" w:rsidRDefault="00835839">
            <w:pPr>
              <w:spacing w:after="0" w:line="240" w:lineRule="auto"/>
              <w:ind w:left="57"/>
            </w:pPr>
            <w:r>
              <w:rPr>
                <w:rStyle w:val="styleDatatxt"/>
              </w:rPr>
              <w:t xml:space="preserve">The site is a stronghold for black mudfish (Neochanna diversus), representing about 30% of the remaining habitat for this at-risk species.  </w:t>
            </w:r>
          </w:p>
          <w:p w14:paraId="4314640B" w14:textId="77777777" w:rsidR="006C5E3C" w:rsidRDefault="006C5E3C">
            <w:pPr>
              <w:pStyle w:val="pStyle"/>
              <w:rPr>
                <w:rStyle w:val="almostEmpty"/>
              </w:rPr>
            </w:pPr>
          </w:p>
          <w:p w14:paraId="004ED1E4" w14:textId="77777777" w:rsidR="006C5E3C" w:rsidRDefault="00835839">
            <w:pPr>
              <w:spacing w:after="0" w:line="240" w:lineRule="auto"/>
              <w:ind w:left="57"/>
            </w:pPr>
            <w:r>
              <w:rPr>
                <w:rStyle w:val="styleDatatxt"/>
              </w:rPr>
              <w:t xml:space="preserve"> </w:t>
            </w:r>
          </w:p>
          <w:p w14:paraId="6AD6CDC6" w14:textId="77777777" w:rsidR="006C5E3C" w:rsidRDefault="006C5E3C">
            <w:pPr>
              <w:pStyle w:val="pStyle"/>
              <w:rPr>
                <w:rStyle w:val="almostEmpty"/>
              </w:rPr>
            </w:pPr>
          </w:p>
          <w:p w14:paraId="4DA11CBE" w14:textId="77777777" w:rsidR="006C5E3C" w:rsidRDefault="00835839">
            <w:pPr>
              <w:spacing w:after="0" w:line="240" w:lineRule="auto"/>
              <w:ind w:left="57"/>
            </w:pPr>
            <w:r>
              <w:rPr>
                <w:rStyle w:val="styleDatatxt"/>
              </w:rPr>
              <w:t xml:space="preserve">  </w:t>
            </w:r>
          </w:p>
          <w:p w14:paraId="38D877F8" w14:textId="77777777" w:rsidR="006C5E3C" w:rsidRDefault="006C5E3C">
            <w:pPr>
              <w:pStyle w:val="pStyle"/>
              <w:rPr>
                <w:rStyle w:val="almostEmpty"/>
              </w:rPr>
            </w:pPr>
          </w:p>
          <w:p w14:paraId="637F41DA" w14:textId="77777777" w:rsidR="006C5E3C" w:rsidRDefault="006C5E3C">
            <w:pPr>
              <w:spacing w:after="0" w:line="240" w:lineRule="auto"/>
              <w:ind w:left="57"/>
            </w:pPr>
          </w:p>
        </w:tc>
      </w:tr>
    </w:tbl>
    <w:p w14:paraId="523E8B43" w14:textId="77777777" w:rsidR="006C5E3C" w:rsidRDefault="006C5E3C"/>
    <w:p w14:paraId="4471662D" w14:textId="77777777" w:rsidR="006C5E3C" w:rsidRDefault="00835839">
      <w:pPr>
        <w:spacing w:after="0" w:line="240" w:lineRule="auto"/>
        <w:ind w:left="216"/>
      </w:pPr>
      <w:r>
        <w:rPr>
          <w:rStyle w:val="styleRad"/>
        </w:rPr>
        <w:t xml:space="preserve"> [x] </w:t>
      </w:r>
      <w:r>
        <w:rPr>
          <w:rStyle w:val="styleL2"/>
        </w:rPr>
        <w:t xml:space="preserve"> Criterion 3 : Biological diversity</w:t>
      </w:r>
    </w:p>
    <w:p w14:paraId="4D69A836" w14:textId="77777777" w:rsidR="006C5E3C" w:rsidRDefault="00835839">
      <w:pPr>
        <w:spacing w:before="30" w:after="25" w:line="240" w:lineRule="auto"/>
        <w:ind w:left="57"/>
      </w:pPr>
      <w:r>
        <w:rPr>
          <w:rStyle w:val="styleHint1txt"/>
        </w:rPr>
        <w:t xml:space="preserve"> To justify this Criterion, please give details in the box below. If you want to name any specific species, please give details on: </w:t>
      </w:r>
    </w:p>
    <w:p w14:paraId="6966ED9E" w14:textId="77777777" w:rsidR="006C5E3C" w:rsidRDefault="00835839">
      <w:pPr>
        <w:spacing w:before="30" w:after="25" w:line="240" w:lineRule="auto"/>
        <w:ind w:left="57"/>
      </w:pPr>
      <w:r>
        <w:rPr>
          <w:rStyle w:val="styleHint1txt"/>
        </w:rPr>
        <w:t xml:space="preserve"> - relevant plant species in the section Criteria &amp; justification&gt; Plant species (3.2)   </w:t>
      </w:r>
    </w:p>
    <w:p w14:paraId="2CB6A39C" w14:textId="77777777" w:rsidR="006C5E3C" w:rsidRDefault="00835839">
      <w:pPr>
        <w:spacing w:before="30" w:after="25" w:line="240" w:lineRule="auto"/>
        <w:ind w:left="57"/>
      </w:pPr>
      <w:r>
        <w:rPr>
          <w:rStyle w:val="styleHint1txt"/>
        </w:rPr>
        <w:t xml:space="preserve"> - relevant animal species in the section Criteria &amp; justification&gt; Animal species (3.3)   </w:t>
      </w:r>
    </w:p>
    <w:p w14:paraId="75AF7002" w14:textId="77777777" w:rsidR="006C5E3C" w:rsidRDefault="00835839">
      <w:pPr>
        <w:pStyle w:val="pstyleLabels"/>
      </w:pPr>
      <w:r>
        <w:rPr>
          <w:rStyle w:val="styleC3"/>
        </w:rPr>
        <w:t>Justification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4CECEE6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66902D9" w14:textId="77777777" w:rsidR="006C5E3C" w:rsidRDefault="006C5E3C"/>
        </w:tc>
        <w:tc>
          <w:tcPr>
            <w:tcW w:w="9500" w:type="dxa"/>
          </w:tcPr>
          <w:p w14:paraId="659F1E10" w14:textId="77777777" w:rsidR="006C5E3C" w:rsidRDefault="006C5E3C">
            <w:pPr>
              <w:pStyle w:val="pStyle"/>
              <w:rPr>
                <w:rStyle w:val="almostEmpty"/>
              </w:rPr>
            </w:pPr>
          </w:p>
          <w:p w14:paraId="245146D9" w14:textId="77777777" w:rsidR="006C5E3C" w:rsidRDefault="00835839">
            <w:pPr>
              <w:spacing w:after="0" w:line="240" w:lineRule="auto"/>
              <w:ind w:left="57"/>
            </w:pPr>
            <w:r>
              <w:rPr>
                <w:rStyle w:val="styleDatatxt"/>
              </w:rPr>
              <w:t xml:space="preserve">Whangamarino is more diverse botanically than any other large lowland peatland in the North Island, supporting at least 140 indigenous vascular plant species. The wetland contains four areas of typically rainwater-fed bog (1740 ha) which lie in three contiguous valleys. Fens (1640 ha) border the bogs, while swamps (1490 ha) and marshes (470 ha) generally occur between fens and the rivers and streams that dissect the wetland. </w:t>
            </w:r>
          </w:p>
          <w:p w14:paraId="5D17B00C" w14:textId="77777777" w:rsidR="006C5E3C" w:rsidRDefault="006C5E3C">
            <w:pPr>
              <w:pStyle w:val="pStyle"/>
              <w:rPr>
                <w:rStyle w:val="almostEmpty"/>
              </w:rPr>
            </w:pPr>
          </w:p>
          <w:p w14:paraId="70C9A58E" w14:textId="77777777" w:rsidR="006C5E3C" w:rsidRDefault="00835839">
            <w:pPr>
              <w:spacing w:after="0" w:line="240" w:lineRule="auto"/>
              <w:ind w:left="57"/>
            </w:pPr>
            <w:r>
              <w:rPr>
                <w:rStyle w:val="styleDatatxt"/>
              </w:rPr>
              <w:t xml:space="preserve"> </w:t>
            </w:r>
          </w:p>
          <w:p w14:paraId="02E139B1" w14:textId="77777777" w:rsidR="006C5E3C" w:rsidRDefault="006C5E3C">
            <w:pPr>
              <w:pStyle w:val="pStyle"/>
              <w:rPr>
                <w:rStyle w:val="almostEmpty"/>
              </w:rPr>
            </w:pPr>
          </w:p>
          <w:p w14:paraId="156EED95" w14:textId="77777777" w:rsidR="006C5E3C" w:rsidRDefault="00835839">
            <w:pPr>
              <w:spacing w:after="0" w:line="240" w:lineRule="auto"/>
              <w:ind w:left="57"/>
            </w:pPr>
            <w:r>
              <w:rPr>
                <w:rStyle w:val="styleDatatxt"/>
              </w:rPr>
              <w:t xml:space="preserve">The variation between the extremes of the acidic nutrient-poor bogs, and nutrient enriched swamps, provides diverse habitat to support a high diversity of plant species and a number of regionally rare plant communities. </w:t>
            </w:r>
          </w:p>
          <w:p w14:paraId="5B9D1C09" w14:textId="77777777" w:rsidR="006C5E3C" w:rsidRDefault="006C5E3C">
            <w:pPr>
              <w:pStyle w:val="pStyle"/>
              <w:rPr>
                <w:rStyle w:val="almostEmpty"/>
              </w:rPr>
            </w:pPr>
          </w:p>
          <w:p w14:paraId="35496AE0" w14:textId="77777777" w:rsidR="006C5E3C" w:rsidRDefault="00835839">
            <w:pPr>
              <w:spacing w:after="0" w:line="240" w:lineRule="auto"/>
              <w:ind w:left="57"/>
            </w:pPr>
            <w:r>
              <w:rPr>
                <w:rStyle w:val="styleDatatxt"/>
              </w:rPr>
              <w:t xml:space="preserve"> </w:t>
            </w:r>
          </w:p>
          <w:p w14:paraId="5C95D28A" w14:textId="77777777" w:rsidR="006C5E3C" w:rsidRDefault="006C5E3C">
            <w:pPr>
              <w:pStyle w:val="pStyle"/>
              <w:rPr>
                <w:rStyle w:val="almostEmpty"/>
              </w:rPr>
            </w:pPr>
          </w:p>
          <w:p w14:paraId="7ABAD6B0" w14:textId="77777777" w:rsidR="006C5E3C" w:rsidRDefault="00835839">
            <w:pPr>
              <w:spacing w:after="0" w:line="240" w:lineRule="auto"/>
              <w:ind w:left="57"/>
            </w:pPr>
            <w:r>
              <w:rPr>
                <w:rStyle w:val="styleDatatxt"/>
              </w:rPr>
              <w:t xml:space="preserve">Bogs have a combination of very specialised plants that no longer occur elsewhere in the Waikato region or beyond. They are the least species diverse, but have &gt;99% average cover of indigenous plants. Dominant species are wirerush (Empodisma robustum), sedges (e.g. Machaerina, Schoenus and Tetraria species), umbrella fern (Gleichenia dicarpa) and stunted manuka shrubs (Leptospermum scoparium).  </w:t>
            </w:r>
          </w:p>
          <w:p w14:paraId="6CCB26FB" w14:textId="77777777" w:rsidR="006C5E3C" w:rsidRDefault="006C5E3C">
            <w:pPr>
              <w:pStyle w:val="pStyle"/>
              <w:rPr>
                <w:rStyle w:val="almostEmpty"/>
              </w:rPr>
            </w:pPr>
          </w:p>
          <w:p w14:paraId="48A34D90" w14:textId="77777777" w:rsidR="006C5E3C" w:rsidRDefault="00835839">
            <w:pPr>
              <w:spacing w:after="0" w:line="240" w:lineRule="auto"/>
              <w:ind w:left="57"/>
            </w:pPr>
            <w:r>
              <w:rPr>
                <w:rStyle w:val="styleDatatxt"/>
              </w:rPr>
              <w:t xml:space="preserve"> </w:t>
            </w:r>
          </w:p>
          <w:p w14:paraId="3BE37A2F" w14:textId="77777777" w:rsidR="006C5E3C" w:rsidRDefault="006C5E3C">
            <w:pPr>
              <w:pStyle w:val="pStyle"/>
              <w:rPr>
                <w:rStyle w:val="almostEmpty"/>
              </w:rPr>
            </w:pPr>
          </w:p>
          <w:p w14:paraId="20D333FE" w14:textId="77777777" w:rsidR="006C5E3C" w:rsidRDefault="00835839">
            <w:pPr>
              <w:spacing w:after="0" w:line="240" w:lineRule="auto"/>
              <w:ind w:left="57"/>
            </w:pPr>
            <w:r>
              <w:rPr>
                <w:rStyle w:val="styleDatatxt"/>
              </w:rPr>
              <w:t xml:space="preserve">Fens (semi-mineralised swamps) are the most species diverse and also have a relatively high cover of indigenous plants (74%). The dominant indigenous vegetation class is tall manuka (&gt;2 m) associated with grey willow (Salix cinerea), swamp coprosma (Coprosma tenuicaulis), kiokio fern (Blechnum minus), ti kouka/cabbage tree (Cordyline australis), invasive royal fern (Osmunda regalis), sedges (e.g. Machaerina, Carex species), wirerush, harakeke (Phormium tenax) and umbrella fern. Fens also include areas invaded by exotic grey willow which forms a canopy over many of the species listed above. </w:t>
            </w:r>
          </w:p>
          <w:p w14:paraId="617E65B9" w14:textId="77777777" w:rsidR="006C5E3C" w:rsidRDefault="006C5E3C">
            <w:pPr>
              <w:pStyle w:val="pStyle"/>
              <w:rPr>
                <w:rStyle w:val="almostEmpty"/>
              </w:rPr>
            </w:pPr>
          </w:p>
          <w:p w14:paraId="49114ADD" w14:textId="77777777" w:rsidR="006C5E3C" w:rsidRDefault="00835839">
            <w:pPr>
              <w:spacing w:after="0" w:line="240" w:lineRule="auto"/>
              <w:ind w:left="57"/>
            </w:pPr>
            <w:r>
              <w:rPr>
                <w:rStyle w:val="styleDatatxt"/>
              </w:rPr>
              <w:t xml:space="preserve"> </w:t>
            </w:r>
          </w:p>
          <w:p w14:paraId="3771E643" w14:textId="77777777" w:rsidR="006C5E3C" w:rsidRDefault="006C5E3C">
            <w:pPr>
              <w:pStyle w:val="pStyle"/>
              <w:rPr>
                <w:rStyle w:val="almostEmpty"/>
              </w:rPr>
            </w:pPr>
          </w:p>
          <w:p w14:paraId="279B7A59" w14:textId="77777777" w:rsidR="006C5E3C" w:rsidRDefault="00835839">
            <w:pPr>
              <w:spacing w:after="0" w:line="240" w:lineRule="auto"/>
              <w:ind w:left="57"/>
            </w:pPr>
            <w:r>
              <w:rPr>
                <w:rStyle w:val="styleDatatxt"/>
              </w:rPr>
              <w:t xml:space="preserve">Swamps and marshes are dominated by introduced species (34% and 31% indigenous cover respectively) and have very similar species compositions. The dominant vegetation class is seasonal adventive herbs (e.g. Persicaria, Ludwigia, Bidens) and grasses (e.g. Glyceria maxima, Phalaris arundinacea, Paspalum distichum and Agrostis stolonifera). Other vegetation types include invasive crack willow forest, and indigenous-dominated Carex sedgeland, harakeke flaxland, kahikatea (Dacrycarpus dacrydioides) forest and reedlands (Eleocharis, Typha and Machaerina species).  The site includes a diversity of transitional habitat types and good connectivity with other freshwater rivers and lakes in the region. </w:t>
            </w:r>
          </w:p>
          <w:p w14:paraId="12B1724A" w14:textId="77777777" w:rsidR="006C5E3C" w:rsidRDefault="006C5E3C">
            <w:pPr>
              <w:pStyle w:val="pStyle"/>
              <w:rPr>
                <w:rStyle w:val="almostEmpty"/>
              </w:rPr>
            </w:pPr>
          </w:p>
          <w:p w14:paraId="3C7A3F13" w14:textId="77777777" w:rsidR="006C5E3C" w:rsidRDefault="00835839">
            <w:pPr>
              <w:spacing w:after="0" w:line="240" w:lineRule="auto"/>
              <w:ind w:left="57"/>
            </w:pPr>
            <w:r>
              <w:rPr>
                <w:rStyle w:val="styleDatatxt"/>
              </w:rPr>
              <w:t xml:space="preserve"> </w:t>
            </w:r>
          </w:p>
          <w:p w14:paraId="38D28C9A" w14:textId="77777777" w:rsidR="006C5E3C" w:rsidRDefault="006C5E3C">
            <w:pPr>
              <w:pStyle w:val="pStyle"/>
              <w:rPr>
                <w:rStyle w:val="almostEmpty"/>
              </w:rPr>
            </w:pPr>
          </w:p>
          <w:p w14:paraId="0068BB7A" w14:textId="77777777" w:rsidR="006C5E3C" w:rsidRDefault="00835839">
            <w:pPr>
              <w:spacing w:after="0" w:line="240" w:lineRule="auto"/>
              <w:ind w:left="57"/>
            </w:pPr>
            <w:r>
              <w:rPr>
                <w:rStyle w:val="styleDatatxt"/>
              </w:rPr>
              <w:t xml:space="preserve">The large size and diversity of Whangamarino affords a rich diversity of wetland bird habitat types, including the full range of species representative of the wetland types present. The wetland regularly supports 38 indigenous bird species and thousands of wetland birds, including a large proportion of the national populations of some species. It is particularly notable for specialist swamp bird species (Australasian bittern, crakes, fernbirds) and waterfowl (ducks, swans and geese). The wetland supports 15% of the freshwater native fish species recorded in New Zealand, thus contributing to the region’s piscine biodiversity. </w:t>
            </w:r>
          </w:p>
        </w:tc>
      </w:tr>
    </w:tbl>
    <w:p w14:paraId="38825F93" w14:textId="77777777" w:rsidR="006C5E3C" w:rsidRDefault="006C5E3C"/>
    <w:p w14:paraId="7C996C2E" w14:textId="77777777" w:rsidR="006C5E3C" w:rsidRDefault="00835839">
      <w:pPr>
        <w:spacing w:after="0" w:line="240" w:lineRule="auto"/>
        <w:ind w:left="216"/>
      </w:pPr>
      <w:r>
        <w:rPr>
          <w:rStyle w:val="styleRad"/>
        </w:rPr>
        <w:t xml:space="preserve"> [x] </w:t>
      </w:r>
      <w:r>
        <w:rPr>
          <w:rStyle w:val="styleL2"/>
        </w:rPr>
        <w:t xml:space="preserve"> Criterion 4 : Support during critical life cycle stage or in adverse conditions</w:t>
      </w:r>
    </w:p>
    <w:p w14:paraId="24D8227D" w14:textId="77777777" w:rsidR="006C5E3C" w:rsidRDefault="00835839">
      <w:pPr>
        <w:spacing w:before="30" w:after="25" w:line="240" w:lineRule="auto"/>
        <w:ind w:left="57"/>
      </w:pPr>
      <w:r>
        <w:rPr>
          <w:rStyle w:val="styleHint1txt"/>
        </w:rPr>
        <w:t xml:space="preserve"> To justify this Criterion, please give details below on: </w:t>
      </w:r>
    </w:p>
    <w:p w14:paraId="12AFDFF8" w14:textId="77777777" w:rsidR="006C5E3C" w:rsidRDefault="00835839">
      <w:pPr>
        <w:spacing w:before="30" w:after="25" w:line="240" w:lineRule="auto"/>
        <w:ind w:left="57"/>
      </w:pPr>
      <w:r>
        <w:rPr>
          <w:rStyle w:val="styleHint1txt"/>
        </w:rPr>
        <w:lastRenderedPageBreak/>
        <w:t xml:space="preserve"> - relevant plant species in the section Criteria &amp; justification&gt; Plant species (3.2)   </w:t>
      </w:r>
    </w:p>
    <w:p w14:paraId="002FD64F" w14:textId="77777777" w:rsidR="006C5E3C" w:rsidRDefault="00835839">
      <w:pPr>
        <w:spacing w:before="30" w:after="25" w:line="240" w:lineRule="auto"/>
        <w:ind w:left="57"/>
      </w:pPr>
      <w:r>
        <w:rPr>
          <w:rStyle w:val="styleHint1txt"/>
        </w:rPr>
        <w:t xml:space="preserve"> - relevant animal species in the section Criteria &amp; justification&gt; Animal species (3.3)   </w:t>
      </w:r>
    </w:p>
    <w:p w14:paraId="463D446E" w14:textId="77777777" w:rsidR="006C5E3C" w:rsidRDefault="00835839">
      <w:pPr>
        <w:spacing w:before="30" w:after="25" w:line="240" w:lineRule="auto"/>
        <w:ind w:left="57"/>
      </w:pPr>
      <w:r>
        <w:rPr>
          <w:rStyle w:val="styleHint1txt"/>
        </w:rPr>
        <w:t xml:space="preserve">  and explain the life cycle stage or nature of adverse conditions in the accompanying 'justification' box. </w:t>
      </w:r>
    </w:p>
    <w:p w14:paraId="3776FE7D" w14:textId="77777777" w:rsidR="006C5E3C" w:rsidRDefault="00835839">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5DEBB12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B0DD10E" w14:textId="77777777" w:rsidR="006C5E3C" w:rsidRDefault="006C5E3C"/>
        </w:tc>
        <w:tc>
          <w:tcPr>
            <w:tcW w:w="9500" w:type="dxa"/>
          </w:tcPr>
          <w:p w14:paraId="0C1A0983" w14:textId="77777777" w:rsidR="006C5E3C" w:rsidRDefault="00835839">
            <w:pPr>
              <w:spacing w:before="30" w:after="25" w:line="240" w:lineRule="auto"/>
              <w:ind w:left="57"/>
            </w:pPr>
            <w:r>
              <w:rPr>
                <w:rStyle w:val="styleDatatxt"/>
              </w:rPr>
              <w:t>The wetland is a permanent residence and national stronghold for a number of threatened species including Australasian bittern, swamp helmet orchid and black mudfish, therefore it provides critical breeding habitat upon which the long-term conservation of these species depends.</w:t>
            </w:r>
          </w:p>
        </w:tc>
      </w:tr>
    </w:tbl>
    <w:p w14:paraId="35F7A804" w14:textId="77777777" w:rsidR="006C5E3C" w:rsidRDefault="006C5E3C"/>
    <w:p w14:paraId="78F5778B" w14:textId="77777777" w:rsidR="006C5E3C" w:rsidRDefault="00835839">
      <w:pPr>
        <w:spacing w:after="0" w:line="240" w:lineRule="auto"/>
        <w:ind w:left="216"/>
      </w:pPr>
      <w:r>
        <w:rPr>
          <w:rStyle w:val="styleRad"/>
        </w:rPr>
        <w:t xml:space="preserve"> [  ] </w:t>
      </w:r>
      <w:r>
        <w:rPr>
          <w:rStyle w:val="styleL2"/>
        </w:rPr>
        <w:t xml:space="preserve"> Criterion 5 : &gt;20,000 waterbirds</w:t>
      </w:r>
    </w:p>
    <w:p w14:paraId="7BF80462" w14:textId="77777777" w:rsidR="006C5E3C" w:rsidRDefault="00835839">
      <w:pPr>
        <w:spacing w:before="30" w:after="25" w:line="240" w:lineRule="auto"/>
        <w:ind w:left="57"/>
      </w:pPr>
      <w:r>
        <w:rPr>
          <w:rStyle w:val="styleHint1txt"/>
        </w:rPr>
        <w:t xml:space="preserve"> To justify this Criterion, please give details below on:- the total number of waterbirds and the period of data collection - relevant waterbird species, and if possible their population size, in the section Criteria &amp; justification&gt; Animal species (3.3)   </w:t>
      </w:r>
    </w:p>
    <w:p w14:paraId="74CD0B39" w14:textId="77777777" w:rsidR="006C5E3C" w:rsidRDefault="00835839">
      <w:pPr>
        <w:pStyle w:val="pstyleLabels"/>
      </w:pPr>
      <w:r>
        <w:rPr>
          <w:rStyle w:val="styleC3"/>
        </w:rPr>
        <w:t>Overall waterbird numbers</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6"/>
        <w:gridCol w:w="8822"/>
      </w:tblGrid>
      <w:tr w:rsidR="006C5E3C" w14:paraId="417465F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9349200" w14:textId="77777777" w:rsidR="006C5E3C" w:rsidRDefault="006C5E3C">
            <w:pPr>
              <w:spacing w:after="0" w:line="240" w:lineRule="auto"/>
              <w:ind w:left="216"/>
            </w:pPr>
          </w:p>
        </w:tc>
        <w:tc>
          <w:tcPr>
            <w:tcW w:w="9500" w:type="dxa"/>
          </w:tcPr>
          <w:p w14:paraId="70D1F36C" w14:textId="77777777" w:rsidR="006C5E3C" w:rsidRDefault="006C5E3C">
            <w:pPr>
              <w:spacing w:before="5" w:after="2" w:line="240" w:lineRule="auto"/>
              <w:ind w:left="72"/>
            </w:pPr>
          </w:p>
        </w:tc>
      </w:tr>
    </w:tbl>
    <w:p w14:paraId="297814E3" w14:textId="77777777" w:rsidR="006C5E3C" w:rsidRDefault="00835839">
      <w:pPr>
        <w:pStyle w:val="pstyleLabels"/>
      </w:pPr>
      <w:r>
        <w:rPr>
          <w:rStyle w:val="styleC3"/>
        </w:rPr>
        <w:t>Start year</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6"/>
        <w:gridCol w:w="8822"/>
      </w:tblGrid>
      <w:tr w:rsidR="006C5E3C" w14:paraId="43234B3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EC61ABC" w14:textId="77777777" w:rsidR="006C5E3C" w:rsidRDefault="006C5E3C">
            <w:pPr>
              <w:spacing w:after="0" w:line="240" w:lineRule="auto"/>
              <w:ind w:left="216"/>
            </w:pPr>
          </w:p>
        </w:tc>
        <w:tc>
          <w:tcPr>
            <w:tcW w:w="9500" w:type="dxa"/>
          </w:tcPr>
          <w:p w14:paraId="10FC8913" w14:textId="77777777" w:rsidR="006C5E3C" w:rsidRDefault="006C5E3C">
            <w:pPr>
              <w:spacing w:before="5" w:after="2" w:line="240" w:lineRule="auto"/>
              <w:ind w:left="72"/>
            </w:pPr>
          </w:p>
        </w:tc>
      </w:tr>
    </w:tbl>
    <w:p w14:paraId="3C0A1284" w14:textId="77777777" w:rsidR="006C5E3C" w:rsidRDefault="00835839">
      <w:pPr>
        <w:pStyle w:val="pstyleLabels"/>
      </w:pPr>
      <w:r>
        <w:rPr>
          <w:rStyle w:val="styleC3"/>
        </w:rPr>
        <w:t>End year</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6"/>
        <w:gridCol w:w="8822"/>
      </w:tblGrid>
      <w:tr w:rsidR="006C5E3C" w14:paraId="7B02C9A1"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97523FF" w14:textId="77777777" w:rsidR="006C5E3C" w:rsidRDefault="006C5E3C">
            <w:pPr>
              <w:spacing w:after="0" w:line="240" w:lineRule="auto"/>
              <w:ind w:left="216"/>
            </w:pPr>
          </w:p>
        </w:tc>
        <w:tc>
          <w:tcPr>
            <w:tcW w:w="9500" w:type="dxa"/>
          </w:tcPr>
          <w:p w14:paraId="4DF2E9DE" w14:textId="77777777" w:rsidR="006C5E3C" w:rsidRDefault="006C5E3C">
            <w:pPr>
              <w:spacing w:before="5" w:after="2" w:line="240" w:lineRule="auto"/>
              <w:ind w:left="72"/>
            </w:pPr>
          </w:p>
        </w:tc>
      </w:tr>
    </w:tbl>
    <w:p w14:paraId="34FE197A" w14:textId="77777777" w:rsidR="006C5E3C" w:rsidRDefault="00835839">
      <w:pPr>
        <w:pStyle w:val="pstyleLabels"/>
      </w:pPr>
      <w:r>
        <w:rPr>
          <w:rStyle w:val="styleC3"/>
        </w:rPr>
        <w:t>Source of data:</w:t>
      </w:r>
    </w:p>
    <w:tbl>
      <w:tblPr>
        <w:tblStyle w:val="myFieldTableStyle2"/>
        <w:tblW w:w="0" w:type="auto"/>
        <w:tblInd w:w="1" w:type="dxa"/>
        <w:tblLook w:val="04A0" w:firstRow="1" w:lastRow="0" w:firstColumn="1" w:lastColumn="0" w:noHBand="0" w:noVBand="1"/>
      </w:tblPr>
      <w:tblGrid>
        <w:gridCol w:w="196"/>
        <w:gridCol w:w="8822"/>
      </w:tblGrid>
      <w:tr w:rsidR="006C5E3C" w14:paraId="2FE22F02"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3243E0E" w14:textId="77777777" w:rsidR="006C5E3C" w:rsidRDefault="006C5E3C">
            <w:pPr>
              <w:spacing w:after="0" w:line="240" w:lineRule="auto"/>
              <w:ind w:left="216"/>
            </w:pPr>
          </w:p>
        </w:tc>
        <w:tc>
          <w:tcPr>
            <w:tcW w:w="9500" w:type="dxa"/>
          </w:tcPr>
          <w:p w14:paraId="706D65AA" w14:textId="77777777" w:rsidR="006C5E3C" w:rsidRDefault="006C5E3C">
            <w:pPr>
              <w:spacing w:before="5" w:after="2" w:line="240" w:lineRule="auto"/>
              <w:ind w:left="72"/>
            </w:pPr>
          </w:p>
        </w:tc>
      </w:tr>
    </w:tbl>
    <w:p w14:paraId="13322A22" w14:textId="77777777" w:rsidR="006C5E3C" w:rsidRDefault="00835839">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7"/>
        <w:gridCol w:w="8813"/>
      </w:tblGrid>
      <w:tr w:rsidR="006C5E3C" w14:paraId="0A3C19AA"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6871BFE" w14:textId="77777777" w:rsidR="006C5E3C" w:rsidRDefault="006C5E3C"/>
        </w:tc>
        <w:tc>
          <w:tcPr>
            <w:tcW w:w="9500" w:type="dxa"/>
          </w:tcPr>
          <w:p w14:paraId="08499740" w14:textId="77777777" w:rsidR="006C5E3C" w:rsidRDefault="006C5E3C">
            <w:pPr>
              <w:spacing w:before="30" w:after="25" w:line="240" w:lineRule="auto"/>
              <w:ind w:left="57"/>
            </w:pPr>
          </w:p>
        </w:tc>
      </w:tr>
    </w:tbl>
    <w:p w14:paraId="3EB15710" w14:textId="77777777" w:rsidR="006C5E3C" w:rsidRDefault="006C5E3C"/>
    <w:p w14:paraId="3465E584" w14:textId="77777777" w:rsidR="006C5E3C" w:rsidRDefault="00835839">
      <w:pPr>
        <w:spacing w:after="0" w:line="240" w:lineRule="auto"/>
        <w:ind w:left="216"/>
      </w:pPr>
      <w:r>
        <w:rPr>
          <w:rStyle w:val="styleRad"/>
        </w:rPr>
        <w:t xml:space="preserve"> [x] </w:t>
      </w:r>
      <w:r>
        <w:rPr>
          <w:rStyle w:val="styleL2"/>
        </w:rPr>
        <w:t xml:space="preserve"> Criterion 6 : &gt;1% waterbird population</w:t>
      </w:r>
    </w:p>
    <w:p w14:paraId="4422D796" w14:textId="77777777" w:rsidR="006C5E3C" w:rsidRDefault="00835839">
      <w:pPr>
        <w:spacing w:before="30" w:after="25" w:line="240" w:lineRule="auto"/>
        <w:ind w:left="57"/>
      </w:pPr>
      <w:r>
        <w:rPr>
          <w:rStyle w:val="styleHint1txt"/>
        </w:rPr>
        <w:t xml:space="preserve"> To justify this Criterion, please give details on relevant waterbird species and their population size in the section Criteria &amp; justification&gt; Animal species (3.3)   </w:t>
      </w:r>
    </w:p>
    <w:p w14:paraId="07B57F25" w14:textId="77777777" w:rsidR="006C5E3C" w:rsidRDefault="00835839">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32A7EB0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8DB6643" w14:textId="77777777" w:rsidR="006C5E3C" w:rsidRDefault="006C5E3C"/>
        </w:tc>
        <w:tc>
          <w:tcPr>
            <w:tcW w:w="9500" w:type="dxa"/>
          </w:tcPr>
          <w:p w14:paraId="73EEFE8A" w14:textId="77777777" w:rsidR="006C5E3C" w:rsidRDefault="00835839">
            <w:pPr>
              <w:spacing w:before="30" w:after="25" w:line="240" w:lineRule="auto"/>
              <w:ind w:left="57"/>
            </w:pPr>
            <w:r>
              <w:rPr>
                <w:rStyle w:val="styleDatatxt"/>
              </w:rPr>
              <w:t>Whangamarino has, since 1981, been considered a national stronghold for the endangered Australasian bittern (matuku, Botaurus poiciloptilus). In 1981, about 145 birds (an estimated 25% of the national population) were estimated to live in Whangamarino, by far the single most important population known in New Zealand at the time. Population estimates for Australasian bittern in New Zealand vary, but recent analysis identified a substantial reduction in the frequency, number and distribution of bittern records from the 1970s until present in New Zealand, and there may now be fewer than 25 males and an unknown number of females. The national population is also unknown but thought to be fewer than 1000. Therefore the Whangamarino population may represent at least 2.5 % of the bio-regional population of Australasian bittern.</w:t>
            </w:r>
          </w:p>
        </w:tc>
      </w:tr>
    </w:tbl>
    <w:p w14:paraId="6EF0E906" w14:textId="77777777" w:rsidR="006C5E3C" w:rsidRDefault="006C5E3C"/>
    <w:p w14:paraId="2B2877D4" w14:textId="77777777" w:rsidR="006C5E3C" w:rsidRDefault="00835839">
      <w:pPr>
        <w:spacing w:after="0" w:line="240" w:lineRule="auto"/>
        <w:ind w:left="216"/>
      </w:pPr>
      <w:r>
        <w:rPr>
          <w:rStyle w:val="styleRad"/>
        </w:rPr>
        <w:t xml:space="preserve"> [x] </w:t>
      </w:r>
      <w:r>
        <w:rPr>
          <w:rStyle w:val="styleL2"/>
        </w:rPr>
        <w:t xml:space="preserve"> Criterion 7 : Significant and representative fish</w:t>
      </w:r>
    </w:p>
    <w:p w14:paraId="4A89C22D" w14:textId="77777777" w:rsidR="006C5E3C" w:rsidRDefault="00835839">
      <w:pPr>
        <w:spacing w:before="30" w:after="25" w:line="240" w:lineRule="auto"/>
        <w:ind w:left="57"/>
      </w:pPr>
      <w:r>
        <w:rPr>
          <w:rStyle w:val="styleHint1txt"/>
        </w:rPr>
        <w:t xml:space="preserve"> To justify this Criterion, please give information in the box below and details of relevant fish species in the section Criteria &amp; justification&gt; Animal species (3.3)   </w:t>
      </w:r>
    </w:p>
    <w:p w14:paraId="21EB2119" w14:textId="77777777" w:rsidR="006C5E3C" w:rsidRDefault="00835839">
      <w:pPr>
        <w:pStyle w:val="pstyleLabels"/>
      </w:pPr>
      <w:r>
        <w:rPr>
          <w:rStyle w:val="styleC3"/>
        </w:rPr>
        <w:t>Justification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73DC6EE3"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461935F" w14:textId="77777777" w:rsidR="006C5E3C" w:rsidRDefault="006C5E3C"/>
        </w:tc>
        <w:tc>
          <w:tcPr>
            <w:tcW w:w="9500" w:type="dxa"/>
          </w:tcPr>
          <w:p w14:paraId="3E5F94CE" w14:textId="77777777" w:rsidR="006C5E3C" w:rsidRDefault="00835839">
            <w:pPr>
              <w:spacing w:before="30" w:after="25" w:line="240" w:lineRule="auto"/>
              <w:ind w:left="57"/>
            </w:pPr>
            <w:r>
              <w:rPr>
                <w:rStyle w:val="styleDatatxt"/>
              </w:rPr>
              <w:t>The wetland supports 9 native freshwater fish species, 15 % of New Zealand’s total freshwater fish fauna.</w:t>
            </w:r>
          </w:p>
        </w:tc>
      </w:tr>
    </w:tbl>
    <w:p w14:paraId="6A96E250" w14:textId="77777777" w:rsidR="006C5E3C" w:rsidRDefault="006C5E3C"/>
    <w:p w14:paraId="39750DF9" w14:textId="77777777" w:rsidR="006C5E3C" w:rsidRDefault="00835839">
      <w:pPr>
        <w:spacing w:after="0" w:line="240" w:lineRule="auto"/>
        <w:ind w:left="216"/>
      </w:pPr>
      <w:r>
        <w:rPr>
          <w:rStyle w:val="styleRad"/>
        </w:rPr>
        <w:t xml:space="preserve"> [x] </w:t>
      </w:r>
      <w:r>
        <w:rPr>
          <w:rStyle w:val="styleL2"/>
        </w:rPr>
        <w:t xml:space="preserve"> Criterion 8 : Fish spawning grounds, etc.</w:t>
      </w:r>
    </w:p>
    <w:p w14:paraId="5AA5ED69" w14:textId="77777777" w:rsidR="006C5E3C" w:rsidRDefault="00835839">
      <w:pPr>
        <w:spacing w:before="30" w:after="25" w:line="240" w:lineRule="auto"/>
        <w:ind w:left="57"/>
      </w:pPr>
      <w:r>
        <w:rPr>
          <w:rStyle w:val="styleHint1txt"/>
        </w:rPr>
        <w:t xml:space="preserve"> To justify this Criterion, please give information in the box below. Completion of details on relevant fish species in the section Criteria &amp; justification&gt; Animal species (3.3)   is optional. </w:t>
      </w:r>
    </w:p>
    <w:p w14:paraId="2A91BAD3" w14:textId="77777777" w:rsidR="006C5E3C" w:rsidRDefault="00835839">
      <w:pPr>
        <w:pStyle w:val="pstyleLabels"/>
      </w:pPr>
      <w:r>
        <w:rPr>
          <w:rStyle w:val="styleC3"/>
        </w:rPr>
        <w:t>Justification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0E880690"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3B8F6C9" w14:textId="77777777" w:rsidR="006C5E3C" w:rsidRDefault="006C5E3C"/>
        </w:tc>
        <w:tc>
          <w:tcPr>
            <w:tcW w:w="9500" w:type="dxa"/>
          </w:tcPr>
          <w:p w14:paraId="59E05775" w14:textId="77777777" w:rsidR="006C5E3C" w:rsidRDefault="00835839">
            <w:pPr>
              <w:spacing w:before="30" w:after="25" w:line="240" w:lineRule="auto"/>
              <w:ind w:left="57"/>
            </w:pPr>
            <w:r>
              <w:rPr>
                <w:rStyle w:val="styleDatatxt"/>
              </w:rPr>
              <w:t>Whangamarino is a large wetland so it has extensive habitat and a good fish biomass of recreationally harvested inanga (adult habitat, migratory route), and recreationally and commercially harvested long and shortfin eels (juvenile to adult habitat, migratory route).</w:t>
            </w:r>
          </w:p>
        </w:tc>
      </w:tr>
    </w:tbl>
    <w:p w14:paraId="13707ABD" w14:textId="77777777" w:rsidR="006C5E3C" w:rsidRDefault="006C5E3C"/>
    <w:p w14:paraId="5D214F85" w14:textId="77777777" w:rsidR="006C5E3C" w:rsidRDefault="00835839">
      <w:pPr>
        <w:spacing w:after="0" w:line="240" w:lineRule="auto"/>
        <w:ind w:left="216"/>
      </w:pPr>
      <w:r>
        <w:rPr>
          <w:rStyle w:val="styleRad"/>
        </w:rPr>
        <w:t xml:space="preserve"> [x] </w:t>
      </w:r>
      <w:r>
        <w:rPr>
          <w:rStyle w:val="styleL2"/>
        </w:rPr>
        <w:t xml:space="preserve"> Criterion 9 : &gt;1% non-avian animal population</w:t>
      </w:r>
    </w:p>
    <w:p w14:paraId="61F47742" w14:textId="77777777" w:rsidR="006C5E3C" w:rsidRDefault="00835839">
      <w:pPr>
        <w:spacing w:before="30" w:after="25" w:line="240" w:lineRule="auto"/>
        <w:ind w:left="57"/>
      </w:pPr>
      <w:r>
        <w:rPr>
          <w:rStyle w:val="styleHint1txt"/>
        </w:rPr>
        <w:t xml:space="preserve"> To justify this Criterion, please give details on relevant non-avian species and their population size in the section  Criteria &amp; justification&gt; Animal species (3.3)   </w:t>
      </w:r>
    </w:p>
    <w:p w14:paraId="7A9005ED" w14:textId="77777777" w:rsidR="006C5E3C" w:rsidRDefault="00835839">
      <w:pPr>
        <w:pStyle w:val="pstyleLabels"/>
      </w:pPr>
      <w:r>
        <w:rPr>
          <w:rStyle w:val="styleC3"/>
        </w:rPr>
        <w:lastRenderedPageBreak/>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56D1130A"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4044F8" w14:textId="77777777" w:rsidR="006C5E3C" w:rsidRDefault="006C5E3C"/>
        </w:tc>
        <w:tc>
          <w:tcPr>
            <w:tcW w:w="9500" w:type="dxa"/>
          </w:tcPr>
          <w:p w14:paraId="76A298E9" w14:textId="77777777" w:rsidR="006C5E3C" w:rsidRDefault="00835839">
            <w:pPr>
              <w:spacing w:before="30" w:after="25" w:line="240" w:lineRule="auto"/>
              <w:ind w:left="57"/>
            </w:pPr>
            <w:r>
              <w:rPr>
                <w:rStyle w:val="styleDatatxt"/>
              </w:rPr>
              <w:t xml:space="preserve">The Whangamarino represents about 30% of remaining habitat for black mudfish (Neochanna diversus) and is therefore expected to support at least that proportion of the remaining population. Because of its large size the wetland is less susceptible to a range of diverse impacts such as sediment and nutrient inputs and drainage than a lot of the remaining highly fragmented habitat in the Auckland and Northland provinces where black mudfish occur. </w:t>
            </w:r>
          </w:p>
        </w:tc>
      </w:tr>
    </w:tbl>
    <w:p w14:paraId="2DD442DF" w14:textId="77777777" w:rsidR="006C5E3C" w:rsidRDefault="006C5E3C">
      <w:pPr>
        <w:sectPr w:rsidR="006C5E3C">
          <w:pgSz w:w="11905" w:h="16837"/>
          <w:pgMar w:top="1440" w:right="1440" w:bottom="1440" w:left="1440" w:header="720" w:footer="720" w:gutter="0"/>
          <w:cols w:space="720"/>
        </w:sectPr>
      </w:pPr>
    </w:p>
    <w:p w14:paraId="43162F7E" w14:textId="77777777" w:rsidR="006C5E3C" w:rsidRDefault="00835839">
      <w:pPr>
        <w:pStyle w:val="pstyleSectionL1"/>
      </w:pPr>
      <w:r>
        <w:rPr>
          <w:rStyle w:val="styleL1"/>
        </w:rPr>
        <w:lastRenderedPageBreak/>
        <w:t>3.2 Plant species whose presence relates to the international importance of the site</w:t>
      </w:r>
    </w:p>
    <w:p w14:paraId="4528BD61" w14:textId="77777777" w:rsidR="006C5E3C" w:rsidRDefault="00835839">
      <w:pPr>
        <w:pStyle w:val="pstyleSection"/>
      </w:pPr>
      <w:r>
        <w:rPr>
          <w:rStyle w:val="styleL2"/>
        </w:rPr>
        <w:t xml:space="preserve"> </w:t>
      </w:r>
    </w:p>
    <w:p w14:paraId="46F60C74" w14:textId="77777777" w:rsidR="006C5E3C" w:rsidRDefault="006C5E3C">
      <w:pPr>
        <w:pStyle w:val="pstyleLabels"/>
      </w:pPr>
    </w:p>
    <w:tbl>
      <w:tblPr>
        <w:tblStyle w:val="FancyTable"/>
        <w:tblW w:w="0" w:type="auto"/>
        <w:tblInd w:w="40" w:type="dxa"/>
        <w:tblLook w:val="04A0" w:firstRow="1" w:lastRow="0" w:firstColumn="1" w:lastColumn="0" w:noHBand="0" w:noVBand="1"/>
      </w:tblPr>
      <w:tblGrid>
        <w:gridCol w:w="1635"/>
        <w:gridCol w:w="1718"/>
        <w:gridCol w:w="1500"/>
        <w:gridCol w:w="1500"/>
        <w:gridCol w:w="1500"/>
        <w:gridCol w:w="1415"/>
        <w:gridCol w:w="1519"/>
        <w:gridCol w:w="1530"/>
        <w:gridCol w:w="1584"/>
      </w:tblGrid>
      <w:tr w:rsidR="006C5E3C" w14:paraId="477E987A"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68488C4A" w14:textId="77777777" w:rsidR="006C5E3C" w:rsidRDefault="00835839">
            <w:pPr>
              <w:spacing w:after="0" w:line="240" w:lineRule="auto"/>
              <w:jc w:val="center"/>
            </w:pPr>
            <w:r>
              <w:rPr>
                <w:b/>
                <w:bCs/>
                <w:sz w:val="18"/>
                <w:szCs w:val="18"/>
              </w:rPr>
              <w:t>Phylum</w:t>
            </w:r>
          </w:p>
        </w:tc>
        <w:tc>
          <w:tcPr>
            <w:tcW w:w="1750" w:type="dxa"/>
          </w:tcPr>
          <w:p w14:paraId="423ADE08" w14:textId="77777777" w:rsidR="006C5E3C" w:rsidRDefault="00835839">
            <w:pPr>
              <w:spacing w:after="0" w:line="240" w:lineRule="auto"/>
              <w:jc w:val="center"/>
            </w:pPr>
            <w:r>
              <w:rPr>
                <w:b/>
                <w:bCs/>
                <w:sz w:val="18"/>
                <w:szCs w:val="18"/>
              </w:rPr>
              <w:t>Scientific name</w:t>
            </w:r>
            <w:r>
              <w:rPr>
                <w:rStyle w:val="styleFootnotetxt"/>
              </w:rPr>
              <w:t>*</w:t>
            </w:r>
          </w:p>
        </w:tc>
        <w:tc>
          <w:tcPr>
            <w:tcW w:w="1750" w:type="dxa"/>
          </w:tcPr>
          <w:p w14:paraId="6764A901" w14:textId="77777777" w:rsidR="006C5E3C" w:rsidRDefault="00835839">
            <w:pPr>
              <w:spacing w:after="0" w:line="240" w:lineRule="auto"/>
              <w:jc w:val="center"/>
            </w:pPr>
            <w:r>
              <w:rPr>
                <w:b/>
                <w:bCs/>
                <w:sz w:val="18"/>
                <w:szCs w:val="18"/>
              </w:rPr>
              <w:t>Criterion 2</w:t>
            </w:r>
          </w:p>
        </w:tc>
        <w:tc>
          <w:tcPr>
            <w:tcW w:w="1750" w:type="dxa"/>
          </w:tcPr>
          <w:p w14:paraId="1BB46BE0" w14:textId="77777777" w:rsidR="006C5E3C" w:rsidRDefault="00835839">
            <w:pPr>
              <w:spacing w:after="0" w:line="240" w:lineRule="auto"/>
              <w:jc w:val="center"/>
            </w:pPr>
            <w:r>
              <w:rPr>
                <w:b/>
                <w:bCs/>
                <w:sz w:val="18"/>
                <w:szCs w:val="18"/>
              </w:rPr>
              <w:t>Criterion 3</w:t>
            </w:r>
          </w:p>
        </w:tc>
        <w:tc>
          <w:tcPr>
            <w:tcW w:w="1750" w:type="dxa"/>
          </w:tcPr>
          <w:p w14:paraId="739B220D" w14:textId="77777777" w:rsidR="006C5E3C" w:rsidRDefault="00835839">
            <w:pPr>
              <w:spacing w:after="0" w:line="240" w:lineRule="auto"/>
              <w:jc w:val="center"/>
            </w:pPr>
            <w:r>
              <w:rPr>
                <w:b/>
                <w:bCs/>
                <w:sz w:val="18"/>
                <w:szCs w:val="18"/>
              </w:rPr>
              <w:t>Criterion 4</w:t>
            </w:r>
          </w:p>
        </w:tc>
        <w:tc>
          <w:tcPr>
            <w:tcW w:w="1750" w:type="dxa"/>
          </w:tcPr>
          <w:p w14:paraId="217636F9" w14:textId="77777777" w:rsidR="006C5E3C" w:rsidRDefault="00835839">
            <w:pPr>
              <w:spacing w:after="0" w:line="240" w:lineRule="auto"/>
              <w:jc w:val="center"/>
            </w:pPr>
            <w:r>
              <w:rPr>
                <w:b/>
                <w:bCs/>
                <w:sz w:val="18"/>
                <w:szCs w:val="18"/>
              </w:rPr>
              <w:t>IUCN Red List</w:t>
            </w:r>
            <w:r>
              <w:rPr>
                <w:rStyle w:val="FootnoteReference"/>
              </w:rPr>
              <w:footnoteReference w:id="4"/>
            </w:r>
          </w:p>
        </w:tc>
        <w:tc>
          <w:tcPr>
            <w:tcW w:w="1750" w:type="dxa"/>
          </w:tcPr>
          <w:p w14:paraId="4F27B7D0" w14:textId="77777777" w:rsidR="006C5E3C" w:rsidRDefault="00835839">
            <w:pPr>
              <w:spacing w:after="0" w:line="240" w:lineRule="auto"/>
              <w:jc w:val="center"/>
            </w:pPr>
            <w:r>
              <w:rPr>
                <w:b/>
                <w:bCs/>
                <w:sz w:val="18"/>
                <w:szCs w:val="18"/>
              </w:rPr>
              <w:t>CITES Appendix I</w:t>
            </w:r>
          </w:p>
        </w:tc>
        <w:tc>
          <w:tcPr>
            <w:tcW w:w="1750" w:type="dxa"/>
          </w:tcPr>
          <w:p w14:paraId="41C379BC" w14:textId="77777777" w:rsidR="006C5E3C" w:rsidRDefault="00835839">
            <w:pPr>
              <w:spacing w:after="0" w:line="240" w:lineRule="auto"/>
              <w:jc w:val="center"/>
            </w:pPr>
            <w:r>
              <w:rPr>
                <w:b/>
                <w:bCs/>
                <w:sz w:val="18"/>
                <w:szCs w:val="18"/>
              </w:rPr>
              <w:t>Other status</w:t>
            </w:r>
          </w:p>
        </w:tc>
        <w:tc>
          <w:tcPr>
            <w:tcW w:w="1750" w:type="dxa"/>
          </w:tcPr>
          <w:p w14:paraId="0321EC9B" w14:textId="77777777" w:rsidR="006C5E3C" w:rsidRDefault="00835839">
            <w:pPr>
              <w:spacing w:after="0" w:line="240" w:lineRule="auto"/>
              <w:jc w:val="center"/>
            </w:pPr>
            <w:r>
              <w:rPr>
                <w:b/>
                <w:bCs/>
                <w:sz w:val="18"/>
                <w:szCs w:val="18"/>
              </w:rPr>
              <w:t>Justification</w:t>
            </w:r>
          </w:p>
        </w:tc>
      </w:tr>
      <w:tr w:rsidR="006C5E3C" w14:paraId="140ECAF4" w14:textId="77777777" w:rsidTr="006C5E3C">
        <w:trPr>
          <w:trHeight w:val="200"/>
        </w:trPr>
        <w:tc>
          <w:tcPr>
            <w:tcW w:w="1750" w:type="dxa"/>
            <w:gridSpan w:val="9"/>
            <w:vAlign w:val="center"/>
          </w:tcPr>
          <w:p w14:paraId="5EAC5391" w14:textId="77777777" w:rsidR="006C5E3C" w:rsidRDefault="00835839">
            <w:pPr>
              <w:pStyle w:val="pstyleContent"/>
            </w:pPr>
            <w:r>
              <w:rPr>
                <w:rStyle w:val="styleSubformTitletxt"/>
              </w:rPr>
              <w:t>Birds</w:t>
            </w:r>
          </w:p>
        </w:tc>
      </w:tr>
      <w:tr w:rsidR="006C5E3C" w14:paraId="53AA6F72" w14:textId="77777777" w:rsidTr="006C5E3C">
        <w:trPr>
          <w:trHeight w:val="200"/>
        </w:trPr>
        <w:tc>
          <w:tcPr>
            <w:tcW w:w="1750" w:type="dxa"/>
          </w:tcPr>
          <w:p w14:paraId="168CADFD" w14:textId="77777777" w:rsidR="006C5E3C" w:rsidRDefault="00835839">
            <w:r>
              <w:rPr>
                <w:rStyle w:val="styleSubformtxtUP"/>
              </w:rPr>
              <w:t>Tracheophyta / Liliopsida</w:t>
            </w:r>
          </w:p>
        </w:tc>
        <w:tc>
          <w:tcPr>
            <w:tcW w:w="1750" w:type="dxa"/>
          </w:tcPr>
          <w:p w14:paraId="2DFB70FE" w14:textId="77777777" w:rsidR="006C5E3C" w:rsidRDefault="00835839">
            <w:r>
              <w:rPr>
                <w:rStyle w:val="styleSubformtxtIblue"/>
              </w:rPr>
              <w:t>Corybas carsei</w:t>
            </w:r>
          </w:p>
        </w:tc>
        <w:tc>
          <w:tcPr>
            <w:tcW w:w="1750" w:type="dxa"/>
          </w:tcPr>
          <w:p w14:paraId="222A8EF3" w14:textId="77777777" w:rsidR="006C5E3C" w:rsidRDefault="00835839">
            <w:pPr>
              <w:pStyle w:val="pstyleRadioTb"/>
            </w:pPr>
            <w:r>
              <w:rPr>
                <w:rStyle w:val="styleRad"/>
              </w:rPr>
              <w:t xml:space="preserve"> [x] </w:t>
            </w:r>
          </w:p>
        </w:tc>
        <w:tc>
          <w:tcPr>
            <w:tcW w:w="1750" w:type="dxa"/>
          </w:tcPr>
          <w:p w14:paraId="55BACF7A" w14:textId="77777777" w:rsidR="006C5E3C" w:rsidRDefault="00835839">
            <w:pPr>
              <w:pStyle w:val="pstyleRadioTb"/>
            </w:pPr>
            <w:r>
              <w:rPr>
                <w:rStyle w:val="styleRad"/>
              </w:rPr>
              <w:t xml:space="preserve"> [ ] </w:t>
            </w:r>
          </w:p>
        </w:tc>
        <w:tc>
          <w:tcPr>
            <w:tcW w:w="1750" w:type="dxa"/>
          </w:tcPr>
          <w:p w14:paraId="7AB654EE" w14:textId="77777777" w:rsidR="006C5E3C" w:rsidRDefault="00835839">
            <w:pPr>
              <w:pStyle w:val="pstyleRadioTb"/>
            </w:pPr>
            <w:r>
              <w:rPr>
                <w:rStyle w:val="styleRad"/>
              </w:rPr>
              <w:t xml:space="preserve"> [x] </w:t>
            </w:r>
          </w:p>
        </w:tc>
        <w:tc>
          <w:tcPr>
            <w:tcW w:w="1750" w:type="dxa"/>
          </w:tcPr>
          <w:p w14:paraId="3FE537F4" w14:textId="77777777" w:rsidR="006C5E3C" w:rsidRDefault="006C5E3C"/>
        </w:tc>
        <w:tc>
          <w:tcPr>
            <w:tcW w:w="1750" w:type="dxa"/>
          </w:tcPr>
          <w:p w14:paraId="57A07178" w14:textId="77777777" w:rsidR="006C5E3C" w:rsidRDefault="00835839">
            <w:pPr>
              <w:pStyle w:val="pstyleRadioTb"/>
            </w:pPr>
            <w:r>
              <w:rPr>
                <w:rStyle w:val="styleRad"/>
              </w:rPr>
              <w:t xml:space="preserve"> [ ] </w:t>
            </w:r>
          </w:p>
        </w:tc>
        <w:tc>
          <w:tcPr>
            <w:tcW w:w="1750" w:type="dxa"/>
          </w:tcPr>
          <w:p w14:paraId="412DDCAA" w14:textId="77777777" w:rsidR="006C5E3C" w:rsidRDefault="00835839">
            <w:r>
              <w:rPr>
                <w:rStyle w:val="styleSubformtxt"/>
              </w:rPr>
              <w:t>Nationally Critical</w:t>
            </w:r>
          </w:p>
        </w:tc>
        <w:tc>
          <w:tcPr>
            <w:tcW w:w="1750" w:type="dxa"/>
          </w:tcPr>
          <w:p w14:paraId="177737F5" w14:textId="77777777" w:rsidR="006C5E3C" w:rsidRDefault="00835839">
            <w:r>
              <w:rPr>
                <w:rStyle w:val="styleSubformtxt"/>
              </w:rPr>
              <w:t xml:space="preserve">National stronghold (only known location in New Zealand). </w:t>
            </w:r>
          </w:p>
        </w:tc>
      </w:tr>
      <w:tr w:rsidR="006C5E3C" w14:paraId="65D652FE" w14:textId="77777777" w:rsidTr="006C5E3C">
        <w:trPr>
          <w:trHeight w:val="200"/>
        </w:trPr>
        <w:tc>
          <w:tcPr>
            <w:tcW w:w="1750" w:type="dxa"/>
          </w:tcPr>
          <w:p w14:paraId="4C824028" w14:textId="77777777" w:rsidR="006C5E3C" w:rsidRDefault="00835839">
            <w:r>
              <w:rPr>
                <w:rStyle w:val="styleSubformtxtUP"/>
              </w:rPr>
              <w:t>Tracheophyta / Magnoliopsida</w:t>
            </w:r>
          </w:p>
        </w:tc>
        <w:tc>
          <w:tcPr>
            <w:tcW w:w="1750" w:type="dxa"/>
          </w:tcPr>
          <w:p w14:paraId="3BE40CE8" w14:textId="77777777" w:rsidR="006C5E3C" w:rsidRDefault="00835839">
            <w:r>
              <w:rPr>
                <w:rStyle w:val="styleSubformtxtIblue"/>
              </w:rPr>
              <w:t>Myriophyllum robustum</w:t>
            </w:r>
          </w:p>
        </w:tc>
        <w:tc>
          <w:tcPr>
            <w:tcW w:w="1750" w:type="dxa"/>
          </w:tcPr>
          <w:p w14:paraId="36CFF9F9" w14:textId="77777777" w:rsidR="006C5E3C" w:rsidRDefault="00835839">
            <w:pPr>
              <w:pStyle w:val="pstyleRadioTb"/>
            </w:pPr>
            <w:r>
              <w:rPr>
                <w:rStyle w:val="styleRad"/>
              </w:rPr>
              <w:t xml:space="preserve"> [ ] </w:t>
            </w:r>
          </w:p>
        </w:tc>
        <w:tc>
          <w:tcPr>
            <w:tcW w:w="1750" w:type="dxa"/>
          </w:tcPr>
          <w:p w14:paraId="63B58931" w14:textId="77777777" w:rsidR="006C5E3C" w:rsidRDefault="00835839">
            <w:pPr>
              <w:pStyle w:val="pstyleRadioTb"/>
            </w:pPr>
            <w:r>
              <w:rPr>
                <w:rStyle w:val="styleRad"/>
              </w:rPr>
              <w:t xml:space="preserve"> [x] </w:t>
            </w:r>
          </w:p>
        </w:tc>
        <w:tc>
          <w:tcPr>
            <w:tcW w:w="1750" w:type="dxa"/>
          </w:tcPr>
          <w:p w14:paraId="465CFE6F" w14:textId="77777777" w:rsidR="006C5E3C" w:rsidRDefault="00835839">
            <w:pPr>
              <w:pStyle w:val="pstyleRadioTb"/>
            </w:pPr>
            <w:r>
              <w:rPr>
                <w:rStyle w:val="styleRad"/>
              </w:rPr>
              <w:t xml:space="preserve"> [ ] </w:t>
            </w:r>
          </w:p>
        </w:tc>
        <w:tc>
          <w:tcPr>
            <w:tcW w:w="1750" w:type="dxa"/>
          </w:tcPr>
          <w:p w14:paraId="7899B5CC" w14:textId="77777777" w:rsidR="006C5E3C" w:rsidRDefault="006C5E3C"/>
        </w:tc>
        <w:tc>
          <w:tcPr>
            <w:tcW w:w="1750" w:type="dxa"/>
          </w:tcPr>
          <w:p w14:paraId="3BE04C45" w14:textId="77777777" w:rsidR="006C5E3C" w:rsidRDefault="00835839">
            <w:pPr>
              <w:pStyle w:val="pstyleRadioTb"/>
            </w:pPr>
            <w:r>
              <w:rPr>
                <w:rStyle w:val="styleRad"/>
              </w:rPr>
              <w:t xml:space="preserve"> [ ] </w:t>
            </w:r>
          </w:p>
        </w:tc>
        <w:tc>
          <w:tcPr>
            <w:tcW w:w="1750" w:type="dxa"/>
          </w:tcPr>
          <w:p w14:paraId="26DAC1F8" w14:textId="77777777" w:rsidR="006C5E3C" w:rsidRDefault="00835839">
            <w:r>
              <w:rPr>
                <w:rStyle w:val="styleSubformtxt"/>
              </w:rPr>
              <w:t>At Risk (Declining)</w:t>
            </w:r>
          </w:p>
        </w:tc>
        <w:tc>
          <w:tcPr>
            <w:tcW w:w="1750" w:type="dxa"/>
          </w:tcPr>
          <w:p w14:paraId="315004D6" w14:textId="77777777" w:rsidR="006C5E3C" w:rsidRDefault="00835839">
            <w:r>
              <w:rPr>
                <w:rStyle w:val="styleSubformtxt"/>
              </w:rPr>
              <w:t>Endemic species (NZ)</w:t>
            </w:r>
          </w:p>
        </w:tc>
      </w:tr>
      <w:tr w:rsidR="006C5E3C" w14:paraId="281084EB" w14:textId="77777777" w:rsidTr="006C5E3C">
        <w:trPr>
          <w:trHeight w:val="200"/>
        </w:trPr>
        <w:tc>
          <w:tcPr>
            <w:tcW w:w="1750" w:type="dxa"/>
          </w:tcPr>
          <w:p w14:paraId="6A3ABE86" w14:textId="77777777" w:rsidR="006C5E3C" w:rsidRDefault="00835839">
            <w:r>
              <w:rPr>
                <w:rStyle w:val="styleSubformtxtUP"/>
              </w:rPr>
              <w:t>Bryophyta / Bryopsida</w:t>
            </w:r>
          </w:p>
        </w:tc>
        <w:tc>
          <w:tcPr>
            <w:tcW w:w="1750" w:type="dxa"/>
          </w:tcPr>
          <w:p w14:paraId="6AAC1C3A" w14:textId="77777777" w:rsidR="006C5E3C" w:rsidRDefault="00835839">
            <w:r>
              <w:rPr>
                <w:rStyle w:val="styleSubformtxtIblue"/>
              </w:rPr>
              <w:t>Physcomitrella patens</w:t>
            </w:r>
          </w:p>
        </w:tc>
        <w:tc>
          <w:tcPr>
            <w:tcW w:w="1750" w:type="dxa"/>
          </w:tcPr>
          <w:p w14:paraId="67C3DF72" w14:textId="77777777" w:rsidR="006C5E3C" w:rsidRDefault="00835839">
            <w:pPr>
              <w:pStyle w:val="pstyleRadioTb"/>
            </w:pPr>
            <w:r>
              <w:rPr>
                <w:rStyle w:val="styleRad"/>
              </w:rPr>
              <w:t xml:space="preserve"> [x] </w:t>
            </w:r>
          </w:p>
        </w:tc>
        <w:tc>
          <w:tcPr>
            <w:tcW w:w="1750" w:type="dxa"/>
          </w:tcPr>
          <w:p w14:paraId="605FF459" w14:textId="77777777" w:rsidR="006C5E3C" w:rsidRDefault="00835839">
            <w:pPr>
              <w:pStyle w:val="pstyleRadioTb"/>
            </w:pPr>
            <w:r>
              <w:rPr>
                <w:rStyle w:val="styleRad"/>
              </w:rPr>
              <w:t xml:space="preserve"> [ ] </w:t>
            </w:r>
          </w:p>
        </w:tc>
        <w:tc>
          <w:tcPr>
            <w:tcW w:w="1750" w:type="dxa"/>
          </w:tcPr>
          <w:p w14:paraId="5C2DF5AA" w14:textId="77777777" w:rsidR="006C5E3C" w:rsidRDefault="00835839">
            <w:pPr>
              <w:pStyle w:val="pstyleRadioTb"/>
            </w:pPr>
            <w:r>
              <w:rPr>
                <w:rStyle w:val="styleRad"/>
              </w:rPr>
              <w:t xml:space="preserve"> [ ] </w:t>
            </w:r>
          </w:p>
        </w:tc>
        <w:tc>
          <w:tcPr>
            <w:tcW w:w="1750" w:type="dxa"/>
          </w:tcPr>
          <w:p w14:paraId="6A3653D8" w14:textId="77777777" w:rsidR="006C5E3C" w:rsidRDefault="006C5E3C"/>
        </w:tc>
        <w:tc>
          <w:tcPr>
            <w:tcW w:w="1750" w:type="dxa"/>
          </w:tcPr>
          <w:p w14:paraId="413B848C" w14:textId="77777777" w:rsidR="006C5E3C" w:rsidRDefault="00835839">
            <w:pPr>
              <w:pStyle w:val="pstyleRadioTb"/>
            </w:pPr>
            <w:r>
              <w:rPr>
                <w:rStyle w:val="styleRad"/>
              </w:rPr>
              <w:t xml:space="preserve"> [ ] </w:t>
            </w:r>
          </w:p>
        </w:tc>
        <w:tc>
          <w:tcPr>
            <w:tcW w:w="1750" w:type="dxa"/>
          </w:tcPr>
          <w:p w14:paraId="2358CB19" w14:textId="77777777" w:rsidR="006C5E3C" w:rsidRDefault="00835839">
            <w:r>
              <w:rPr>
                <w:rStyle w:val="styleSubformtxt"/>
              </w:rPr>
              <w:t>Nationally Critical</w:t>
            </w:r>
          </w:p>
        </w:tc>
        <w:tc>
          <w:tcPr>
            <w:tcW w:w="1750" w:type="dxa"/>
          </w:tcPr>
          <w:p w14:paraId="20744890" w14:textId="77777777" w:rsidR="006C5E3C" w:rsidRDefault="006C5E3C"/>
        </w:tc>
      </w:tr>
      <w:tr w:rsidR="006C5E3C" w14:paraId="59FDEE6B" w14:textId="77777777" w:rsidTr="006C5E3C">
        <w:trPr>
          <w:trHeight w:val="200"/>
        </w:trPr>
        <w:tc>
          <w:tcPr>
            <w:tcW w:w="1750" w:type="dxa"/>
          </w:tcPr>
          <w:p w14:paraId="1CC80596" w14:textId="77777777" w:rsidR="006C5E3C" w:rsidRDefault="00835839">
            <w:r>
              <w:rPr>
                <w:rStyle w:val="styleSubformtxtUP"/>
              </w:rPr>
              <w:t>Bryophyta / Bryopsida</w:t>
            </w:r>
          </w:p>
        </w:tc>
        <w:tc>
          <w:tcPr>
            <w:tcW w:w="1750" w:type="dxa"/>
          </w:tcPr>
          <w:p w14:paraId="408B19A5" w14:textId="77777777" w:rsidR="006C5E3C" w:rsidRDefault="00835839">
            <w:r>
              <w:rPr>
                <w:rStyle w:val="styleSubformtxtIblue"/>
              </w:rPr>
              <w:t>Physcomitrium pusillum</w:t>
            </w:r>
          </w:p>
        </w:tc>
        <w:tc>
          <w:tcPr>
            <w:tcW w:w="1750" w:type="dxa"/>
          </w:tcPr>
          <w:p w14:paraId="336393BA" w14:textId="77777777" w:rsidR="006C5E3C" w:rsidRDefault="00835839">
            <w:pPr>
              <w:pStyle w:val="pstyleRadioTb"/>
            </w:pPr>
            <w:r>
              <w:rPr>
                <w:rStyle w:val="styleRad"/>
              </w:rPr>
              <w:t xml:space="preserve"> [x] </w:t>
            </w:r>
          </w:p>
        </w:tc>
        <w:tc>
          <w:tcPr>
            <w:tcW w:w="1750" w:type="dxa"/>
          </w:tcPr>
          <w:p w14:paraId="0E2716AC" w14:textId="77777777" w:rsidR="006C5E3C" w:rsidRDefault="00835839">
            <w:pPr>
              <w:pStyle w:val="pstyleRadioTb"/>
            </w:pPr>
            <w:r>
              <w:rPr>
                <w:rStyle w:val="styleRad"/>
              </w:rPr>
              <w:t xml:space="preserve"> [ ] </w:t>
            </w:r>
          </w:p>
        </w:tc>
        <w:tc>
          <w:tcPr>
            <w:tcW w:w="1750" w:type="dxa"/>
          </w:tcPr>
          <w:p w14:paraId="0C9D7EA2" w14:textId="77777777" w:rsidR="006C5E3C" w:rsidRDefault="00835839">
            <w:pPr>
              <w:pStyle w:val="pstyleRadioTb"/>
            </w:pPr>
            <w:r>
              <w:rPr>
                <w:rStyle w:val="styleRad"/>
              </w:rPr>
              <w:t xml:space="preserve"> [ ] </w:t>
            </w:r>
          </w:p>
        </w:tc>
        <w:tc>
          <w:tcPr>
            <w:tcW w:w="1750" w:type="dxa"/>
          </w:tcPr>
          <w:p w14:paraId="110FBE88" w14:textId="77777777" w:rsidR="006C5E3C" w:rsidRDefault="006C5E3C"/>
        </w:tc>
        <w:tc>
          <w:tcPr>
            <w:tcW w:w="1750" w:type="dxa"/>
          </w:tcPr>
          <w:p w14:paraId="240D2B4B" w14:textId="77777777" w:rsidR="006C5E3C" w:rsidRDefault="00835839">
            <w:pPr>
              <w:pStyle w:val="pstyleRadioTb"/>
            </w:pPr>
            <w:r>
              <w:rPr>
                <w:rStyle w:val="styleRad"/>
              </w:rPr>
              <w:t xml:space="preserve"> [ ] </w:t>
            </w:r>
          </w:p>
        </w:tc>
        <w:tc>
          <w:tcPr>
            <w:tcW w:w="1750" w:type="dxa"/>
          </w:tcPr>
          <w:p w14:paraId="2842A574" w14:textId="77777777" w:rsidR="006C5E3C" w:rsidRDefault="00835839">
            <w:r>
              <w:rPr>
                <w:rStyle w:val="styleSubformtxt"/>
              </w:rPr>
              <w:t>Nationally Critical</w:t>
            </w:r>
          </w:p>
        </w:tc>
        <w:tc>
          <w:tcPr>
            <w:tcW w:w="1750" w:type="dxa"/>
          </w:tcPr>
          <w:p w14:paraId="1FD21860" w14:textId="77777777" w:rsidR="006C5E3C" w:rsidRDefault="006C5E3C"/>
        </w:tc>
      </w:tr>
      <w:tr w:rsidR="006C5E3C" w14:paraId="5C099775" w14:textId="77777777" w:rsidTr="006C5E3C">
        <w:trPr>
          <w:trHeight w:val="200"/>
        </w:trPr>
        <w:tc>
          <w:tcPr>
            <w:tcW w:w="1750" w:type="dxa"/>
          </w:tcPr>
          <w:p w14:paraId="7DB06D03" w14:textId="77777777" w:rsidR="006C5E3C" w:rsidRDefault="00835839">
            <w:r>
              <w:rPr>
                <w:rStyle w:val="styleSubformtxtUP"/>
              </w:rPr>
              <w:t>Tracheophyta / Liliopsida</w:t>
            </w:r>
          </w:p>
        </w:tc>
        <w:tc>
          <w:tcPr>
            <w:tcW w:w="1750" w:type="dxa"/>
          </w:tcPr>
          <w:p w14:paraId="74530CBD" w14:textId="77777777" w:rsidR="006C5E3C" w:rsidRDefault="00835839">
            <w:r>
              <w:rPr>
                <w:rStyle w:val="styleSubformtxtIblue"/>
              </w:rPr>
              <w:t>Prasophyllum hectori</w:t>
            </w:r>
          </w:p>
        </w:tc>
        <w:tc>
          <w:tcPr>
            <w:tcW w:w="1750" w:type="dxa"/>
          </w:tcPr>
          <w:p w14:paraId="311CAA38" w14:textId="77777777" w:rsidR="006C5E3C" w:rsidRDefault="00835839">
            <w:pPr>
              <w:pStyle w:val="pstyleRadioTb"/>
            </w:pPr>
            <w:r>
              <w:rPr>
                <w:rStyle w:val="styleRad"/>
              </w:rPr>
              <w:t xml:space="preserve"> [ ] </w:t>
            </w:r>
          </w:p>
        </w:tc>
        <w:tc>
          <w:tcPr>
            <w:tcW w:w="1750" w:type="dxa"/>
          </w:tcPr>
          <w:p w14:paraId="33BAEE0D" w14:textId="77777777" w:rsidR="006C5E3C" w:rsidRDefault="00835839">
            <w:pPr>
              <w:pStyle w:val="pstyleRadioTb"/>
            </w:pPr>
            <w:r>
              <w:rPr>
                <w:rStyle w:val="styleRad"/>
              </w:rPr>
              <w:t xml:space="preserve"> [x] </w:t>
            </w:r>
          </w:p>
        </w:tc>
        <w:tc>
          <w:tcPr>
            <w:tcW w:w="1750" w:type="dxa"/>
          </w:tcPr>
          <w:p w14:paraId="254B3C0B" w14:textId="77777777" w:rsidR="006C5E3C" w:rsidRDefault="00835839">
            <w:pPr>
              <w:pStyle w:val="pstyleRadioTb"/>
            </w:pPr>
            <w:r>
              <w:rPr>
                <w:rStyle w:val="styleRad"/>
              </w:rPr>
              <w:t xml:space="preserve"> [ ] </w:t>
            </w:r>
          </w:p>
        </w:tc>
        <w:tc>
          <w:tcPr>
            <w:tcW w:w="1750" w:type="dxa"/>
          </w:tcPr>
          <w:p w14:paraId="524B4B3C" w14:textId="77777777" w:rsidR="006C5E3C" w:rsidRDefault="006C5E3C"/>
        </w:tc>
        <w:tc>
          <w:tcPr>
            <w:tcW w:w="1750" w:type="dxa"/>
          </w:tcPr>
          <w:p w14:paraId="2D922373" w14:textId="77777777" w:rsidR="006C5E3C" w:rsidRDefault="00835839">
            <w:pPr>
              <w:pStyle w:val="pstyleRadioTb"/>
            </w:pPr>
            <w:r>
              <w:rPr>
                <w:rStyle w:val="styleRad"/>
              </w:rPr>
              <w:t xml:space="preserve"> [ ] </w:t>
            </w:r>
          </w:p>
        </w:tc>
        <w:tc>
          <w:tcPr>
            <w:tcW w:w="1750" w:type="dxa"/>
          </w:tcPr>
          <w:p w14:paraId="5A66C6C5" w14:textId="77777777" w:rsidR="006C5E3C" w:rsidRDefault="00835839">
            <w:r>
              <w:rPr>
                <w:rStyle w:val="styleSubformtxt"/>
              </w:rPr>
              <w:t>At Risk (Declining)</w:t>
            </w:r>
          </w:p>
        </w:tc>
        <w:tc>
          <w:tcPr>
            <w:tcW w:w="1750" w:type="dxa"/>
          </w:tcPr>
          <w:p w14:paraId="33E46529" w14:textId="77777777" w:rsidR="006C5E3C" w:rsidRDefault="00835839">
            <w:r>
              <w:rPr>
                <w:rStyle w:val="styleSubformtxt"/>
              </w:rPr>
              <w:t>Endemic species (NZ)</w:t>
            </w:r>
          </w:p>
        </w:tc>
      </w:tr>
      <w:tr w:rsidR="006C5E3C" w14:paraId="33339A09" w14:textId="77777777" w:rsidTr="006C5E3C">
        <w:trPr>
          <w:trHeight w:val="200"/>
        </w:trPr>
        <w:tc>
          <w:tcPr>
            <w:tcW w:w="1750" w:type="dxa"/>
          </w:tcPr>
          <w:p w14:paraId="77043ADE" w14:textId="77777777" w:rsidR="006C5E3C" w:rsidRDefault="00835839">
            <w:r>
              <w:rPr>
                <w:rStyle w:val="styleSubformtxtUP"/>
              </w:rPr>
              <w:t>Tracheophyta / Lycopodiopsida</w:t>
            </w:r>
          </w:p>
        </w:tc>
        <w:tc>
          <w:tcPr>
            <w:tcW w:w="1750" w:type="dxa"/>
          </w:tcPr>
          <w:p w14:paraId="78534EE8" w14:textId="77777777" w:rsidR="006C5E3C" w:rsidRDefault="00835839">
            <w:r>
              <w:rPr>
                <w:rStyle w:val="styleSubformtxtIblue"/>
              </w:rPr>
              <w:t>Pseudolycopodiella serpentina</w:t>
            </w:r>
          </w:p>
        </w:tc>
        <w:tc>
          <w:tcPr>
            <w:tcW w:w="1750" w:type="dxa"/>
          </w:tcPr>
          <w:p w14:paraId="2F0708A7" w14:textId="77777777" w:rsidR="006C5E3C" w:rsidRDefault="00835839">
            <w:pPr>
              <w:pStyle w:val="pstyleRadioTb"/>
            </w:pPr>
            <w:r>
              <w:rPr>
                <w:rStyle w:val="styleRad"/>
              </w:rPr>
              <w:t xml:space="preserve"> [x] </w:t>
            </w:r>
          </w:p>
        </w:tc>
        <w:tc>
          <w:tcPr>
            <w:tcW w:w="1750" w:type="dxa"/>
          </w:tcPr>
          <w:p w14:paraId="3BE3B793" w14:textId="77777777" w:rsidR="006C5E3C" w:rsidRDefault="00835839">
            <w:pPr>
              <w:pStyle w:val="pstyleRadioTb"/>
            </w:pPr>
            <w:r>
              <w:rPr>
                <w:rStyle w:val="styleRad"/>
              </w:rPr>
              <w:t xml:space="preserve"> [ ] </w:t>
            </w:r>
          </w:p>
        </w:tc>
        <w:tc>
          <w:tcPr>
            <w:tcW w:w="1750" w:type="dxa"/>
          </w:tcPr>
          <w:p w14:paraId="2A065221" w14:textId="77777777" w:rsidR="006C5E3C" w:rsidRDefault="00835839">
            <w:pPr>
              <w:pStyle w:val="pstyleRadioTb"/>
            </w:pPr>
            <w:r>
              <w:rPr>
                <w:rStyle w:val="styleRad"/>
              </w:rPr>
              <w:t xml:space="preserve"> [ ] </w:t>
            </w:r>
          </w:p>
        </w:tc>
        <w:tc>
          <w:tcPr>
            <w:tcW w:w="1750" w:type="dxa"/>
          </w:tcPr>
          <w:p w14:paraId="4F8979A7" w14:textId="77777777" w:rsidR="006C5E3C" w:rsidRDefault="006C5E3C"/>
        </w:tc>
        <w:tc>
          <w:tcPr>
            <w:tcW w:w="1750" w:type="dxa"/>
          </w:tcPr>
          <w:p w14:paraId="680CE850" w14:textId="77777777" w:rsidR="006C5E3C" w:rsidRDefault="00835839">
            <w:pPr>
              <w:pStyle w:val="pstyleRadioTb"/>
            </w:pPr>
            <w:r>
              <w:rPr>
                <w:rStyle w:val="styleRad"/>
              </w:rPr>
              <w:t xml:space="preserve"> [ ] </w:t>
            </w:r>
          </w:p>
        </w:tc>
        <w:tc>
          <w:tcPr>
            <w:tcW w:w="1750" w:type="dxa"/>
          </w:tcPr>
          <w:p w14:paraId="52392D70" w14:textId="77777777" w:rsidR="006C5E3C" w:rsidRDefault="00835839">
            <w:r>
              <w:rPr>
                <w:rStyle w:val="styleSubformtxt"/>
              </w:rPr>
              <w:t>Nationally Vulnerable</w:t>
            </w:r>
          </w:p>
        </w:tc>
        <w:tc>
          <w:tcPr>
            <w:tcW w:w="1750" w:type="dxa"/>
          </w:tcPr>
          <w:p w14:paraId="7690FC7F" w14:textId="77777777" w:rsidR="006C5E3C" w:rsidRDefault="006C5E3C"/>
        </w:tc>
      </w:tr>
      <w:tr w:rsidR="006C5E3C" w14:paraId="5E5BF076" w14:textId="77777777" w:rsidTr="006C5E3C">
        <w:trPr>
          <w:trHeight w:val="200"/>
        </w:trPr>
        <w:tc>
          <w:tcPr>
            <w:tcW w:w="1750" w:type="dxa"/>
          </w:tcPr>
          <w:p w14:paraId="5DA91586" w14:textId="77777777" w:rsidR="006C5E3C" w:rsidRDefault="00835839">
            <w:r>
              <w:rPr>
                <w:rStyle w:val="styleSubformtxtUP"/>
              </w:rPr>
              <w:t>Tracheophyta / Liliopsida</w:t>
            </w:r>
          </w:p>
        </w:tc>
        <w:tc>
          <w:tcPr>
            <w:tcW w:w="1750" w:type="dxa"/>
          </w:tcPr>
          <w:p w14:paraId="3AAB8FBF" w14:textId="77777777" w:rsidR="006C5E3C" w:rsidRDefault="00835839">
            <w:r>
              <w:rPr>
                <w:rStyle w:val="styleSubformtxtIblue"/>
              </w:rPr>
              <w:t>Pterostylis paludosa</w:t>
            </w:r>
          </w:p>
        </w:tc>
        <w:tc>
          <w:tcPr>
            <w:tcW w:w="1750" w:type="dxa"/>
          </w:tcPr>
          <w:p w14:paraId="62B65299" w14:textId="77777777" w:rsidR="006C5E3C" w:rsidRDefault="00835839">
            <w:pPr>
              <w:pStyle w:val="pstyleRadioTb"/>
            </w:pPr>
            <w:r>
              <w:rPr>
                <w:rStyle w:val="styleRad"/>
              </w:rPr>
              <w:t xml:space="preserve"> [ ] </w:t>
            </w:r>
          </w:p>
        </w:tc>
        <w:tc>
          <w:tcPr>
            <w:tcW w:w="1750" w:type="dxa"/>
          </w:tcPr>
          <w:p w14:paraId="078BAAFA" w14:textId="77777777" w:rsidR="006C5E3C" w:rsidRDefault="00835839">
            <w:pPr>
              <w:pStyle w:val="pstyleRadioTb"/>
            </w:pPr>
            <w:r>
              <w:rPr>
                <w:rStyle w:val="styleRad"/>
              </w:rPr>
              <w:t xml:space="preserve"> [x] </w:t>
            </w:r>
          </w:p>
        </w:tc>
        <w:tc>
          <w:tcPr>
            <w:tcW w:w="1750" w:type="dxa"/>
          </w:tcPr>
          <w:p w14:paraId="142AE1CF" w14:textId="77777777" w:rsidR="006C5E3C" w:rsidRDefault="00835839">
            <w:pPr>
              <w:pStyle w:val="pstyleRadioTb"/>
            </w:pPr>
            <w:r>
              <w:rPr>
                <w:rStyle w:val="styleRad"/>
              </w:rPr>
              <w:t xml:space="preserve"> [x] </w:t>
            </w:r>
          </w:p>
        </w:tc>
        <w:tc>
          <w:tcPr>
            <w:tcW w:w="1750" w:type="dxa"/>
          </w:tcPr>
          <w:p w14:paraId="4C258363" w14:textId="77777777" w:rsidR="006C5E3C" w:rsidRDefault="006C5E3C"/>
        </w:tc>
        <w:tc>
          <w:tcPr>
            <w:tcW w:w="1750" w:type="dxa"/>
          </w:tcPr>
          <w:p w14:paraId="562E47DA" w14:textId="77777777" w:rsidR="006C5E3C" w:rsidRDefault="00835839">
            <w:pPr>
              <w:pStyle w:val="pstyleRadioTb"/>
            </w:pPr>
            <w:r>
              <w:rPr>
                <w:rStyle w:val="styleRad"/>
              </w:rPr>
              <w:t xml:space="preserve"> [ ] </w:t>
            </w:r>
          </w:p>
        </w:tc>
        <w:tc>
          <w:tcPr>
            <w:tcW w:w="1750" w:type="dxa"/>
          </w:tcPr>
          <w:p w14:paraId="48875CB2" w14:textId="77777777" w:rsidR="006C5E3C" w:rsidRDefault="00835839">
            <w:r>
              <w:rPr>
                <w:rStyle w:val="styleSubformtxt"/>
              </w:rPr>
              <w:t>At Risk (Declining)</w:t>
            </w:r>
          </w:p>
        </w:tc>
        <w:tc>
          <w:tcPr>
            <w:tcW w:w="1750" w:type="dxa"/>
          </w:tcPr>
          <w:p w14:paraId="0BFC0517" w14:textId="77777777" w:rsidR="006C5E3C" w:rsidRDefault="00835839">
            <w:r>
              <w:rPr>
                <w:rStyle w:val="styleSubformtxt"/>
              </w:rPr>
              <w:t>Endemic species (NZ). Probable national stronghold</w:t>
            </w:r>
          </w:p>
        </w:tc>
      </w:tr>
      <w:tr w:rsidR="006C5E3C" w14:paraId="291329AE" w14:textId="77777777" w:rsidTr="006C5E3C">
        <w:trPr>
          <w:trHeight w:val="200"/>
        </w:trPr>
        <w:tc>
          <w:tcPr>
            <w:tcW w:w="1750" w:type="dxa"/>
          </w:tcPr>
          <w:p w14:paraId="0824C60C" w14:textId="77777777" w:rsidR="006C5E3C" w:rsidRDefault="00835839">
            <w:r>
              <w:rPr>
                <w:rStyle w:val="styleSubformtxtUP"/>
              </w:rPr>
              <w:lastRenderedPageBreak/>
              <w:t>Tracheophyta / Liliopsida</w:t>
            </w:r>
          </w:p>
        </w:tc>
        <w:tc>
          <w:tcPr>
            <w:tcW w:w="1750" w:type="dxa"/>
          </w:tcPr>
          <w:p w14:paraId="05CE7269" w14:textId="77777777" w:rsidR="006C5E3C" w:rsidRDefault="00835839">
            <w:r>
              <w:rPr>
                <w:rStyle w:val="styleSubformtxtIblue"/>
              </w:rPr>
              <w:t>Schoenus carsei</w:t>
            </w:r>
          </w:p>
        </w:tc>
        <w:tc>
          <w:tcPr>
            <w:tcW w:w="1750" w:type="dxa"/>
          </w:tcPr>
          <w:p w14:paraId="5C07D486" w14:textId="77777777" w:rsidR="006C5E3C" w:rsidRDefault="00835839">
            <w:pPr>
              <w:pStyle w:val="pstyleRadioTb"/>
            </w:pPr>
            <w:r>
              <w:rPr>
                <w:rStyle w:val="styleRad"/>
              </w:rPr>
              <w:t xml:space="preserve"> [x] </w:t>
            </w:r>
          </w:p>
        </w:tc>
        <w:tc>
          <w:tcPr>
            <w:tcW w:w="1750" w:type="dxa"/>
          </w:tcPr>
          <w:p w14:paraId="3371033B" w14:textId="77777777" w:rsidR="006C5E3C" w:rsidRDefault="00835839">
            <w:pPr>
              <w:pStyle w:val="pstyleRadioTb"/>
            </w:pPr>
            <w:r>
              <w:rPr>
                <w:rStyle w:val="styleRad"/>
              </w:rPr>
              <w:t xml:space="preserve"> [ ] </w:t>
            </w:r>
          </w:p>
        </w:tc>
        <w:tc>
          <w:tcPr>
            <w:tcW w:w="1750" w:type="dxa"/>
          </w:tcPr>
          <w:p w14:paraId="1195AD27" w14:textId="77777777" w:rsidR="006C5E3C" w:rsidRDefault="00835839">
            <w:pPr>
              <w:pStyle w:val="pstyleRadioTb"/>
            </w:pPr>
            <w:r>
              <w:rPr>
                <w:rStyle w:val="styleRad"/>
              </w:rPr>
              <w:t xml:space="preserve"> [x] </w:t>
            </w:r>
          </w:p>
        </w:tc>
        <w:tc>
          <w:tcPr>
            <w:tcW w:w="1750" w:type="dxa"/>
          </w:tcPr>
          <w:p w14:paraId="362065EB" w14:textId="77777777" w:rsidR="006C5E3C" w:rsidRDefault="006C5E3C"/>
        </w:tc>
        <w:tc>
          <w:tcPr>
            <w:tcW w:w="1750" w:type="dxa"/>
          </w:tcPr>
          <w:p w14:paraId="13F2BD6B" w14:textId="77777777" w:rsidR="006C5E3C" w:rsidRDefault="00835839">
            <w:pPr>
              <w:pStyle w:val="pstyleRadioTb"/>
            </w:pPr>
            <w:r>
              <w:rPr>
                <w:rStyle w:val="styleRad"/>
              </w:rPr>
              <w:t xml:space="preserve"> [ ] </w:t>
            </w:r>
          </w:p>
        </w:tc>
        <w:tc>
          <w:tcPr>
            <w:tcW w:w="1750" w:type="dxa"/>
          </w:tcPr>
          <w:p w14:paraId="62596B90" w14:textId="77777777" w:rsidR="006C5E3C" w:rsidRDefault="00835839">
            <w:r>
              <w:rPr>
                <w:rStyle w:val="styleSubformtxt"/>
              </w:rPr>
              <w:t>Nationally Critical</w:t>
            </w:r>
          </w:p>
        </w:tc>
        <w:tc>
          <w:tcPr>
            <w:tcW w:w="1750" w:type="dxa"/>
          </w:tcPr>
          <w:p w14:paraId="1B806E46" w14:textId="77777777" w:rsidR="006C5E3C" w:rsidRDefault="00835839">
            <w:r>
              <w:rPr>
                <w:rStyle w:val="styleSubformtxt"/>
              </w:rPr>
              <w:t>National stronghold for this species.</w:t>
            </w:r>
          </w:p>
        </w:tc>
      </w:tr>
      <w:tr w:rsidR="006C5E3C" w14:paraId="7F985537" w14:textId="77777777" w:rsidTr="006C5E3C">
        <w:trPr>
          <w:trHeight w:val="200"/>
        </w:trPr>
        <w:tc>
          <w:tcPr>
            <w:tcW w:w="1750" w:type="dxa"/>
          </w:tcPr>
          <w:p w14:paraId="5F32BF2B" w14:textId="77777777" w:rsidR="006C5E3C" w:rsidRDefault="00835839">
            <w:r>
              <w:rPr>
                <w:rStyle w:val="styleSubformtxtUP"/>
              </w:rPr>
              <w:t>Tracheophyta / Magnoliopsida</w:t>
            </w:r>
          </w:p>
        </w:tc>
        <w:tc>
          <w:tcPr>
            <w:tcW w:w="1750" w:type="dxa"/>
          </w:tcPr>
          <w:p w14:paraId="38DCAEFC" w14:textId="77777777" w:rsidR="006C5E3C" w:rsidRDefault="00835839">
            <w:r>
              <w:rPr>
                <w:rStyle w:val="styleSubformtxtIblue"/>
              </w:rPr>
              <w:t>Utricularia australis</w:t>
            </w:r>
          </w:p>
        </w:tc>
        <w:tc>
          <w:tcPr>
            <w:tcW w:w="1750" w:type="dxa"/>
          </w:tcPr>
          <w:p w14:paraId="0531D5A3" w14:textId="77777777" w:rsidR="006C5E3C" w:rsidRDefault="00835839">
            <w:pPr>
              <w:pStyle w:val="pstyleRadioTb"/>
            </w:pPr>
            <w:r>
              <w:rPr>
                <w:rStyle w:val="styleRad"/>
              </w:rPr>
              <w:t xml:space="preserve"> [x] </w:t>
            </w:r>
          </w:p>
        </w:tc>
        <w:tc>
          <w:tcPr>
            <w:tcW w:w="1750" w:type="dxa"/>
          </w:tcPr>
          <w:p w14:paraId="63DD8AC1" w14:textId="77777777" w:rsidR="006C5E3C" w:rsidRDefault="00835839">
            <w:pPr>
              <w:pStyle w:val="pstyleRadioTb"/>
            </w:pPr>
            <w:r>
              <w:rPr>
                <w:rStyle w:val="styleRad"/>
              </w:rPr>
              <w:t xml:space="preserve"> [x] </w:t>
            </w:r>
          </w:p>
        </w:tc>
        <w:tc>
          <w:tcPr>
            <w:tcW w:w="1750" w:type="dxa"/>
          </w:tcPr>
          <w:p w14:paraId="45210553" w14:textId="77777777" w:rsidR="006C5E3C" w:rsidRDefault="00835839">
            <w:pPr>
              <w:pStyle w:val="pstyleRadioTb"/>
            </w:pPr>
            <w:r>
              <w:rPr>
                <w:rStyle w:val="styleRad"/>
              </w:rPr>
              <w:t xml:space="preserve"> [ ] </w:t>
            </w:r>
          </w:p>
        </w:tc>
        <w:tc>
          <w:tcPr>
            <w:tcW w:w="1750" w:type="dxa"/>
          </w:tcPr>
          <w:p w14:paraId="1ED61A9E" w14:textId="77777777" w:rsidR="006C5E3C" w:rsidRDefault="00835839">
            <w:r>
              <w:rPr>
                <w:rStyle w:val="styleSubformtxt"/>
              </w:rPr>
              <w:t xml:space="preserve">LC </w:t>
            </w:r>
          </w:p>
        </w:tc>
        <w:tc>
          <w:tcPr>
            <w:tcW w:w="1750" w:type="dxa"/>
          </w:tcPr>
          <w:p w14:paraId="16C7F498" w14:textId="77777777" w:rsidR="006C5E3C" w:rsidRDefault="00835839">
            <w:pPr>
              <w:pStyle w:val="pstyleRadioTb"/>
            </w:pPr>
            <w:r>
              <w:rPr>
                <w:rStyle w:val="styleRad"/>
              </w:rPr>
              <w:t xml:space="preserve"> [ ] </w:t>
            </w:r>
          </w:p>
        </w:tc>
        <w:tc>
          <w:tcPr>
            <w:tcW w:w="1750" w:type="dxa"/>
          </w:tcPr>
          <w:p w14:paraId="0FFF32DA" w14:textId="77777777" w:rsidR="006C5E3C" w:rsidRDefault="00835839">
            <w:r>
              <w:rPr>
                <w:rStyle w:val="styleSubformtxt"/>
              </w:rPr>
              <w:t>Nationally Critical</w:t>
            </w:r>
          </w:p>
        </w:tc>
        <w:tc>
          <w:tcPr>
            <w:tcW w:w="1750" w:type="dxa"/>
          </w:tcPr>
          <w:p w14:paraId="4C4EA18C" w14:textId="77777777" w:rsidR="006C5E3C" w:rsidRDefault="00835839">
            <w:r>
              <w:rPr>
                <w:rStyle w:val="styleSubformtxt"/>
              </w:rPr>
              <w:t>Endemic species (NZ)</w:t>
            </w:r>
          </w:p>
        </w:tc>
      </w:tr>
      <w:tr w:rsidR="006C5E3C" w14:paraId="09BBF358" w14:textId="77777777" w:rsidTr="006C5E3C">
        <w:trPr>
          <w:trHeight w:val="200"/>
        </w:trPr>
        <w:tc>
          <w:tcPr>
            <w:tcW w:w="1750" w:type="dxa"/>
          </w:tcPr>
          <w:p w14:paraId="120A2BA0" w14:textId="77777777" w:rsidR="006C5E3C" w:rsidRDefault="006C5E3C"/>
        </w:tc>
        <w:tc>
          <w:tcPr>
            <w:tcW w:w="1750" w:type="dxa"/>
          </w:tcPr>
          <w:p w14:paraId="2B384A5B" w14:textId="77777777" w:rsidR="006C5E3C" w:rsidRDefault="006C5E3C"/>
        </w:tc>
        <w:tc>
          <w:tcPr>
            <w:tcW w:w="1750" w:type="dxa"/>
          </w:tcPr>
          <w:p w14:paraId="29894580" w14:textId="77777777" w:rsidR="006C5E3C" w:rsidRDefault="00835839">
            <w:pPr>
              <w:pStyle w:val="pstyleRadioTb"/>
            </w:pPr>
            <w:r>
              <w:rPr>
                <w:rStyle w:val="styleRad"/>
              </w:rPr>
              <w:t xml:space="preserve"> [ ] </w:t>
            </w:r>
          </w:p>
        </w:tc>
        <w:tc>
          <w:tcPr>
            <w:tcW w:w="1750" w:type="dxa"/>
          </w:tcPr>
          <w:p w14:paraId="123BFB12" w14:textId="77777777" w:rsidR="006C5E3C" w:rsidRDefault="00835839">
            <w:pPr>
              <w:pStyle w:val="pstyleRadioTb"/>
            </w:pPr>
            <w:r>
              <w:rPr>
                <w:rStyle w:val="styleRad"/>
              </w:rPr>
              <w:t xml:space="preserve"> [ ] </w:t>
            </w:r>
          </w:p>
        </w:tc>
        <w:tc>
          <w:tcPr>
            <w:tcW w:w="1750" w:type="dxa"/>
          </w:tcPr>
          <w:p w14:paraId="221BA487" w14:textId="77777777" w:rsidR="006C5E3C" w:rsidRDefault="00835839">
            <w:pPr>
              <w:pStyle w:val="pstyleRadioTb"/>
            </w:pPr>
            <w:r>
              <w:rPr>
                <w:rStyle w:val="styleRad"/>
              </w:rPr>
              <w:t xml:space="preserve"> [ ] </w:t>
            </w:r>
          </w:p>
        </w:tc>
        <w:tc>
          <w:tcPr>
            <w:tcW w:w="1750" w:type="dxa"/>
          </w:tcPr>
          <w:p w14:paraId="1983915B" w14:textId="77777777" w:rsidR="006C5E3C" w:rsidRDefault="006C5E3C"/>
        </w:tc>
        <w:tc>
          <w:tcPr>
            <w:tcW w:w="1750" w:type="dxa"/>
          </w:tcPr>
          <w:p w14:paraId="676C2061" w14:textId="77777777" w:rsidR="006C5E3C" w:rsidRDefault="00835839">
            <w:pPr>
              <w:pStyle w:val="pstyleRadioTb"/>
            </w:pPr>
            <w:r>
              <w:rPr>
                <w:rStyle w:val="styleRad"/>
              </w:rPr>
              <w:t xml:space="preserve"> [ ] </w:t>
            </w:r>
          </w:p>
        </w:tc>
        <w:tc>
          <w:tcPr>
            <w:tcW w:w="1750" w:type="dxa"/>
          </w:tcPr>
          <w:p w14:paraId="3A231EA7" w14:textId="77777777" w:rsidR="006C5E3C" w:rsidRDefault="006C5E3C"/>
        </w:tc>
        <w:tc>
          <w:tcPr>
            <w:tcW w:w="1750" w:type="dxa"/>
          </w:tcPr>
          <w:p w14:paraId="705BB858" w14:textId="77777777" w:rsidR="006C5E3C" w:rsidRDefault="006C5E3C"/>
        </w:tc>
      </w:tr>
    </w:tbl>
    <w:p w14:paraId="0A7335B0" w14:textId="77777777" w:rsidR="006C5E3C" w:rsidRDefault="006C5E3C"/>
    <w:p w14:paraId="00DF55B1" w14:textId="77777777" w:rsidR="006C5E3C" w:rsidRDefault="00835839">
      <w:pPr>
        <w:pStyle w:val="pstyleComments"/>
      </w:pPr>
      <w:r>
        <w:rPr>
          <w:rStyle w:val="styleC3comment"/>
        </w:rPr>
        <w:t>GBIF Secretariat (2019). GBIF Backbone Taxonomy. Checklist dataset  https://doi.org/10.15468/39omei accessed via GBIF.org on 2020-07-15.</w:t>
      </w:r>
    </w:p>
    <w:p w14:paraId="12E715FC" w14:textId="77777777" w:rsidR="006C5E3C" w:rsidRDefault="00835839">
      <w:pPr>
        <w:pStyle w:val="pstyleComments"/>
      </w:pPr>
      <w:r>
        <w:rPr>
          <w:rStyle w:val="styleC3comment"/>
        </w:rPr>
        <w:t>Optional text box to provide further information on plant species of international importance:</w:t>
      </w:r>
    </w:p>
    <w:p w14:paraId="46431E3E" w14:textId="77777777" w:rsidR="006C5E3C" w:rsidRDefault="00835839">
      <w:pPr>
        <w:pStyle w:val="pstyleLabels"/>
      </w:pP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210"/>
        <w:gridCol w:w="9500"/>
      </w:tblGrid>
      <w:tr w:rsidR="006C5E3C" w14:paraId="0F4DD14E"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7EC109F" w14:textId="77777777" w:rsidR="006C5E3C" w:rsidRDefault="006C5E3C"/>
        </w:tc>
        <w:tc>
          <w:tcPr>
            <w:tcW w:w="9500" w:type="dxa"/>
          </w:tcPr>
          <w:p w14:paraId="564668B2" w14:textId="77777777" w:rsidR="006C5E3C" w:rsidRDefault="006C5E3C">
            <w:pPr>
              <w:pStyle w:val="pStyle"/>
              <w:rPr>
                <w:rStyle w:val="almostEmpty"/>
              </w:rPr>
            </w:pPr>
          </w:p>
          <w:p w14:paraId="662B52B2" w14:textId="77777777" w:rsidR="006C5E3C" w:rsidRDefault="00835839">
            <w:pPr>
              <w:spacing w:after="0" w:line="240" w:lineRule="auto"/>
              <w:ind w:left="57"/>
            </w:pPr>
            <w:r>
              <w:rPr>
                <w:rStyle w:val="styleDatatxt"/>
              </w:rPr>
              <w:t xml:space="preserve">Lycopodiella serpentina is a Nationally Vulnerable clubmoss species that in New Zealand is largely restricted now to a few peatlands in the Auckland, Waikato and Northland regions. </w:t>
            </w:r>
          </w:p>
          <w:p w14:paraId="2710754B" w14:textId="77777777" w:rsidR="006C5E3C" w:rsidRDefault="006C5E3C">
            <w:pPr>
              <w:pStyle w:val="pStyle"/>
              <w:rPr>
                <w:rStyle w:val="almostEmpty"/>
              </w:rPr>
            </w:pPr>
          </w:p>
          <w:p w14:paraId="3D709709" w14:textId="77777777" w:rsidR="006C5E3C" w:rsidRDefault="00835839">
            <w:pPr>
              <w:spacing w:after="0" w:line="240" w:lineRule="auto"/>
              <w:ind w:left="57"/>
            </w:pPr>
            <w:r>
              <w:rPr>
                <w:rStyle w:val="styleDatatxt"/>
              </w:rPr>
              <w:t xml:space="preserve"> </w:t>
            </w:r>
          </w:p>
          <w:p w14:paraId="235F177A" w14:textId="77777777" w:rsidR="006C5E3C" w:rsidRDefault="006C5E3C">
            <w:pPr>
              <w:pStyle w:val="pStyle"/>
              <w:rPr>
                <w:rStyle w:val="almostEmpty"/>
              </w:rPr>
            </w:pPr>
          </w:p>
          <w:p w14:paraId="121469AE" w14:textId="77777777" w:rsidR="006C5E3C" w:rsidRDefault="00835839">
            <w:pPr>
              <w:spacing w:after="0" w:line="240" w:lineRule="auto"/>
              <w:ind w:left="57"/>
            </w:pPr>
            <w:r>
              <w:rPr>
                <w:rStyle w:val="styleDatatxt"/>
              </w:rPr>
              <w:t xml:space="preserve">The wetland is a national stronghold for Corybas carsei, Schoenus carsei and Pterostylis paludosa and therefore provides critical habitat for these species at all stages of their life cycle, triggering Criterion 4.  </w:t>
            </w:r>
          </w:p>
          <w:p w14:paraId="34270131" w14:textId="77777777" w:rsidR="006C5E3C" w:rsidRDefault="006C5E3C">
            <w:pPr>
              <w:pStyle w:val="pStyle"/>
              <w:rPr>
                <w:rStyle w:val="almostEmpty"/>
              </w:rPr>
            </w:pPr>
          </w:p>
          <w:p w14:paraId="57658B7E" w14:textId="77777777" w:rsidR="006C5E3C" w:rsidRDefault="00835839">
            <w:pPr>
              <w:spacing w:after="0" w:line="240" w:lineRule="auto"/>
              <w:ind w:left="57"/>
            </w:pPr>
            <w:r>
              <w:rPr>
                <w:rStyle w:val="styleDatatxt"/>
              </w:rPr>
              <w:t xml:space="preserve"> </w:t>
            </w:r>
          </w:p>
          <w:p w14:paraId="6DA540AE" w14:textId="77777777" w:rsidR="006C5E3C" w:rsidRDefault="006C5E3C">
            <w:pPr>
              <w:pStyle w:val="pStyle"/>
              <w:rPr>
                <w:rStyle w:val="almostEmpty"/>
              </w:rPr>
            </w:pPr>
          </w:p>
          <w:p w14:paraId="77AF403B" w14:textId="77777777" w:rsidR="006C5E3C" w:rsidRDefault="00835839">
            <w:pPr>
              <w:spacing w:after="0" w:line="240" w:lineRule="auto"/>
              <w:ind w:left="57"/>
            </w:pPr>
            <w:r>
              <w:rPr>
                <w:rStyle w:val="styleDatatxt"/>
              </w:rPr>
              <w:t xml:space="preserve">Threatened species status (other status) for qualification under Criterion 2 is based on the New Zealand Threat Classification System administered by the NZ Department of Conservation. This classification system defines the Threatened (Nationally Critical, Nationally </w:t>
            </w:r>
          </w:p>
          <w:p w14:paraId="193FFC5D" w14:textId="77777777" w:rsidR="006C5E3C" w:rsidRDefault="006C5E3C">
            <w:pPr>
              <w:pStyle w:val="pStyle"/>
              <w:rPr>
                <w:rStyle w:val="almostEmpty"/>
              </w:rPr>
            </w:pPr>
          </w:p>
          <w:p w14:paraId="46C14909" w14:textId="77777777" w:rsidR="006C5E3C" w:rsidRDefault="00835839">
            <w:pPr>
              <w:spacing w:after="0" w:line="240" w:lineRule="auto"/>
              <w:ind w:left="57"/>
            </w:pPr>
            <w:r>
              <w:rPr>
                <w:rStyle w:val="styleDatatxt"/>
              </w:rPr>
              <w:t xml:space="preserve">Endangered and Nationally Vulnerable) species in New Zealand that qualify under Criterion 2. The classification system also defines the At </w:t>
            </w:r>
          </w:p>
          <w:p w14:paraId="001BC287" w14:textId="77777777" w:rsidR="006C5E3C" w:rsidRDefault="006C5E3C">
            <w:pPr>
              <w:pStyle w:val="pStyle"/>
              <w:rPr>
                <w:rStyle w:val="almostEmpty"/>
              </w:rPr>
            </w:pPr>
          </w:p>
          <w:p w14:paraId="440269DE" w14:textId="77777777" w:rsidR="006C5E3C" w:rsidRDefault="00835839">
            <w:pPr>
              <w:spacing w:after="0" w:line="240" w:lineRule="auto"/>
              <w:ind w:left="57"/>
            </w:pPr>
            <w:r>
              <w:rPr>
                <w:rStyle w:val="styleDatatxt"/>
              </w:rPr>
              <w:t xml:space="preserve">Risk (Declining, Naturally Uncommon, Relict) species that are near-threatened. For details on the classification system refer to: Townsend et al (2008): New Zealand Threat Classification System Manual. Department of Conservation, Wellington. 35 p. </w:t>
            </w:r>
          </w:p>
          <w:p w14:paraId="2BA445AA" w14:textId="77777777" w:rsidR="006C5E3C" w:rsidRDefault="006C5E3C">
            <w:pPr>
              <w:pStyle w:val="pStyle"/>
              <w:rPr>
                <w:rStyle w:val="almostEmpty"/>
              </w:rPr>
            </w:pPr>
          </w:p>
          <w:p w14:paraId="58114EB7" w14:textId="77777777" w:rsidR="006C5E3C" w:rsidRDefault="00835839">
            <w:pPr>
              <w:spacing w:after="0" w:line="240" w:lineRule="auto"/>
              <w:ind w:left="57"/>
            </w:pPr>
            <w:r>
              <w:rPr>
                <w:rStyle w:val="styleDatatxt"/>
              </w:rPr>
              <w:t xml:space="preserve"> </w:t>
            </w:r>
          </w:p>
          <w:p w14:paraId="2B05B905" w14:textId="77777777" w:rsidR="006C5E3C" w:rsidRDefault="006C5E3C">
            <w:pPr>
              <w:pStyle w:val="pStyle"/>
              <w:rPr>
                <w:rStyle w:val="almostEmpty"/>
              </w:rPr>
            </w:pPr>
          </w:p>
          <w:p w14:paraId="1597B5EF" w14:textId="77777777" w:rsidR="006C5E3C" w:rsidRDefault="00835839">
            <w:pPr>
              <w:spacing w:after="0" w:line="240" w:lineRule="auto"/>
              <w:ind w:left="57"/>
            </w:pPr>
            <w:r>
              <w:rPr>
                <w:rStyle w:val="styleDatatxt"/>
              </w:rPr>
              <w:t xml:space="preserve">Endemic species status for qualification under Criterion 3 is based on the New Zealand Plant Conservation Network database. </w:t>
            </w:r>
          </w:p>
          <w:p w14:paraId="782B3F61" w14:textId="77777777" w:rsidR="006C5E3C" w:rsidRDefault="006C5E3C">
            <w:pPr>
              <w:pStyle w:val="pStyle"/>
              <w:rPr>
                <w:rStyle w:val="almostEmpty"/>
              </w:rPr>
            </w:pPr>
          </w:p>
          <w:p w14:paraId="2E2B56DD" w14:textId="77777777" w:rsidR="006C5E3C" w:rsidRDefault="00835839">
            <w:pPr>
              <w:spacing w:after="0" w:line="240" w:lineRule="auto"/>
              <w:ind w:left="57"/>
            </w:pPr>
            <w:r>
              <w:rPr>
                <w:rStyle w:val="styleDatatxt"/>
              </w:rPr>
              <w:t xml:space="preserve"> </w:t>
            </w:r>
          </w:p>
          <w:p w14:paraId="4FB0220B" w14:textId="77777777" w:rsidR="006C5E3C" w:rsidRDefault="006C5E3C">
            <w:pPr>
              <w:pStyle w:val="pStyle"/>
              <w:rPr>
                <w:rStyle w:val="almostEmpty"/>
              </w:rPr>
            </w:pPr>
          </w:p>
          <w:p w14:paraId="3316DDF5" w14:textId="77777777" w:rsidR="006C5E3C" w:rsidRDefault="006C5E3C">
            <w:pPr>
              <w:spacing w:after="0" w:line="240" w:lineRule="auto"/>
              <w:ind w:left="57"/>
            </w:pPr>
          </w:p>
        </w:tc>
      </w:tr>
    </w:tbl>
    <w:p w14:paraId="376353E2" w14:textId="77777777" w:rsidR="006C5E3C" w:rsidRDefault="006C5E3C">
      <w:pPr>
        <w:sectPr w:rsidR="006C5E3C">
          <w:pgSz w:w="16837" w:h="11905" w:orient="landscape"/>
          <w:pgMar w:top="1440" w:right="1440" w:bottom="1440" w:left="1440" w:header="720" w:footer="720" w:gutter="0"/>
          <w:cols w:space="720"/>
        </w:sectPr>
      </w:pPr>
    </w:p>
    <w:p w14:paraId="7895E7EE" w14:textId="77777777" w:rsidR="006C5E3C" w:rsidRDefault="00835839">
      <w:pPr>
        <w:pStyle w:val="pstyleSectionL1"/>
      </w:pPr>
      <w:r>
        <w:rPr>
          <w:rStyle w:val="styleL1"/>
        </w:rPr>
        <w:lastRenderedPageBreak/>
        <w:t>3.3 Animal species whose presence relates to the international importance of the site</w:t>
      </w:r>
    </w:p>
    <w:p w14:paraId="29EF85B5" w14:textId="77777777" w:rsidR="006C5E3C" w:rsidRDefault="00835839">
      <w:pPr>
        <w:pStyle w:val="pstyleSection"/>
      </w:pPr>
      <w:r>
        <w:rPr>
          <w:rStyle w:val="styleL2"/>
        </w:rPr>
        <w:t xml:space="preserve"> </w:t>
      </w:r>
    </w:p>
    <w:p w14:paraId="64E92820" w14:textId="77777777" w:rsidR="006C5E3C" w:rsidRDefault="00835839">
      <w:pPr>
        <w:pStyle w:val="pstyleComments"/>
      </w:pPr>
      <w:r>
        <w:rPr>
          <w:rStyle w:val="styleC3comment"/>
        </w:rPr>
        <w:t>Animals are listed in the following order: birds; fish, mollusc and curstaceen; other animals</w:t>
      </w:r>
    </w:p>
    <w:p w14:paraId="5FB53661" w14:textId="77777777" w:rsidR="006C5E3C" w:rsidRDefault="006C5E3C">
      <w:pPr>
        <w:pStyle w:val="pstyleLabels"/>
      </w:pPr>
    </w:p>
    <w:tbl>
      <w:tblPr>
        <w:tblStyle w:val="FancyTable"/>
        <w:tblW w:w="0" w:type="auto"/>
        <w:tblInd w:w="40" w:type="dxa"/>
        <w:tblLook w:val="04A0" w:firstRow="1" w:lastRow="0" w:firstColumn="1" w:lastColumn="0" w:noHBand="0" w:noVBand="1"/>
      </w:tblPr>
      <w:tblGrid>
        <w:gridCol w:w="1356"/>
        <w:gridCol w:w="1141"/>
        <w:gridCol w:w="550"/>
        <w:gridCol w:w="550"/>
        <w:gridCol w:w="549"/>
        <w:gridCol w:w="549"/>
        <w:gridCol w:w="549"/>
        <w:gridCol w:w="458"/>
        <w:gridCol w:w="549"/>
        <w:gridCol w:w="549"/>
        <w:gridCol w:w="681"/>
        <w:gridCol w:w="748"/>
        <w:gridCol w:w="1066"/>
        <w:gridCol w:w="673"/>
        <w:gridCol w:w="912"/>
        <w:gridCol w:w="912"/>
        <w:gridCol w:w="1045"/>
        <w:gridCol w:w="1064"/>
      </w:tblGrid>
      <w:tr w:rsidR="006C5E3C" w14:paraId="7CD69E8F" w14:textId="77777777" w:rsidTr="006C5E3C">
        <w:trPr>
          <w:cnfStyle w:val="100000000000" w:firstRow="1" w:lastRow="0" w:firstColumn="0" w:lastColumn="0" w:oddVBand="0" w:evenVBand="0" w:oddHBand="0" w:evenHBand="0" w:firstRowFirstColumn="0" w:firstRowLastColumn="0" w:lastRowFirstColumn="0" w:lastRowLastColumn="0"/>
        </w:trPr>
        <w:tc>
          <w:tcPr>
            <w:tcW w:w="1000" w:type="dxa"/>
            <w:vMerge w:val="restart"/>
            <w:vAlign w:val="center"/>
          </w:tcPr>
          <w:p w14:paraId="45F41083" w14:textId="77777777" w:rsidR="006C5E3C" w:rsidRDefault="00835839">
            <w:pPr>
              <w:spacing w:after="0" w:line="240" w:lineRule="auto"/>
              <w:jc w:val="center"/>
            </w:pPr>
            <w:r>
              <w:rPr>
                <w:b/>
                <w:bCs/>
                <w:sz w:val="14"/>
                <w:szCs w:val="14"/>
              </w:rPr>
              <w:t>Phylum</w:t>
            </w:r>
          </w:p>
        </w:tc>
        <w:tc>
          <w:tcPr>
            <w:tcW w:w="100" w:type="dxa"/>
            <w:vMerge w:val="restart"/>
            <w:vAlign w:val="center"/>
          </w:tcPr>
          <w:p w14:paraId="3F2A534C" w14:textId="77777777" w:rsidR="006C5E3C" w:rsidRDefault="00835839">
            <w:pPr>
              <w:spacing w:after="0" w:line="240" w:lineRule="auto"/>
              <w:jc w:val="center"/>
            </w:pPr>
            <w:r>
              <w:rPr>
                <w:b/>
                <w:bCs/>
                <w:sz w:val="14"/>
                <w:szCs w:val="14"/>
              </w:rPr>
              <w:t>Scientific name</w:t>
            </w:r>
            <w:r>
              <w:rPr>
                <w:rStyle w:val="styleFootnotetxt"/>
              </w:rPr>
              <w:t>*</w:t>
            </w:r>
          </w:p>
        </w:tc>
        <w:tc>
          <w:tcPr>
            <w:tcW w:w="300" w:type="dxa"/>
            <w:gridSpan w:val="4"/>
            <w:vAlign w:val="center"/>
          </w:tcPr>
          <w:p w14:paraId="55CA5F0D" w14:textId="77777777" w:rsidR="006C5E3C" w:rsidRDefault="00835839">
            <w:pPr>
              <w:spacing w:after="0" w:line="240" w:lineRule="auto"/>
              <w:jc w:val="center"/>
            </w:pPr>
            <w:r>
              <w:rPr>
                <w:b/>
                <w:bCs/>
                <w:sz w:val="14"/>
                <w:szCs w:val="14"/>
              </w:rPr>
              <w:t>Species qualifies under criterion</w:t>
            </w:r>
          </w:p>
        </w:tc>
        <w:tc>
          <w:tcPr>
            <w:tcW w:w="400" w:type="dxa"/>
            <w:gridSpan w:val="4"/>
            <w:vAlign w:val="center"/>
          </w:tcPr>
          <w:p w14:paraId="4FAD6AC3" w14:textId="77777777" w:rsidR="006C5E3C" w:rsidRDefault="00835839">
            <w:pPr>
              <w:spacing w:after="0" w:line="240" w:lineRule="auto"/>
              <w:jc w:val="center"/>
            </w:pPr>
            <w:r>
              <w:rPr>
                <w:b/>
                <w:bCs/>
                <w:sz w:val="14"/>
                <w:szCs w:val="14"/>
              </w:rPr>
              <w:t>Species contributes under criterion</w:t>
            </w:r>
          </w:p>
        </w:tc>
        <w:tc>
          <w:tcPr>
            <w:tcW w:w="100" w:type="dxa"/>
            <w:vMerge w:val="restart"/>
            <w:vAlign w:val="center"/>
          </w:tcPr>
          <w:p w14:paraId="4AE58A0A" w14:textId="77777777" w:rsidR="006C5E3C" w:rsidRDefault="00835839">
            <w:pPr>
              <w:spacing w:after="0" w:line="240" w:lineRule="auto"/>
              <w:jc w:val="center"/>
            </w:pPr>
            <w:r>
              <w:rPr>
                <w:b/>
                <w:bCs/>
                <w:sz w:val="14"/>
                <w:szCs w:val="14"/>
              </w:rPr>
              <w:t>Pop. Size</w:t>
            </w:r>
            <w:r>
              <w:rPr>
                <w:rStyle w:val="FootnoteReference"/>
              </w:rPr>
              <w:footnoteReference w:id="5"/>
            </w:r>
          </w:p>
        </w:tc>
        <w:tc>
          <w:tcPr>
            <w:tcW w:w="100" w:type="dxa"/>
            <w:vMerge w:val="restart"/>
            <w:vAlign w:val="center"/>
          </w:tcPr>
          <w:p w14:paraId="62ED7B3F" w14:textId="77777777" w:rsidR="006C5E3C" w:rsidRDefault="00835839">
            <w:pPr>
              <w:spacing w:after="0" w:line="240" w:lineRule="auto"/>
              <w:jc w:val="center"/>
            </w:pPr>
            <w:r>
              <w:rPr>
                <w:b/>
                <w:bCs/>
                <w:sz w:val="14"/>
                <w:szCs w:val="14"/>
              </w:rPr>
              <w:t>Period of pop. Est.</w:t>
            </w:r>
            <w:r>
              <w:rPr>
                <w:vertAlign w:val="superscript"/>
              </w:rPr>
              <w:t>5</w:t>
            </w:r>
          </w:p>
        </w:tc>
        <w:tc>
          <w:tcPr>
            <w:tcW w:w="100" w:type="dxa"/>
            <w:vMerge w:val="restart"/>
            <w:vAlign w:val="center"/>
          </w:tcPr>
          <w:p w14:paraId="4B9E0304" w14:textId="77777777" w:rsidR="006C5E3C" w:rsidRDefault="00835839">
            <w:pPr>
              <w:spacing w:after="0" w:line="240" w:lineRule="auto"/>
              <w:jc w:val="center"/>
            </w:pPr>
            <w:r>
              <w:rPr>
                <w:b/>
                <w:bCs/>
                <w:sz w:val="14"/>
                <w:szCs w:val="14"/>
              </w:rPr>
              <w:t>% occurrence</w:t>
            </w:r>
            <w:r>
              <w:rPr>
                <w:vertAlign w:val="superscript"/>
              </w:rPr>
              <w:t>5</w:t>
            </w:r>
          </w:p>
        </w:tc>
        <w:tc>
          <w:tcPr>
            <w:tcW w:w="100" w:type="dxa"/>
            <w:vMerge w:val="restart"/>
            <w:vAlign w:val="center"/>
          </w:tcPr>
          <w:p w14:paraId="07E69636" w14:textId="77777777" w:rsidR="006C5E3C" w:rsidRDefault="00835839">
            <w:pPr>
              <w:spacing w:after="0" w:line="240" w:lineRule="auto"/>
              <w:jc w:val="center"/>
            </w:pPr>
            <w:r>
              <w:rPr>
                <w:b/>
                <w:bCs/>
                <w:sz w:val="14"/>
                <w:szCs w:val="14"/>
              </w:rPr>
              <w:t>IUCN Red List</w:t>
            </w:r>
            <w:r>
              <w:rPr>
                <w:rStyle w:val="FootnoteReference"/>
              </w:rPr>
              <w:footnoteReference w:id="6"/>
            </w:r>
          </w:p>
        </w:tc>
        <w:tc>
          <w:tcPr>
            <w:tcW w:w="100" w:type="dxa"/>
            <w:vMerge w:val="restart"/>
            <w:vAlign w:val="center"/>
          </w:tcPr>
          <w:p w14:paraId="341D3C5B" w14:textId="77777777" w:rsidR="006C5E3C" w:rsidRDefault="00835839">
            <w:pPr>
              <w:spacing w:after="0" w:line="240" w:lineRule="auto"/>
              <w:jc w:val="center"/>
            </w:pPr>
            <w:r>
              <w:rPr>
                <w:b/>
                <w:bCs/>
                <w:sz w:val="14"/>
                <w:szCs w:val="14"/>
              </w:rPr>
              <w:t>CITES Appendix I</w:t>
            </w:r>
          </w:p>
        </w:tc>
        <w:tc>
          <w:tcPr>
            <w:tcW w:w="100" w:type="dxa"/>
            <w:vMerge w:val="restart"/>
            <w:vAlign w:val="center"/>
          </w:tcPr>
          <w:p w14:paraId="60A14560" w14:textId="77777777" w:rsidR="006C5E3C" w:rsidRDefault="00835839">
            <w:pPr>
              <w:spacing w:after="0" w:line="240" w:lineRule="auto"/>
              <w:jc w:val="center"/>
            </w:pPr>
            <w:r>
              <w:rPr>
                <w:b/>
                <w:bCs/>
                <w:sz w:val="14"/>
                <w:szCs w:val="14"/>
              </w:rPr>
              <w:t>CMS Appendix I</w:t>
            </w:r>
          </w:p>
        </w:tc>
        <w:tc>
          <w:tcPr>
            <w:tcW w:w="100" w:type="dxa"/>
            <w:vMerge w:val="restart"/>
            <w:vAlign w:val="center"/>
          </w:tcPr>
          <w:p w14:paraId="25EF574F" w14:textId="77777777" w:rsidR="006C5E3C" w:rsidRDefault="00835839">
            <w:pPr>
              <w:spacing w:after="0" w:line="240" w:lineRule="auto"/>
              <w:jc w:val="center"/>
            </w:pPr>
            <w:r>
              <w:rPr>
                <w:b/>
                <w:bCs/>
                <w:sz w:val="14"/>
                <w:szCs w:val="14"/>
              </w:rPr>
              <w:t>Other Status</w:t>
            </w:r>
          </w:p>
        </w:tc>
        <w:tc>
          <w:tcPr>
            <w:tcW w:w="100" w:type="dxa"/>
            <w:vMerge w:val="restart"/>
            <w:vAlign w:val="center"/>
          </w:tcPr>
          <w:p w14:paraId="69F52699" w14:textId="77777777" w:rsidR="006C5E3C" w:rsidRDefault="00835839">
            <w:pPr>
              <w:spacing w:after="0" w:line="240" w:lineRule="auto"/>
              <w:jc w:val="center"/>
            </w:pPr>
            <w:r>
              <w:rPr>
                <w:b/>
                <w:bCs/>
                <w:sz w:val="14"/>
                <w:szCs w:val="14"/>
              </w:rPr>
              <w:t>Justification</w:t>
            </w:r>
          </w:p>
        </w:tc>
      </w:tr>
      <w:tr w:rsidR="006C5E3C" w14:paraId="1910E672" w14:textId="77777777" w:rsidTr="006C5E3C">
        <w:tc>
          <w:tcPr>
            <w:tcW w:w="0" w:type="auto"/>
            <w:vMerge/>
          </w:tcPr>
          <w:p w14:paraId="508DD221" w14:textId="77777777" w:rsidR="006C5E3C" w:rsidRDefault="006C5E3C"/>
        </w:tc>
        <w:tc>
          <w:tcPr>
            <w:tcW w:w="0" w:type="auto"/>
            <w:vMerge/>
          </w:tcPr>
          <w:p w14:paraId="6BC31154" w14:textId="77777777" w:rsidR="006C5E3C" w:rsidRDefault="006C5E3C"/>
        </w:tc>
        <w:tc>
          <w:tcPr>
            <w:tcW w:w="100" w:type="dxa"/>
            <w:shd w:val="clear" w:color="auto" w:fill="EDEDED"/>
            <w:vAlign w:val="center"/>
          </w:tcPr>
          <w:p w14:paraId="357CBF73" w14:textId="77777777" w:rsidR="006C5E3C" w:rsidRDefault="00835839">
            <w:pPr>
              <w:jc w:val="center"/>
            </w:pPr>
            <w:r>
              <w:rPr>
                <w:b/>
                <w:bCs/>
                <w:sz w:val="14"/>
                <w:szCs w:val="14"/>
              </w:rPr>
              <w:t>2</w:t>
            </w:r>
          </w:p>
        </w:tc>
        <w:tc>
          <w:tcPr>
            <w:tcW w:w="100" w:type="dxa"/>
            <w:shd w:val="clear" w:color="auto" w:fill="EDEDED"/>
            <w:vAlign w:val="center"/>
          </w:tcPr>
          <w:p w14:paraId="0DC9630A" w14:textId="77777777" w:rsidR="006C5E3C" w:rsidRDefault="00835839">
            <w:pPr>
              <w:jc w:val="center"/>
            </w:pPr>
            <w:r>
              <w:rPr>
                <w:b/>
                <w:bCs/>
                <w:sz w:val="14"/>
                <w:szCs w:val="14"/>
              </w:rPr>
              <w:t>4</w:t>
            </w:r>
          </w:p>
        </w:tc>
        <w:tc>
          <w:tcPr>
            <w:tcW w:w="100" w:type="dxa"/>
            <w:shd w:val="clear" w:color="auto" w:fill="EDEDED"/>
            <w:vAlign w:val="center"/>
          </w:tcPr>
          <w:p w14:paraId="01E93C52" w14:textId="77777777" w:rsidR="006C5E3C" w:rsidRDefault="00835839">
            <w:pPr>
              <w:jc w:val="center"/>
            </w:pPr>
            <w:r>
              <w:rPr>
                <w:b/>
                <w:bCs/>
                <w:sz w:val="14"/>
                <w:szCs w:val="14"/>
              </w:rPr>
              <w:t>6</w:t>
            </w:r>
          </w:p>
        </w:tc>
        <w:tc>
          <w:tcPr>
            <w:tcW w:w="100" w:type="dxa"/>
            <w:shd w:val="clear" w:color="auto" w:fill="EDEDED"/>
            <w:vAlign w:val="center"/>
          </w:tcPr>
          <w:p w14:paraId="6BBBC66A" w14:textId="77777777" w:rsidR="006C5E3C" w:rsidRDefault="00835839">
            <w:pPr>
              <w:jc w:val="center"/>
            </w:pPr>
            <w:r>
              <w:rPr>
                <w:b/>
                <w:bCs/>
                <w:sz w:val="14"/>
                <w:szCs w:val="14"/>
              </w:rPr>
              <w:t>9</w:t>
            </w:r>
          </w:p>
        </w:tc>
        <w:tc>
          <w:tcPr>
            <w:tcW w:w="200" w:type="dxa"/>
            <w:shd w:val="clear" w:color="auto" w:fill="EDEDED"/>
            <w:vAlign w:val="center"/>
          </w:tcPr>
          <w:p w14:paraId="1DB7CC4B" w14:textId="77777777" w:rsidR="006C5E3C" w:rsidRDefault="00835839">
            <w:pPr>
              <w:jc w:val="center"/>
            </w:pPr>
            <w:r>
              <w:rPr>
                <w:b/>
                <w:bCs/>
                <w:sz w:val="14"/>
                <w:szCs w:val="14"/>
              </w:rPr>
              <w:t>3</w:t>
            </w:r>
          </w:p>
        </w:tc>
        <w:tc>
          <w:tcPr>
            <w:tcW w:w="200" w:type="dxa"/>
            <w:shd w:val="clear" w:color="auto" w:fill="EDEDED"/>
            <w:vAlign w:val="center"/>
          </w:tcPr>
          <w:p w14:paraId="2F252680" w14:textId="77777777" w:rsidR="006C5E3C" w:rsidRDefault="00835839">
            <w:pPr>
              <w:jc w:val="center"/>
            </w:pPr>
            <w:r>
              <w:rPr>
                <w:b/>
                <w:bCs/>
                <w:sz w:val="14"/>
                <w:szCs w:val="14"/>
              </w:rPr>
              <w:t>5</w:t>
            </w:r>
          </w:p>
        </w:tc>
        <w:tc>
          <w:tcPr>
            <w:tcW w:w="200" w:type="dxa"/>
            <w:shd w:val="clear" w:color="auto" w:fill="EDEDED"/>
            <w:vAlign w:val="center"/>
          </w:tcPr>
          <w:p w14:paraId="3F42BA64" w14:textId="77777777" w:rsidR="006C5E3C" w:rsidRDefault="00835839">
            <w:pPr>
              <w:jc w:val="center"/>
            </w:pPr>
            <w:r>
              <w:rPr>
                <w:b/>
                <w:bCs/>
                <w:sz w:val="14"/>
                <w:szCs w:val="14"/>
              </w:rPr>
              <w:t>7</w:t>
            </w:r>
          </w:p>
        </w:tc>
        <w:tc>
          <w:tcPr>
            <w:tcW w:w="200" w:type="dxa"/>
            <w:shd w:val="clear" w:color="auto" w:fill="EDEDED"/>
            <w:vAlign w:val="center"/>
          </w:tcPr>
          <w:p w14:paraId="7DF56983" w14:textId="77777777" w:rsidR="006C5E3C" w:rsidRDefault="00835839">
            <w:pPr>
              <w:jc w:val="center"/>
            </w:pPr>
            <w:r>
              <w:rPr>
                <w:b/>
                <w:bCs/>
                <w:sz w:val="14"/>
                <w:szCs w:val="14"/>
              </w:rPr>
              <w:t>8</w:t>
            </w:r>
          </w:p>
        </w:tc>
        <w:tc>
          <w:tcPr>
            <w:tcW w:w="0" w:type="auto"/>
            <w:vMerge/>
          </w:tcPr>
          <w:p w14:paraId="4ADDC8F7" w14:textId="77777777" w:rsidR="006C5E3C" w:rsidRDefault="006C5E3C"/>
        </w:tc>
        <w:tc>
          <w:tcPr>
            <w:tcW w:w="0" w:type="auto"/>
            <w:vMerge/>
          </w:tcPr>
          <w:p w14:paraId="397387AB" w14:textId="77777777" w:rsidR="006C5E3C" w:rsidRDefault="006C5E3C"/>
        </w:tc>
        <w:tc>
          <w:tcPr>
            <w:tcW w:w="0" w:type="auto"/>
            <w:vMerge/>
          </w:tcPr>
          <w:p w14:paraId="20288018" w14:textId="77777777" w:rsidR="006C5E3C" w:rsidRDefault="006C5E3C"/>
        </w:tc>
        <w:tc>
          <w:tcPr>
            <w:tcW w:w="0" w:type="auto"/>
            <w:vMerge/>
          </w:tcPr>
          <w:p w14:paraId="4CC6CB72" w14:textId="77777777" w:rsidR="006C5E3C" w:rsidRDefault="006C5E3C"/>
        </w:tc>
        <w:tc>
          <w:tcPr>
            <w:tcW w:w="0" w:type="auto"/>
            <w:vMerge/>
          </w:tcPr>
          <w:p w14:paraId="0177AD22" w14:textId="77777777" w:rsidR="006C5E3C" w:rsidRDefault="006C5E3C"/>
        </w:tc>
        <w:tc>
          <w:tcPr>
            <w:tcW w:w="0" w:type="auto"/>
            <w:vMerge/>
          </w:tcPr>
          <w:p w14:paraId="6739A739" w14:textId="77777777" w:rsidR="006C5E3C" w:rsidRDefault="006C5E3C"/>
        </w:tc>
        <w:tc>
          <w:tcPr>
            <w:tcW w:w="0" w:type="auto"/>
            <w:vMerge/>
          </w:tcPr>
          <w:p w14:paraId="29D1268D" w14:textId="77777777" w:rsidR="006C5E3C" w:rsidRDefault="006C5E3C"/>
        </w:tc>
        <w:tc>
          <w:tcPr>
            <w:tcW w:w="0" w:type="auto"/>
            <w:vMerge/>
          </w:tcPr>
          <w:p w14:paraId="57C0C34B" w14:textId="77777777" w:rsidR="006C5E3C" w:rsidRDefault="006C5E3C"/>
        </w:tc>
      </w:tr>
      <w:tr w:rsidR="006C5E3C" w14:paraId="2441894D" w14:textId="77777777" w:rsidTr="006C5E3C">
        <w:trPr>
          <w:trHeight w:val="100"/>
        </w:trPr>
        <w:tc>
          <w:tcPr>
            <w:tcW w:w="1750" w:type="dxa"/>
            <w:gridSpan w:val="18"/>
            <w:vAlign w:val="center"/>
          </w:tcPr>
          <w:p w14:paraId="386560DB" w14:textId="77777777" w:rsidR="006C5E3C" w:rsidRDefault="00835839">
            <w:pPr>
              <w:pStyle w:val="pstyleContent"/>
            </w:pPr>
            <w:r>
              <w:rPr>
                <w:rStyle w:val="styleSubformTitletxt"/>
              </w:rPr>
              <w:t>Fish, Mollusc and Crustacea</w:t>
            </w:r>
          </w:p>
        </w:tc>
      </w:tr>
      <w:tr w:rsidR="006C5E3C" w14:paraId="69081950" w14:textId="77777777" w:rsidTr="006C5E3C">
        <w:trPr>
          <w:trHeight w:val="100"/>
        </w:trPr>
        <w:tc>
          <w:tcPr>
            <w:tcW w:w="1750" w:type="dxa"/>
          </w:tcPr>
          <w:p w14:paraId="013D1D5A" w14:textId="77777777" w:rsidR="006C5E3C" w:rsidRDefault="00835839">
            <w:r>
              <w:rPr>
                <w:rStyle w:val="styleSubformtxtUP"/>
              </w:rPr>
              <w:t>Chordata / Actinopterygii</w:t>
            </w:r>
          </w:p>
        </w:tc>
        <w:tc>
          <w:tcPr>
            <w:tcW w:w="1750" w:type="dxa"/>
          </w:tcPr>
          <w:p w14:paraId="209BB906" w14:textId="77777777" w:rsidR="006C5E3C" w:rsidRDefault="00835839">
            <w:r>
              <w:rPr>
                <w:rStyle w:val="styleSubformtxtIblue700"/>
              </w:rPr>
              <w:t>Anguilla dieffenbachii</w:t>
            </w:r>
          </w:p>
        </w:tc>
        <w:tc>
          <w:tcPr>
            <w:tcW w:w="1750" w:type="dxa"/>
          </w:tcPr>
          <w:p w14:paraId="1115DEEB" w14:textId="77777777" w:rsidR="006C5E3C" w:rsidRDefault="00835839">
            <w:pPr>
              <w:pStyle w:val="pstyleRadioTb"/>
            </w:pPr>
            <w:r>
              <w:rPr>
                <w:rStyle w:val="styleRad"/>
              </w:rPr>
              <w:t xml:space="preserve"> [x] </w:t>
            </w:r>
          </w:p>
        </w:tc>
        <w:tc>
          <w:tcPr>
            <w:tcW w:w="1750" w:type="dxa"/>
          </w:tcPr>
          <w:p w14:paraId="0F15A425" w14:textId="77777777" w:rsidR="006C5E3C" w:rsidRDefault="00835839">
            <w:pPr>
              <w:pStyle w:val="pstyleRadioTb"/>
            </w:pPr>
            <w:r>
              <w:rPr>
                <w:rStyle w:val="styleRad"/>
              </w:rPr>
              <w:t xml:space="preserve"> [ ] </w:t>
            </w:r>
          </w:p>
        </w:tc>
        <w:tc>
          <w:tcPr>
            <w:tcW w:w="1750" w:type="dxa"/>
          </w:tcPr>
          <w:p w14:paraId="4C46D534" w14:textId="77777777" w:rsidR="006C5E3C" w:rsidRDefault="00835839">
            <w:pPr>
              <w:pStyle w:val="pstyleRadioTb"/>
            </w:pPr>
            <w:r>
              <w:rPr>
                <w:rStyle w:val="styleRad"/>
              </w:rPr>
              <w:t xml:space="preserve"> [ ] </w:t>
            </w:r>
          </w:p>
        </w:tc>
        <w:tc>
          <w:tcPr>
            <w:tcW w:w="1750" w:type="dxa"/>
          </w:tcPr>
          <w:p w14:paraId="546DFF19" w14:textId="77777777" w:rsidR="006C5E3C" w:rsidRDefault="00835839">
            <w:pPr>
              <w:pStyle w:val="pstyleRadioTb"/>
            </w:pPr>
            <w:r>
              <w:rPr>
                <w:rStyle w:val="styleRad"/>
              </w:rPr>
              <w:t xml:space="preserve"> [ ] </w:t>
            </w:r>
          </w:p>
        </w:tc>
        <w:tc>
          <w:tcPr>
            <w:tcW w:w="1750" w:type="dxa"/>
          </w:tcPr>
          <w:p w14:paraId="1AE04417" w14:textId="77777777" w:rsidR="006C5E3C" w:rsidRDefault="00835839">
            <w:pPr>
              <w:pStyle w:val="pstyleRadioTb"/>
            </w:pPr>
            <w:r>
              <w:rPr>
                <w:rStyle w:val="styleRad"/>
              </w:rPr>
              <w:t xml:space="preserve"> [ ] </w:t>
            </w:r>
          </w:p>
        </w:tc>
        <w:tc>
          <w:tcPr>
            <w:tcW w:w="1750" w:type="dxa"/>
          </w:tcPr>
          <w:p w14:paraId="28A0F050" w14:textId="77777777" w:rsidR="006C5E3C" w:rsidRDefault="00835839">
            <w:pPr>
              <w:pStyle w:val="pstyleRadioTb"/>
            </w:pPr>
            <w:r>
              <w:rPr>
                <w:rStyle w:val="styleRad"/>
              </w:rPr>
              <w:t xml:space="preserve"> [ ] </w:t>
            </w:r>
          </w:p>
        </w:tc>
        <w:tc>
          <w:tcPr>
            <w:tcW w:w="1750" w:type="dxa"/>
          </w:tcPr>
          <w:p w14:paraId="412FEB41" w14:textId="77777777" w:rsidR="006C5E3C" w:rsidRDefault="00835839">
            <w:pPr>
              <w:pStyle w:val="pstyleRadioTb"/>
            </w:pPr>
            <w:r>
              <w:rPr>
                <w:rStyle w:val="styleRad"/>
              </w:rPr>
              <w:t xml:space="preserve"> [x] </w:t>
            </w:r>
          </w:p>
        </w:tc>
        <w:tc>
          <w:tcPr>
            <w:tcW w:w="1750" w:type="dxa"/>
          </w:tcPr>
          <w:p w14:paraId="6660ED4F" w14:textId="77777777" w:rsidR="006C5E3C" w:rsidRDefault="00835839">
            <w:pPr>
              <w:pStyle w:val="pstyleRadioTb"/>
            </w:pPr>
            <w:r>
              <w:rPr>
                <w:rStyle w:val="styleRad"/>
              </w:rPr>
              <w:t xml:space="preserve"> [x] </w:t>
            </w:r>
          </w:p>
        </w:tc>
        <w:tc>
          <w:tcPr>
            <w:tcW w:w="1750" w:type="dxa"/>
          </w:tcPr>
          <w:p w14:paraId="2F7CE197" w14:textId="77777777" w:rsidR="006C5E3C" w:rsidRDefault="00835839">
            <w:r>
              <w:rPr>
                <w:rStyle w:val="styleSubformtxtsp"/>
              </w:rPr>
              <w:t xml:space="preserve"> </w:t>
            </w:r>
          </w:p>
        </w:tc>
        <w:tc>
          <w:tcPr>
            <w:tcW w:w="1750" w:type="dxa"/>
          </w:tcPr>
          <w:p w14:paraId="64E73B4A" w14:textId="77777777" w:rsidR="006C5E3C" w:rsidRDefault="006C5E3C"/>
        </w:tc>
        <w:tc>
          <w:tcPr>
            <w:tcW w:w="1750" w:type="dxa"/>
          </w:tcPr>
          <w:p w14:paraId="15DA7322" w14:textId="77777777" w:rsidR="006C5E3C" w:rsidRDefault="00835839">
            <w:r>
              <w:rPr>
                <w:rStyle w:val="styleSubformtxtsp"/>
              </w:rPr>
              <w:t xml:space="preserve"> </w:t>
            </w:r>
          </w:p>
        </w:tc>
        <w:tc>
          <w:tcPr>
            <w:tcW w:w="1750" w:type="dxa"/>
          </w:tcPr>
          <w:p w14:paraId="787F8C61" w14:textId="77777777" w:rsidR="006C5E3C" w:rsidRDefault="00835839">
            <w:r>
              <w:rPr>
                <w:rStyle w:val="styleSubformtxtsp"/>
              </w:rPr>
              <w:t xml:space="preserve">EN </w:t>
            </w:r>
          </w:p>
        </w:tc>
        <w:tc>
          <w:tcPr>
            <w:tcW w:w="1750" w:type="dxa"/>
          </w:tcPr>
          <w:p w14:paraId="50396BCF" w14:textId="77777777" w:rsidR="006C5E3C" w:rsidRDefault="00835839">
            <w:pPr>
              <w:pStyle w:val="pstyleRadioTb"/>
            </w:pPr>
            <w:r>
              <w:rPr>
                <w:rStyle w:val="styleRad"/>
              </w:rPr>
              <w:t xml:space="preserve"> [ ] </w:t>
            </w:r>
          </w:p>
        </w:tc>
        <w:tc>
          <w:tcPr>
            <w:tcW w:w="1750" w:type="dxa"/>
          </w:tcPr>
          <w:p w14:paraId="45E9C6BB" w14:textId="77777777" w:rsidR="006C5E3C" w:rsidRDefault="00835839">
            <w:pPr>
              <w:pStyle w:val="pstyleRadioTb"/>
            </w:pPr>
            <w:r>
              <w:rPr>
                <w:rStyle w:val="styleRad"/>
              </w:rPr>
              <w:t xml:space="preserve"> [ ] </w:t>
            </w:r>
          </w:p>
        </w:tc>
        <w:tc>
          <w:tcPr>
            <w:tcW w:w="1750" w:type="dxa"/>
          </w:tcPr>
          <w:p w14:paraId="3479C84E" w14:textId="77777777" w:rsidR="006C5E3C" w:rsidRDefault="00835839">
            <w:r>
              <w:rPr>
                <w:rStyle w:val="styleSubformtxtsp"/>
              </w:rPr>
              <w:t>At Risk (Declining)</w:t>
            </w:r>
          </w:p>
        </w:tc>
        <w:tc>
          <w:tcPr>
            <w:tcW w:w="1750" w:type="dxa"/>
          </w:tcPr>
          <w:p w14:paraId="3F06200B" w14:textId="77777777" w:rsidR="006C5E3C" w:rsidRDefault="00835839">
            <w:r>
              <w:rPr>
                <w:rStyle w:val="styleSubformtxtsp"/>
              </w:rPr>
              <w:t>Contributes to fish diversity and fish stocks</w:t>
            </w:r>
          </w:p>
        </w:tc>
      </w:tr>
      <w:tr w:rsidR="006C5E3C" w14:paraId="08B361B2" w14:textId="77777777" w:rsidTr="006C5E3C">
        <w:trPr>
          <w:trHeight w:val="100"/>
        </w:trPr>
        <w:tc>
          <w:tcPr>
            <w:tcW w:w="1750" w:type="dxa"/>
          </w:tcPr>
          <w:p w14:paraId="76C011AA" w14:textId="77777777" w:rsidR="006C5E3C" w:rsidRDefault="00835839">
            <w:r>
              <w:rPr>
                <w:rStyle w:val="styleSubformtxtUP"/>
              </w:rPr>
              <w:t>Chordata / Actinopterygii</w:t>
            </w:r>
          </w:p>
        </w:tc>
        <w:tc>
          <w:tcPr>
            <w:tcW w:w="1750" w:type="dxa"/>
          </w:tcPr>
          <w:p w14:paraId="41728D69" w14:textId="77777777" w:rsidR="006C5E3C" w:rsidRDefault="00835839">
            <w:r>
              <w:rPr>
                <w:rStyle w:val="styleSubformtxtIblue700"/>
              </w:rPr>
              <w:t>Galaxias maculatus</w:t>
            </w:r>
          </w:p>
        </w:tc>
        <w:tc>
          <w:tcPr>
            <w:tcW w:w="1750" w:type="dxa"/>
          </w:tcPr>
          <w:p w14:paraId="62A7C94A" w14:textId="77777777" w:rsidR="006C5E3C" w:rsidRDefault="00835839">
            <w:pPr>
              <w:pStyle w:val="pstyleRadioTb"/>
            </w:pPr>
            <w:r>
              <w:rPr>
                <w:rStyle w:val="styleRad"/>
              </w:rPr>
              <w:t xml:space="preserve"> [x] </w:t>
            </w:r>
          </w:p>
        </w:tc>
        <w:tc>
          <w:tcPr>
            <w:tcW w:w="1750" w:type="dxa"/>
          </w:tcPr>
          <w:p w14:paraId="59E1F50C" w14:textId="77777777" w:rsidR="006C5E3C" w:rsidRDefault="00835839">
            <w:pPr>
              <w:pStyle w:val="pstyleRadioTb"/>
            </w:pPr>
            <w:r>
              <w:rPr>
                <w:rStyle w:val="styleRad"/>
              </w:rPr>
              <w:t xml:space="preserve"> [ ] </w:t>
            </w:r>
          </w:p>
        </w:tc>
        <w:tc>
          <w:tcPr>
            <w:tcW w:w="1750" w:type="dxa"/>
          </w:tcPr>
          <w:p w14:paraId="4C82AD0B" w14:textId="77777777" w:rsidR="006C5E3C" w:rsidRDefault="00835839">
            <w:pPr>
              <w:pStyle w:val="pstyleRadioTb"/>
            </w:pPr>
            <w:r>
              <w:rPr>
                <w:rStyle w:val="styleRad"/>
              </w:rPr>
              <w:t xml:space="preserve"> [ ] </w:t>
            </w:r>
          </w:p>
        </w:tc>
        <w:tc>
          <w:tcPr>
            <w:tcW w:w="1750" w:type="dxa"/>
          </w:tcPr>
          <w:p w14:paraId="4C35571D" w14:textId="77777777" w:rsidR="006C5E3C" w:rsidRDefault="00835839">
            <w:pPr>
              <w:pStyle w:val="pstyleRadioTb"/>
            </w:pPr>
            <w:r>
              <w:rPr>
                <w:rStyle w:val="styleRad"/>
              </w:rPr>
              <w:t xml:space="preserve"> [ ] </w:t>
            </w:r>
          </w:p>
        </w:tc>
        <w:tc>
          <w:tcPr>
            <w:tcW w:w="1750" w:type="dxa"/>
          </w:tcPr>
          <w:p w14:paraId="355BBE64" w14:textId="77777777" w:rsidR="006C5E3C" w:rsidRDefault="00835839">
            <w:pPr>
              <w:pStyle w:val="pstyleRadioTb"/>
            </w:pPr>
            <w:r>
              <w:rPr>
                <w:rStyle w:val="styleRad"/>
              </w:rPr>
              <w:t xml:space="preserve"> [ ] </w:t>
            </w:r>
          </w:p>
        </w:tc>
        <w:tc>
          <w:tcPr>
            <w:tcW w:w="1750" w:type="dxa"/>
          </w:tcPr>
          <w:p w14:paraId="1BA3C76A" w14:textId="77777777" w:rsidR="006C5E3C" w:rsidRDefault="00835839">
            <w:pPr>
              <w:pStyle w:val="pstyleRadioTb"/>
            </w:pPr>
            <w:r>
              <w:rPr>
                <w:rStyle w:val="styleRad"/>
              </w:rPr>
              <w:t xml:space="preserve"> [ ] </w:t>
            </w:r>
          </w:p>
        </w:tc>
        <w:tc>
          <w:tcPr>
            <w:tcW w:w="1750" w:type="dxa"/>
          </w:tcPr>
          <w:p w14:paraId="7525F31D" w14:textId="77777777" w:rsidR="006C5E3C" w:rsidRDefault="00835839">
            <w:pPr>
              <w:pStyle w:val="pstyleRadioTb"/>
            </w:pPr>
            <w:r>
              <w:rPr>
                <w:rStyle w:val="styleRad"/>
              </w:rPr>
              <w:t xml:space="preserve"> [x] </w:t>
            </w:r>
          </w:p>
        </w:tc>
        <w:tc>
          <w:tcPr>
            <w:tcW w:w="1750" w:type="dxa"/>
          </w:tcPr>
          <w:p w14:paraId="4BEC95EC" w14:textId="77777777" w:rsidR="006C5E3C" w:rsidRDefault="00835839">
            <w:pPr>
              <w:pStyle w:val="pstyleRadioTb"/>
            </w:pPr>
            <w:r>
              <w:rPr>
                <w:rStyle w:val="styleRad"/>
              </w:rPr>
              <w:t xml:space="preserve"> [x] </w:t>
            </w:r>
          </w:p>
        </w:tc>
        <w:tc>
          <w:tcPr>
            <w:tcW w:w="1750" w:type="dxa"/>
          </w:tcPr>
          <w:p w14:paraId="4E405846" w14:textId="77777777" w:rsidR="006C5E3C" w:rsidRDefault="00835839">
            <w:r>
              <w:rPr>
                <w:rStyle w:val="styleSubformtxtsp"/>
              </w:rPr>
              <w:t xml:space="preserve"> </w:t>
            </w:r>
          </w:p>
        </w:tc>
        <w:tc>
          <w:tcPr>
            <w:tcW w:w="1750" w:type="dxa"/>
          </w:tcPr>
          <w:p w14:paraId="15875198" w14:textId="77777777" w:rsidR="006C5E3C" w:rsidRDefault="006C5E3C"/>
        </w:tc>
        <w:tc>
          <w:tcPr>
            <w:tcW w:w="1750" w:type="dxa"/>
          </w:tcPr>
          <w:p w14:paraId="0351F7BC" w14:textId="77777777" w:rsidR="006C5E3C" w:rsidRDefault="00835839">
            <w:r>
              <w:rPr>
                <w:rStyle w:val="styleSubformtxtsp"/>
              </w:rPr>
              <w:t xml:space="preserve"> </w:t>
            </w:r>
          </w:p>
        </w:tc>
        <w:tc>
          <w:tcPr>
            <w:tcW w:w="1750" w:type="dxa"/>
          </w:tcPr>
          <w:p w14:paraId="7A998DA8" w14:textId="77777777" w:rsidR="006C5E3C" w:rsidRDefault="00835839">
            <w:r>
              <w:rPr>
                <w:rStyle w:val="styleSubformtxtsp"/>
              </w:rPr>
              <w:t xml:space="preserve">LC </w:t>
            </w:r>
          </w:p>
        </w:tc>
        <w:tc>
          <w:tcPr>
            <w:tcW w:w="1750" w:type="dxa"/>
          </w:tcPr>
          <w:p w14:paraId="6FDC663C" w14:textId="77777777" w:rsidR="006C5E3C" w:rsidRDefault="00835839">
            <w:pPr>
              <w:pStyle w:val="pstyleRadioTb"/>
            </w:pPr>
            <w:r>
              <w:rPr>
                <w:rStyle w:val="styleRad"/>
              </w:rPr>
              <w:t xml:space="preserve"> [ ] </w:t>
            </w:r>
          </w:p>
        </w:tc>
        <w:tc>
          <w:tcPr>
            <w:tcW w:w="1750" w:type="dxa"/>
          </w:tcPr>
          <w:p w14:paraId="754AF478" w14:textId="77777777" w:rsidR="006C5E3C" w:rsidRDefault="00835839">
            <w:pPr>
              <w:pStyle w:val="pstyleRadioTb"/>
            </w:pPr>
            <w:r>
              <w:rPr>
                <w:rStyle w:val="styleRad"/>
              </w:rPr>
              <w:t xml:space="preserve"> [ ] </w:t>
            </w:r>
          </w:p>
        </w:tc>
        <w:tc>
          <w:tcPr>
            <w:tcW w:w="1750" w:type="dxa"/>
          </w:tcPr>
          <w:p w14:paraId="5791965B" w14:textId="77777777" w:rsidR="006C5E3C" w:rsidRDefault="00835839">
            <w:r>
              <w:rPr>
                <w:rStyle w:val="styleSubformtxtsp"/>
              </w:rPr>
              <w:t>At Risk (Declining)</w:t>
            </w:r>
          </w:p>
        </w:tc>
        <w:tc>
          <w:tcPr>
            <w:tcW w:w="1750" w:type="dxa"/>
          </w:tcPr>
          <w:p w14:paraId="0741F728" w14:textId="77777777" w:rsidR="006C5E3C" w:rsidRDefault="00835839">
            <w:r>
              <w:rPr>
                <w:rStyle w:val="styleSubformtxtsp"/>
              </w:rPr>
              <w:t>Contributes to fish diversity and fish stocks</w:t>
            </w:r>
          </w:p>
        </w:tc>
      </w:tr>
      <w:tr w:rsidR="006C5E3C" w14:paraId="09960F17" w14:textId="77777777" w:rsidTr="006C5E3C">
        <w:trPr>
          <w:trHeight w:val="100"/>
        </w:trPr>
        <w:tc>
          <w:tcPr>
            <w:tcW w:w="1750" w:type="dxa"/>
          </w:tcPr>
          <w:p w14:paraId="64B7AAED" w14:textId="77777777" w:rsidR="006C5E3C" w:rsidRDefault="00835839">
            <w:r>
              <w:rPr>
                <w:rStyle w:val="styleSubformtxtUP"/>
              </w:rPr>
              <w:t>Chordata / Actinopterygii</w:t>
            </w:r>
          </w:p>
        </w:tc>
        <w:tc>
          <w:tcPr>
            <w:tcW w:w="1750" w:type="dxa"/>
          </w:tcPr>
          <w:p w14:paraId="752527F3" w14:textId="77777777" w:rsidR="006C5E3C" w:rsidRDefault="00835839">
            <w:r>
              <w:rPr>
                <w:rStyle w:val="styleSubformtxtIblue700"/>
              </w:rPr>
              <w:t>Gobiomorphus huttoni</w:t>
            </w:r>
          </w:p>
        </w:tc>
        <w:tc>
          <w:tcPr>
            <w:tcW w:w="1750" w:type="dxa"/>
          </w:tcPr>
          <w:p w14:paraId="2D7A9E06" w14:textId="77777777" w:rsidR="006C5E3C" w:rsidRDefault="00835839">
            <w:pPr>
              <w:pStyle w:val="pstyleRadioTb"/>
            </w:pPr>
            <w:r>
              <w:rPr>
                <w:rStyle w:val="styleRad"/>
              </w:rPr>
              <w:t xml:space="preserve"> [ ] </w:t>
            </w:r>
          </w:p>
        </w:tc>
        <w:tc>
          <w:tcPr>
            <w:tcW w:w="1750" w:type="dxa"/>
          </w:tcPr>
          <w:p w14:paraId="540D12B0" w14:textId="77777777" w:rsidR="006C5E3C" w:rsidRDefault="00835839">
            <w:pPr>
              <w:pStyle w:val="pstyleRadioTb"/>
            </w:pPr>
            <w:r>
              <w:rPr>
                <w:rStyle w:val="styleRad"/>
              </w:rPr>
              <w:t xml:space="preserve"> [ ] </w:t>
            </w:r>
          </w:p>
        </w:tc>
        <w:tc>
          <w:tcPr>
            <w:tcW w:w="1750" w:type="dxa"/>
          </w:tcPr>
          <w:p w14:paraId="1492C0DB" w14:textId="77777777" w:rsidR="006C5E3C" w:rsidRDefault="00835839">
            <w:pPr>
              <w:pStyle w:val="pstyleRadioTb"/>
            </w:pPr>
            <w:r>
              <w:rPr>
                <w:rStyle w:val="styleRad"/>
              </w:rPr>
              <w:t xml:space="preserve"> [ ] </w:t>
            </w:r>
          </w:p>
        </w:tc>
        <w:tc>
          <w:tcPr>
            <w:tcW w:w="1750" w:type="dxa"/>
          </w:tcPr>
          <w:p w14:paraId="5CFD6002" w14:textId="77777777" w:rsidR="006C5E3C" w:rsidRDefault="00835839">
            <w:pPr>
              <w:pStyle w:val="pstyleRadioTb"/>
            </w:pPr>
            <w:r>
              <w:rPr>
                <w:rStyle w:val="styleRad"/>
              </w:rPr>
              <w:t xml:space="preserve"> [ ] </w:t>
            </w:r>
          </w:p>
        </w:tc>
        <w:tc>
          <w:tcPr>
            <w:tcW w:w="1750" w:type="dxa"/>
          </w:tcPr>
          <w:p w14:paraId="7F590D61" w14:textId="77777777" w:rsidR="006C5E3C" w:rsidRDefault="00835839">
            <w:pPr>
              <w:pStyle w:val="pstyleRadioTb"/>
            </w:pPr>
            <w:r>
              <w:rPr>
                <w:rStyle w:val="styleRad"/>
              </w:rPr>
              <w:t xml:space="preserve"> [x] </w:t>
            </w:r>
          </w:p>
        </w:tc>
        <w:tc>
          <w:tcPr>
            <w:tcW w:w="1750" w:type="dxa"/>
          </w:tcPr>
          <w:p w14:paraId="16634E95" w14:textId="77777777" w:rsidR="006C5E3C" w:rsidRDefault="00835839">
            <w:pPr>
              <w:pStyle w:val="pstyleRadioTb"/>
            </w:pPr>
            <w:r>
              <w:rPr>
                <w:rStyle w:val="styleRad"/>
              </w:rPr>
              <w:t xml:space="preserve"> [ ] </w:t>
            </w:r>
          </w:p>
        </w:tc>
        <w:tc>
          <w:tcPr>
            <w:tcW w:w="1750" w:type="dxa"/>
          </w:tcPr>
          <w:p w14:paraId="7ACA65D8" w14:textId="77777777" w:rsidR="006C5E3C" w:rsidRDefault="00835839">
            <w:pPr>
              <w:pStyle w:val="pstyleRadioTb"/>
            </w:pPr>
            <w:r>
              <w:rPr>
                <w:rStyle w:val="styleRad"/>
              </w:rPr>
              <w:t xml:space="preserve"> [x] </w:t>
            </w:r>
          </w:p>
        </w:tc>
        <w:tc>
          <w:tcPr>
            <w:tcW w:w="1750" w:type="dxa"/>
          </w:tcPr>
          <w:p w14:paraId="41B206C1" w14:textId="77777777" w:rsidR="006C5E3C" w:rsidRDefault="00835839">
            <w:pPr>
              <w:pStyle w:val="pstyleRadioTb"/>
            </w:pPr>
            <w:r>
              <w:rPr>
                <w:rStyle w:val="styleRad"/>
              </w:rPr>
              <w:t xml:space="preserve"> [ ] </w:t>
            </w:r>
          </w:p>
        </w:tc>
        <w:tc>
          <w:tcPr>
            <w:tcW w:w="1750" w:type="dxa"/>
          </w:tcPr>
          <w:p w14:paraId="65B9FA8B" w14:textId="77777777" w:rsidR="006C5E3C" w:rsidRDefault="00835839">
            <w:r>
              <w:rPr>
                <w:rStyle w:val="styleSubformtxtsp"/>
              </w:rPr>
              <w:t xml:space="preserve"> </w:t>
            </w:r>
          </w:p>
        </w:tc>
        <w:tc>
          <w:tcPr>
            <w:tcW w:w="1750" w:type="dxa"/>
          </w:tcPr>
          <w:p w14:paraId="2ACD9DEF" w14:textId="77777777" w:rsidR="006C5E3C" w:rsidRDefault="006C5E3C"/>
        </w:tc>
        <w:tc>
          <w:tcPr>
            <w:tcW w:w="1750" w:type="dxa"/>
          </w:tcPr>
          <w:p w14:paraId="2D30A1D5" w14:textId="77777777" w:rsidR="006C5E3C" w:rsidRDefault="00835839">
            <w:r>
              <w:rPr>
                <w:rStyle w:val="styleSubformtxtsp"/>
              </w:rPr>
              <w:t xml:space="preserve"> </w:t>
            </w:r>
          </w:p>
        </w:tc>
        <w:tc>
          <w:tcPr>
            <w:tcW w:w="1750" w:type="dxa"/>
          </w:tcPr>
          <w:p w14:paraId="3DBD3136" w14:textId="77777777" w:rsidR="006C5E3C" w:rsidRDefault="00835839">
            <w:r>
              <w:rPr>
                <w:rStyle w:val="styleSubformtxtsp"/>
              </w:rPr>
              <w:t xml:space="preserve">NT </w:t>
            </w:r>
          </w:p>
        </w:tc>
        <w:tc>
          <w:tcPr>
            <w:tcW w:w="1750" w:type="dxa"/>
          </w:tcPr>
          <w:p w14:paraId="1E15AD60" w14:textId="77777777" w:rsidR="006C5E3C" w:rsidRDefault="00835839">
            <w:pPr>
              <w:pStyle w:val="pstyleRadioTb"/>
            </w:pPr>
            <w:r>
              <w:rPr>
                <w:rStyle w:val="styleRad"/>
              </w:rPr>
              <w:t xml:space="preserve"> [ ] </w:t>
            </w:r>
          </w:p>
        </w:tc>
        <w:tc>
          <w:tcPr>
            <w:tcW w:w="1750" w:type="dxa"/>
          </w:tcPr>
          <w:p w14:paraId="40A8FDAA" w14:textId="77777777" w:rsidR="006C5E3C" w:rsidRDefault="00835839">
            <w:pPr>
              <w:pStyle w:val="pstyleRadioTb"/>
            </w:pPr>
            <w:r>
              <w:rPr>
                <w:rStyle w:val="styleRad"/>
              </w:rPr>
              <w:t xml:space="preserve"> [ ] </w:t>
            </w:r>
          </w:p>
        </w:tc>
        <w:tc>
          <w:tcPr>
            <w:tcW w:w="1750" w:type="dxa"/>
          </w:tcPr>
          <w:p w14:paraId="2E1828AB" w14:textId="77777777" w:rsidR="006C5E3C" w:rsidRDefault="006C5E3C"/>
        </w:tc>
        <w:tc>
          <w:tcPr>
            <w:tcW w:w="1750" w:type="dxa"/>
          </w:tcPr>
          <w:p w14:paraId="6FDCEDA7" w14:textId="77777777" w:rsidR="006C5E3C" w:rsidRDefault="00835839">
            <w:r>
              <w:rPr>
                <w:rStyle w:val="styleSubformtxtsp"/>
              </w:rPr>
              <w:t>Endemic species (NZ) and contributes to indigenous fish diversity</w:t>
            </w:r>
          </w:p>
        </w:tc>
      </w:tr>
      <w:tr w:rsidR="006C5E3C" w14:paraId="5FEC634D" w14:textId="77777777" w:rsidTr="006C5E3C">
        <w:trPr>
          <w:trHeight w:val="100"/>
        </w:trPr>
        <w:tc>
          <w:tcPr>
            <w:tcW w:w="1750" w:type="dxa"/>
          </w:tcPr>
          <w:p w14:paraId="5CCD9CBA" w14:textId="77777777" w:rsidR="006C5E3C" w:rsidRDefault="00835839">
            <w:r>
              <w:rPr>
                <w:rStyle w:val="styleSubformtxtUP"/>
              </w:rPr>
              <w:t>Chordata / Actinopterygii</w:t>
            </w:r>
          </w:p>
        </w:tc>
        <w:tc>
          <w:tcPr>
            <w:tcW w:w="1750" w:type="dxa"/>
          </w:tcPr>
          <w:p w14:paraId="57026E53" w14:textId="77777777" w:rsidR="006C5E3C" w:rsidRDefault="00835839">
            <w:r>
              <w:rPr>
                <w:rStyle w:val="styleSubformtxtIblue700"/>
              </w:rPr>
              <w:t>Neochanna diversus</w:t>
            </w:r>
          </w:p>
        </w:tc>
        <w:tc>
          <w:tcPr>
            <w:tcW w:w="1750" w:type="dxa"/>
          </w:tcPr>
          <w:p w14:paraId="134F4F6E" w14:textId="77777777" w:rsidR="006C5E3C" w:rsidRDefault="00835839">
            <w:pPr>
              <w:pStyle w:val="pstyleRadioTb"/>
            </w:pPr>
            <w:r>
              <w:rPr>
                <w:rStyle w:val="styleRad"/>
              </w:rPr>
              <w:t xml:space="preserve"> [x] </w:t>
            </w:r>
          </w:p>
        </w:tc>
        <w:tc>
          <w:tcPr>
            <w:tcW w:w="1750" w:type="dxa"/>
          </w:tcPr>
          <w:p w14:paraId="64A6EA4D" w14:textId="77777777" w:rsidR="006C5E3C" w:rsidRDefault="00835839">
            <w:pPr>
              <w:pStyle w:val="pstyleRadioTb"/>
            </w:pPr>
            <w:r>
              <w:rPr>
                <w:rStyle w:val="styleRad"/>
              </w:rPr>
              <w:t xml:space="preserve"> [x] </w:t>
            </w:r>
          </w:p>
        </w:tc>
        <w:tc>
          <w:tcPr>
            <w:tcW w:w="1750" w:type="dxa"/>
          </w:tcPr>
          <w:p w14:paraId="727786C7" w14:textId="77777777" w:rsidR="006C5E3C" w:rsidRDefault="00835839">
            <w:pPr>
              <w:pStyle w:val="pstyleRadioTb"/>
            </w:pPr>
            <w:r>
              <w:rPr>
                <w:rStyle w:val="styleRad"/>
              </w:rPr>
              <w:t xml:space="preserve"> [ ] </w:t>
            </w:r>
          </w:p>
        </w:tc>
        <w:tc>
          <w:tcPr>
            <w:tcW w:w="1750" w:type="dxa"/>
          </w:tcPr>
          <w:p w14:paraId="6E7A7554" w14:textId="77777777" w:rsidR="006C5E3C" w:rsidRDefault="00835839">
            <w:pPr>
              <w:pStyle w:val="pstyleRadioTb"/>
            </w:pPr>
            <w:r>
              <w:rPr>
                <w:rStyle w:val="styleRad"/>
              </w:rPr>
              <w:t xml:space="preserve"> [x] </w:t>
            </w:r>
          </w:p>
        </w:tc>
        <w:tc>
          <w:tcPr>
            <w:tcW w:w="1750" w:type="dxa"/>
          </w:tcPr>
          <w:p w14:paraId="6AF40D3A" w14:textId="77777777" w:rsidR="006C5E3C" w:rsidRDefault="00835839">
            <w:pPr>
              <w:pStyle w:val="pstyleRadioTb"/>
            </w:pPr>
            <w:r>
              <w:rPr>
                <w:rStyle w:val="styleRad"/>
              </w:rPr>
              <w:t xml:space="preserve"> [x] </w:t>
            </w:r>
          </w:p>
        </w:tc>
        <w:tc>
          <w:tcPr>
            <w:tcW w:w="1750" w:type="dxa"/>
          </w:tcPr>
          <w:p w14:paraId="2FAC51B3" w14:textId="77777777" w:rsidR="006C5E3C" w:rsidRDefault="00835839">
            <w:pPr>
              <w:pStyle w:val="pstyleRadioTb"/>
            </w:pPr>
            <w:r>
              <w:rPr>
                <w:rStyle w:val="styleRad"/>
              </w:rPr>
              <w:t xml:space="preserve"> [ ] </w:t>
            </w:r>
          </w:p>
        </w:tc>
        <w:tc>
          <w:tcPr>
            <w:tcW w:w="1750" w:type="dxa"/>
          </w:tcPr>
          <w:p w14:paraId="00C6FB99" w14:textId="77777777" w:rsidR="006C5E3C" w:rsidRDefault="00835839">
            <w:pPr>
              <w:pStyle w:val="pstyleRadioTb"/>
            </w:pPr>
            <w:r>
              <w:rPr>
                <w:rStyle w:val="styleRad"/>
              </w:rPr>
              <w:t xml:space="preserve"> [x] </w:t>
            </w:r>
          </w:p>
        </w:tc>
        <w:tc>
          <w:tcPr>
            <w:tcW w:w="1750" w:type="dxa"/>
          </w:tcPr>
          <w:p w14:paraId="6CAEDF91" w14:textId="77777777" w:rsidR="006C5E3C" w:rsidRDefault="00835839">
            <w:pPr>
              <w:pStyle w:val="pstyleRadioTb"/>
            </w:pPr>
            <w:r>
              <w:rPr>
                <w:rStyle w:val="styleRad"/>
              </w:rPr>
              <w:t xml:space="preserve"> [ ] </w:t>
            </w:r>
          </w:p>
        </w:tc>
        <w:tc>
          <w:tcPr>
            <w:tcW w:w="1750" w:type="dxa"/>
          </w:tcPr>
          <w:p w14:paraId="0BC3A65B" w14:textId="77777777" w:rsidR="006C5E3C" w:rsidRDefault="00835839">
            <w:r>
              <w:rPr>
                <w:rStyle w:val="styleSubformtxtsp"/>
              </w:rPr>
              <w:t>0</w:t>
            </w:r>
          </w:p>
        </w:tc>
        <w:tc>
          <w:tcPr>
            <w:tcW w:w="1750" w:type="dxa"/>
          </w:tcPr>
          <w:p w14:paraId="6BD1A6A1" w14:textId="77777777" w:rsidR="006C5E3C" w:rsidRDefault="00835839">
            <w:r>
              <w:rPr>
                <w:rStyle w:val="styleSubformtxtsp"/>
              </w:rPr>
              <w:t>2017</w:t>
            </w:r>
          </w:p>
        </w:tc>
        <w:tc>
          <w:tcPr>
            <w:tcW w:w="1750" w:type="dxa"/>
          </w:tcPr>
          <w:p w14:paraId="64F269D1" w14:textId="77777777" w:rsidR="006C5E3C" w:rsidRDefault="00835839">
            <w:r>
              <w:rPr>
                <w:rStyle w:val="styleSubformtxtsp"/>
              </w:rPr>
              <w:t>30</w:t>
            </w:r>
          </w:p>
        </w:tc>
        <w:tc>
          <w:tcPr>
            <w:tcW w:w="1750" w:type="dxa"/>
          </w:tcPr>
          <w:p w14:paraId="42D27687" w14:textId="77777777" w:rsidR="006C5E3C" w:rsidRDefault="00835839">
            <w:r>
              <w:rPr>
                <w:rStyle w:val="styleSubformtxtsp"/>
              </w:rPr>
              <w:t xml:space="preserve">EN </w:t>
            </w:r>
          </w:p>
        </w:tc>
        <w:tc>
          <w:tcPr>
            <w:tcW w:w="1750" w:type="dxa"/>
          </w:tcPr>
          <w:p w14:paraId="1F19FFB2" w14:textId="77777777" w:rsidR="006C5E3C" w:rsidRDefault="00835839">
            <w:pPr>
              <w:pStyle w:val="pstyleRadioTb"/>
            </w:pPr>
            <w:r>
              <w:rPr>
                <w:rStyle w:val="styleRad"/>
              </w:rPr>
              <w:t xml:space="preserve"> [ ] </w:t>
            </w:r>
          </w:p>
        </w:tc>
        <w:tc>
          <w:tcPr>
            <w:tcW w:w="1750" w:type="dxa"/>
          </w:tcPr>
          <w:p w14:paraId="437323A9" w14:textId="77777777" w:rsidR="006C5E3C" w:rsidRDefault="00835839">
            <w:pPr>
              <w:pStyle w:val="pstyleRadioTb"/>
            </w:pPr>
            <w:r>
              <w:rPr>
                <w:rStyle w:val="styleRad"/>
              </w:rPr>
              <w:t xml:space="preserve"> [ ] </w:t>
            </w:r>
          </w:p>
        </w:tc>
        <w:tc>
          <w:tcPr>
            <w:tcW w:w="1750" w:type="dxa"/>
          </w:tcPr>
          <w:p w14:paraId="332BD5A0" w14:textId="77777777" w:rsidR="006C5E3C" w:rsidRDefault="00835839">
            <w:r>
              <w:rPr>
                <w:rStyle w:val="styleSubformtxtsp"/>
              </w:rPr>
              <w:t>At Risk (Declining)</w:t>
            </w:r>
          </w:p>
        </w:tc>
        <w:tc>
          <w:tcPr>
            <w:tcW w:w="1750" w:type="dxa"/>
          </w:tcPr>
          <w:p w14:paraId="33AF1CB0" w14:textId="77777777" w:rsidR="006C5E3C" w:rsidRDefault="00835839">
            <w:r>
              <w:rPr>
                <w:rStyle w:val="styleSubformtxtsp"/>
              </w:rPr>
              <w:t>Site is a national stronghold for species, contributes to fish diversity and &gt;1% of population in Ramsar site</w:t>
            </w:r>
          </w:p>
        </w:tc>
      </w:tr>
      <w:tr w:rsidR="006C5E3C" w14:paraId="48F9BABA" w14:textId="77777777" w:rsidTr="006C5E3C">
        <w:trPr>
          <w:trHeight w:val="100"/>
        </w:trPr>
        <w:tc>
          <w:tcPr>
            <w:tcW w:w="1750" w:type="dxa"/>
            <w:gridSpan w:val="18"/>
            <w:vAlign w:val="center"/>
          </w:tcPr>
          <w:p w14:paraId="0AAA793C" w14:textId="77777777" w:rsidR="006C5E3C" w:rsidRDefault="00835839">
            <w:pPr>
              <w:pStyle w:val="pstyleContent"/>
            </w:pPr>
            <w:r>
              <w:rPr>
                <w:rStyle w:val="styleSubformTitletxt"/>
              </w:rPr>
              <w:t>Birds</w:t>
            </w:r>
          </w:p>
        </w:tc>
      </w:tr>
      <w:tr w:rsidR="006C5E3C" w14:paraId="16426B02" w14:textId="77777777" w:rsidTr="006C5E3C">
        <w:trPr>
          <w:trHeight w:val="100"/>
        </w:trPr>
        <w:tc>
          <w:tcPr>
            <w:tcW w:w="1750" w:type="dxa"/>
          </w:tcPr>
          <w:p w14:paraId="2F7D59CC" w14:textId="77777777" w:rsidR="006C5E3C" w:rsidRDefault="00835839">
            <w:r>
              <w:rPr>
                <w:rStyle w:val="styleSubformtxtUP"/>
              </w:rPr>
              <w:t>Chordata / Aves</w:t>
            </w:r>
          </w:p>
        </w:tc>
        <w:tc>
          <w:tcPr>
            <w:tcW w:w="1750" w:type="dxa"/>
          </w:tcPr>
          <w:p w14:paraId="76EAB3FC" w14:textId="77777777" w:rsidR="006C5E3C" w:rsidRDefault="00835839">
            <w:r>
              <w:rPr>
                <w:rStyle w:val="styleSubformtxtIblue700"/>
              </w:rPr>
              <w:t>Ardea modesta</w:t>
            </w:r>
          </w:p>
        </w:tc>
        <w:tc>
          <w:tcPr>
            <w:tcW w:w="1750" w:type="dxa"/>
          </w:tcPr>
          <w:p w14:paraId="2507B253" w14:textId="77777777" w:rsidR="006C5E3C" w:rsidRDefault="00835839">
            <w:pPr>
              <w:pStyle w:val="pstyleRadioTb"/>
            </w:pPr>
            <w:r>
              <w:rPr>
                <w:rStyle w:val="styleRad"/>
              </w:rPr>
              <w:t xml:space="preserve"> [x] </w:t>
            </w:r>
          </w:p>
        </w:tc>
        <w:tc>
          <w:tcPr>
            <w:tcW w:w="1750" w:type="dxa"/>
          </w:tcPr>
          <w:p w14:paraId="3350E3A8" w14:textId="77777777" w:rsidR="006C5E3C" w:rsidRDefault="00835839">
            <w:pPr>
              <w:pStyle w:val="pstyleRadioTb"/>
            </w:pPr>
            <w:r>
              <w:rPr>
                <w:rStyle w:val="styleRad"/>
              </w:rPr>
              <w:t xml:space="preserve"> [ ] </w:t>
            </w:r>
          </w:p>
        </w:tc>
        <w:tc>
          <w:tcPr>
            <w:tcW w:w="1750" w:type="dxa"/>
          </w:tcPr>
          <w:p w14:paraId="413A8523" w14:textId="77777777" w:rsidR="006C5E3C" w:rsidRDefault="00835839">
            <w:pPr>
              <w:pStyle w:val="pstyleRadioTb"/>
            </w:pPr>
            <w:r>
              <w:rPr>
                <w:rStyle w:val="styleRad"/>
              </w:rPr>
              <w:t xml:space="preserve"> [ ] </w:t>
            </w:r>
          </w:p>
        </w:tc>
        <w:tc>
          <w:tcPr>
            <w:tcW w:w="1750" w:type="dxa"/>
          </w:tcPr>
          <w:p w14:paraId="7D127923" w14:textId="77777777" w:rsidR="006C5E3C" w:rsidRDefault="00835839">
            <w:pPr>
              <w:pStyle w:val="pstyleRadioTb"/>
            </w:pPr>
            <w:r>
              <w:rPr>
                <w:rStyle w:val="styleRad"/>
              </w:rPr>
              <w:t xml:space="preserve"> [ ] </w:t>
            </w:r>
          </w:p>
        </w:tc>
        <w:tc>
          <w:tcPr>
            <w:tcW w:w="1750" w:type="dxa"/>
          </w:tcPr>
          <w:p w14:paraId="48BE235C" w14:textId="77777777" w:rsidR="006C5E3C" w:rsidRDefault="00835839">
            <w:pPr>
              <w:pStyle w:val="pstyleRadioTb"/>
            </w:pPr>
            <w:r>
              <w:rPr>
                <w:rStyle w:val="styleRad"/>
              </w:rPr>
              <w:t xml:space="preserve"> [ ] </w:t>
            </w:r>
          </w:p>
        </w:tc>
        <w:tc>
          <w:tcPr>
            <w:tcW w:w="1750" w:type="dxa"/>
          </w:tcPr>
          <w:p w14:paraId="415F4CC6" w14:textId="77777777" w:rsidR="006C5E3C" w:rsidRDefault="00835839">
            <w:pPr>
              <w:pStyle w:val="pstyleRadioTb"/>
            </w:pPr>
            <w:r>
              <w:rPr>
                <w:rStyle w:val="styleRad"/>
              </w:rPr>
              <w:t xml:space="preserve"> [ ] </w:t>
            </w:r>
          </w:p>
        </w:tc>
        <w:tc>
          <w:tcPr>
            <w:tcW w:w="1750" w:type="dxa"/>
          </w:tcPr>
          <w:p w14:paraId="0011254B" w14:textId="77777777" w:rsidR="006C5E3C" w:rsidRDefault="00835839">
            <w:pPr>
              <w:pStyle w:val="pstyleRadioTb"/>
            </w:pPr>
            <w:r>
              <w:rPr>
                <w:rStyle w:val="styleRad"/>
              </w:rPr>
              <w:t xml:space="preserve"> [ ] </w:t>
            </w:r>
          </w:p>
        </w:tc>
        <w:tc>
          <w:tcPr>
            <w:tcW w:w="1750" w:type="dxa"/>
          </w:tcPr>
          <w:p w14:paraId="2CD06E29" w14:textId="77777777" w:rsidR="006C5E3C" w:rsidRDefault="00835839">
            <w:pPr>
              <w:pStyle w:val="pstyleRadioTb"/>
            </w:pPr>
            <w:r>
              <w:rPr>
                <w:rStyle w:val="styleRad"/>
              </w:rPr>
              <w:t xml:space="preserve"> [ ] </w:t>
            </w:r>
          </w:p>
        </w:tc>
        <w:tc>
          <w:tcPr>
            <w:tcW w:w="1750" w:type="dxa"/>
          </w:tcPr>
          <w:p w14:paraId="531EF269" w14:textId="77777777" w:rsidR="006C5E3C" w:rsidRDefault="00835839">
            <w:r>
              <w:rPr>
                <w:rStyle w:val="styleSubformtxtsp"/>
              </w:rPr>
              <w:t xml:space="preserve"> </w:t>
            </w:r>
          </w:p>
        </w:tc>
        <w:tc>
          <w:tcPr>
            <w:tcW w:w="1750" w:type="dxa"/>
          </w:tcPr>
          <w:p w14:paraId="6546939D" w14:textId="77777777" w:rsidR="006C5E3C" w:rsidRDefault="006C5E3C"/>
        </w:tc>
        <w:tc>
          <w:tcPr>
            <w:tcW w:w="1750" w:type="dxa"/>
          </w:tcPr>
          <w:p w14:paraId="5F99D655" w14:textId="77777777" w:rsidR="006C5E3C" w:rsidRDefault="00835839">
            <w:r>
              <w:rPr>
                <w:rStyle w:val="styleSubformtxtsp"/>
              </w:rPr>
              <w:t xml:space="preserve"> </w:t>
            </w:r>
          </w:p>
        </w:tc>
        <w:tc>
          <w:tcPr>
            <w:tcW w:w="1750" w:type="dxa"/>
          </w:tcPr>
          <w:p w14:paraId="2BC07517" w14:textId="77777777" w:rsidR="006C5E3C" w:rsidRDefault="006C5E3C"/>
        </w:tc>
        <w:tc>
          <w:tcPr>
            <w:tcW w:w="1750" w:type="dxa"/>
          </w:tcPr>
          <w:p w14:paraId="1158B0A6" w14:textId="77777777" w:rsidR="006C5E3C" w:rsidRDefault="00835839">
            <w:pPr>
              <w:pStyle w:val="pstyleRadioTb"/>
            </w:pPr>
            <w:r>
              <w:rPr>
                <w:rStyle w:val="styleRad"/>
              </w:rPr>
              <w:t xml:space="preserve"> [ ] </w:t>
            </w:r>
          </w:p>
        </w:tc>
        <w:tc>
          <w:tcPr>
            <w:tcW w:w="1750" w:type="dxa"/>
          </w:tcPr>
          <w:p w14:paraId="127D9A1D" w14:textId="77777777" w:rsidR="006C5E3C" w:rsidRDefault="00835839">
            <w:pPr>
              <w:pStyle w:val="pstyleRadioTb"/>
            </w:pPr>
            <w:r>
              <w:rPr>
                <w:rStyle w:val="styleRad"/>
              </w:rPr>
              <w:t xml:space="preserve"> [ ] </w:t>
            </w:r>
          </w:p>
        </w:tc>
        <w:tc>
          <w:tcPr>
            <w:tcW w:w="1750" w:type="dxa"/>
          </w:tcPr>
          <w:p w14:paraId="778DFAC9" w14:textId="77777777" w:rsidR="006C5E3C" w:rsidRDefault="00835839">
            <w:r>
              <w:rPr>
                <w:rStyle w:val="styleSubformtxtsp"/>
              </w:rPr>
              <w:t>Nationally Critical</w:t>
            </w:r>
          </w:p>
        </w:tc>
        <w:tc>
          <w:tcPr>
            <w:tcW w:w="1750" w:type="dxa"/>
          </w:tcPr>
          <w:p w14:paraId="1CDAF053" w14:textId="77777777" w:rsidR="006C5E3C" w:rsidRDefault="00835839">
            <w:r>
              <w:rPr>
                <w:rStyle w:val="styleSubformtxtsp"/>
              </w:rPr>
              <w:t>Vagrant</w:t>
            </w:r>
          </w:p>
        </w:tc>
      </w:tr>
      <w:tr w:rsidR="006C5E3C" w14:paraId="36D64136" w14:textId="77777777" w:rsidTr="006C5E3C">
        <w:trPr>
          <w:trHeight w:val="100"/>
        </w:trPr>
        <w:tc>
          <w:tcPr>
            <w:tcW w:w="1750" w:type="dxa"/>
          </w:tcPr>
          <w:p w14:paraId="0D0FF0D0" w14:textId="77777777" w:rsidR="006C5E3C" w:rsidRDefault="00835839">
            <w:r>
              <w:rPr>
                <w:rStyle w:val="styleSubformtxtUP"/>
              </w:rPr>
              <w:t>Chordata / Aves</w:t>
            </w:r>
          </w:p>
        </w:tc>
        <w:tc>
          <w:tcPr>
            <w:tcW w:w="1750" w:type="dxa"/>
          </w:tcPr>
          <w:p w14:paraId="3796212C" w14:textId="77777777" w:rsidR="006C5E3C" w:rsidRDefault="00835839">
            <w:r>
              <w:rPr>
                <w:rStyle w:val="styleSubformtxtIblue700"/>
              </w:rPr>
              <w:t>Botaurus poiciloptilus</w:t>
            </w:r>
          </w:p>
        </w:tc>
        <w:tc>
          <w:tcPr>
            <w:tcW w:w="1750" w:type="dxa"/>
          </w:tcPr>
          <w:p w14:paraId="15836503" w14:textId="77777777" w:rsidR="006C5E3C" w:rsidRDefault="00835839">
            <w:pPr>
              <w:pStyle w:val="pstyleRadioTb"/>
            </w:pPr>
            <w:r>
              <w:rPr>
                <w:rStyle w:val="styleRad"/>
              </w:rPr>
              <w:t xml:space="preserve"> [x] </w:t>
            </w:r>
          </w:p>
        </w:tc>
        <w:tc>
          <w:tcPr>
            <w:tcW w:w="1750" w:type="dxa"/>
          </w:tcPr>
          <w:p w14:paraId="6CC6D743" w14:textId="77777777" w:rsidR="006C5E3C" w:rsidRDefault="00835839">
            <w:pPr>
              <w:pStyle w:val="pstyleRadioTb"/>
            </w:pPr>
            <w:r>
              <w:rPr>
                <w:rStyle w:val="styleRad"/>
              </w:rPr>
              <w:t xml:space="preserve"> [x] </w:t>
            </w:r>
          </w:p>
        </w:tc>
        <w:tc>
          <w:tcPr>
            <w:tcW w:w="1750" w:type="dxa"/>
          </w:tcPr>
          <w:p w14:paraId="233D27DE" w14:textId="77777777" w:rsidR="006C5E3C" w:rsidRDefault="00835839">
            <w:pPr>
              <w:pStyle w:val="pstyleRadioTb"/>
            </w:pPr>
            <w:r>
              <w:rPr>
                <w:rStyle w:val="styleRad"/>
              </w:rPr>
              <w:t xml:space="preserve"> [x] </w:t>
            </w:r>
          </w:p>
        </w:tc>
        <w:tc>
          <w:tcPr>
            <w:tcW w:w="1750" w:type="dxa"/>
          </w:tcPr>
          <w:p w14:paraId="7C2F334E" w14:textId="77777777" w:rsidR="006C5E3C" w:rsidRDefault="00835839">
            <w:pPr>
              <w:pStyle w:val="pstyleRadioTb"/>
            </w:pPr>
            <w:r>
              <w:rPr>
                <w:rStyle w:val="styleRad"/>
              </w:rPr>
              <w:t xml:space="preserve"> [ ] </w:t>
            </w:r>
          </w:p>
        </w:tc>
        <w:tc>
          <w:tcPr>
            <w:tcW w:w="1750" w:type="dxa"/>
          </w:tcPr>
          <w:p w14:paraId="39D0385D" w14:textId="77777777" w:rsidR="006C5E3C" w:rsidRDefault="00835839">
            <w:pPr>
              <w:pStyle w:val="pstyleRadioTb"/>
            </w:pPr>
            <w:r>
              <w:rPr>
                <w:rStyle w:val="styleRad"/>
              </w:rPr>
              <w:t xml:space="preserve"> [ ] </w:t>
            </w:r>
          </w:p>
        </w:tc>
        <w:tc>
          <w:tcPr>
            <w:tcW w:w="1750" w:type="dxa"/>
          </w:tcPr>
          <w:p w14:paraId="040F1989" w14:textId="77777777" w:rsidR="006C5E3C" w:rsidRDefault="00835839">
            <w:pPr>
              <w:pStyle w:val="pstyleRadioTb"/>
            </w:pPr>
            <w:r>
              <w:rPr>
                <w:rStyle w:val="styleRad"/>
              </w:rPr>
              <w:t xml:space="preserve"> [ ] </w:t>
            </w:r>
          </w:p>
        </w:tc>
        <w:tc>
          <w:tcPr>
            <w:tcW w:w="1750" w:type="dxa"/>
          </w:tcPr>
          <w:p w14:paraId="525356C3" w14:textId="77777777" w:rsidR="006C5E3C" w:rsidRDefault="00835839">
            <w:pPr>
              <w:pStyle w:val="pstyleRadioTb"/>
            </w:pPr>
            <w:r>
              <w:rPr>
                <w:rStyle w:val="styleRad"/>
              </w:rPr>
              <w:t xml:space="preserve"> [ ] </w:t>
            </w:r>
          </w:p>
        </w:tc>
        <w:tc>
          <w:tcPr>
            <w:tcW w:w="1750" w:type="dxa"/>
          </w:tcPr>
          <w:p w14:paraId="6234674E" w14:textId="77777777" w:rsidR="006C5E3C" w:rsidRDefault="00835839">
            <w:pPr>
              <w:pStyle w:val="pstyleRadioTb"/>
            </w:pPr>
            <w:r>
              <w:rPr>
                <w:rStyle w:val="styleRad"/>
              </w:rPr>
              <w:t xml:space="preserve"> [ ] </w:t>
            </w:r>
          </w:p>
        </w:tc>
        <w:tc>
          <w:tcPr>
            <w:tcW w:w="1750" w:type="dxa"/>
          </w:tcPr>
          <w:p w14:paraId="0F6C0DD4" w14:textId="77777777" w:rsidR="006C5E3C" w:rsidRDefault="00835839">
            <w:r>
              <w:rPr>
                <w:rStyle w:val="styleSubformtxtsp"/>
              </w:rPr>
              <w:t>25</w:t>
            </w:r>
          </w:p>
        </w:tc>
        <w:tc>
          <w:tcPr>
            <w:tcW w:w="1750" w:type="dxa"/>
          </w:tcPr>
          <w:p w14:paraId="3F5B4679" w14:textId="77777777" w:rsidR="006C5E3C" w:rsidRDefault="00835839">
            <w:r>
              <w:rPr>
                <w:rStyle w:val="styleSubformtxtsp"/>
              </w:rPr>
              <w:t>2018</w:t>
            </w:r>
          </w:p>
        </w:tc>
        <w:tc>
          <w:tcPr>
            <w:tcW w:w="1750" w:type="dxa"/>
          </w:tcPr>
          <w:p w14:paraId="2BAB5C3C" w14:textId="77777777" w:rsidR="006C5E3C" w:rsidRDefault="00835839">
            <w:r>
              <w:rPr>
                <w:rStyle w:val="styleSubformtxtsp"/>
              </w:rPr>
              <w:t>2.5</w:t>
            </w:r>
          </w:p>
        </w:tc>
        <w:tc>
          <w:tcPr>
            <w:tcW w:w="1750" w:type="dxa"/>
          </w:tcPr>
          <w:p w14:paraId="67FE4030" w14:textId="77777777" w:rsidR="006C5E3C" w:rsidRDefault="00835839">
            <w:r>
              <w:rPr>
                <w:rStyle w:val="styleSubformtxtsp"/>
              </w:rPr>
              <w:t xml:space="preserve">EN </w:t>
            </w:r>
          </w:p>
        </w:tc>
        <w:tc>
          <w:tcPr>
            <w:tcW w:w="1750" w:type="dxa"/>
          </w:tcPr>
          <w:p w14:paraId="1FF15BD7" w14:textId="77777777" w:rsidR="006C5E3C" w:rsidRDefault="00835839">
            <w:pPr>
              <w:pStyle w:val="pstyleRadioTb"/>
            </w:pPr>
            <w:r>
              <w:rPr>
                <w:rStyle w:val="styleRad"/>
              </w:rPr>
              <w:t xml:space="preserve"> [ ] </w:t>
            </w:r>
          </w:p>
        </w:tc>
        <w:tc>
          <w:tcPr>
            <w:tcW w:w="1750" w:type="dxa"/>
          </w:tcPr>
          <w:p w14:paraId="095CF7E3" w14:textId="77777777" w:rsidR="006C5E3C" w:rsidRDefault="00835839">
            <w:pPr>
              <w:pStyle w:val="pstyleRadioTb"/>
            </w:pPr>
            <w:r>
              <w:rPr>
                <w:rStyle w:val="styleRad"/>
              </w:rPr>
              <w:t xml:space="preserve"> [ ] </w:t>
            </w:r>
          </w:p>
        </w:tc>
        <w:tc>
          <w:tcPr>
            <w:tcW w:w="1750" w:type="dxa"/>
          </w:tcPr>
          <w:p w14:paraId="4E9E7C75" w14:textId="77777777" w:rsidR="006C5E3C" w:rsidRDefault="00835839">
            <w:r>
              <w:rPr>
                <w:rStyle w:val="styleSubformtxtsp"/>
              </w:rPr>
              <w:t>Nationally Critical</w:t>
            </w:r>
          </w:p>
        </w:tc>
        <w:tc>
          <w:tcPr>
            <w:tcW w:w="1750" w:type="dxa"/>
          </w:tcPr>
          <w:p w14:paraId="311968CD" w14:textId="77777777" w:rsidR="006C5E3C" w:rsidRDefault="00835839">
            <w:r>
              <w:rPr>
                <w:rStyle w:val="styleSubformtxtsp"/>
              </w:rPr>
              <w:t>Site is a national stronghold for species, breeding ground</w:t>
            </w:r>
          </w:p>
        </w:tc>
      </w:tr>
      <w:tr w:rsidR="006C5E3C" w14:paraId="3EF37239" w14:textId="77777777" w:rsidTr="006C5E3C">
        <w:trPr>
          <w:trHeight w:val="100"/>
        </w:trPr>
        <w:tc>
          <w:tcPr>
            <w:tcW w:w="1750" w:type="dxa"/>
          </w:tcPr>
          <w:p w14:paraId="54908C0F" w14:textId="77777777" w:rsidR="006C5E3C" w:rsidRDefault="00835839">
            <w:r>
              <w:rPr>
                <w:rStyle w:val="styleSubformtxtUP"/>
              </w:rPr>
              <w:t>Chordata / Aves</w:t>
            </w:r>
          </w:p>
        </w:tc>
        <w:tc>
          <w:tcPr>
            <w:tcW w:w="1750" w:type="dxa"/>
          </w:tcPr>
          <w:p w14:paraId="4859F450" w14:textId="77777777" w:rsidR="006C5E3C" w:rsidRDefault="00835839">
            <w:r>
              <w:rPr>
                <w:rStyle w:val="styleSubformtxtIblue700"/>
              </w:rPr>
              <w:t>Hydroprogne caspia</w:t>
            </w:r>
          </w:p>
        </w:tc>
        <w:tc>
          <w:tcPr>
            <w:tcW w:w="1750" w:type="dxa"/>
          </w:tcPr>
          <w:p w14:paraId="3DFE8B3D" w14:textId="77777777" w:rsidR="006C5E3C" w:rsidRDefault="00835839">
            <w:pPr>
              <w:pStyle w:val="pstyleRadioTb"/>
            </w:pPr>
            <w:r>
              <w:rPr>
                <w:rStyle w:val="styleRad"/>
              </w:rPr>
              <w:t xml:space="preserve"> [x] </w:t>
            </w:r>
          </w:p>
        </w:tc>
        <w:tc>
          <w:tcPr>
            <w:tcW w:w="1750" w:type="dxa"/>
          </w:tcPr>
          <w:p w14:paraId="69306565" w14:textId="77777777" w:rsidR="006C5E3C" w:rsidRDefault="00835839">
            <w:pPr>
              <w:pStyle w:val="pstyleRadioTb"/>
            </w:pPr>
            <w:r>
              <w:rPr>
                <w:rStyle w:val="styleRad"/>
              </w:rPr>
              <w:t xml:space="preserve"> [ ] </w:t>
            </w:r>
          </w:p>
        </w:tc>
        <w:tc>
          <w:tcPr>
            <w:tcW w:w="1750" w:type="dxa"/>
          </w:tcPr>
          <w:p w14:paraId="00AEC36A" w14:textId="77777777" w:rsidR="006C5E3C" w:rsidRDefault="00835839">
            <w:pPr>
              <w:pStyle w:val="pstyleRadioTb"/>
            </w:pPr>
            <w:r>
              <w:rPr>
                <w:rStyle w:val="styleRad"/>
              </w:rPr>
              <w:t xml:space="preserve"> [ ] </w:t>
            </w:r>
          </w:p>
        </w:tc>
        <w:tc>
          <w:tcPr>
            <w:tcW w:w="1750" w:type="dxa"/>
          </w:tcPr>
          <w:p w14:paraId="4B8B6651" w14:textId="77777777" w:rsidR="006C5E3C" w:rsidRDefault="00835839">
            <w:pPr>
              <w:pStyle w:val="pstyleRadioTb"/>
            </w:pPr>
            <w:r>
              <w:rPr>
                <w:rStyle w:val="styleRad"/>
              </w:rPr>
              <w:t xml:space="preserve"> [ ] </w:t>
            </w:r>
          </w:p>
        </w:tc>
        <w:tc>
          <w:tcPr>
            <w:tcW w:w="1750" w:type="dxa"/>
          </w:tcPr>
          <w:p w14:paraId="3DE0FCBB" w14:textId="77777777" w:rsidR="006C5E3C" w:rsidRDefault="00835839">
            <w:pPr>
              <w:pStyle w:val="pstyleRadioTb"/>
            </w:pPr>
            <w:r>
              <w:rPr>
                <w:rStyle w:val="styleRad"/>
              </w:rPr>
              <w:t xml:space="preserve"> [ ] </w:t>
            </w:r>
          </w:p>
        </w:tc>
        <w:tc>
          <w:tcPr>
            <w:tcW w:w="1750" w:type="dxa"/>
          </w:tcPr>
          <w:p w14:paraId="7B4C65ED" w14:textId="77777777" w:rsidR="006C5E3C" w:rsidRDefault="00835839">
            <w:pPr>
              <w:pStyle w:val="pstyleRadioTb"/>
            </w:pPr>
            <w:r>
              <w:rPr>
                <w:rStyle w:val="styleRad"/>
              </w:rPr>
              <w:t xml:space="preserve"> [ ] </w:t>
            </w:r>
          </w:p>
        </w:tc>
        <w:tc>
          <w:tcPr>
            <w:tcW w:w="1750" w:type="dxa"/>
          </w:tcPr>
          <w:p w14:paraId="3CEF26B1" w14:textId="77777777" w:rsidR="006C5E3C" w:rsidRDefault="00835839">
            <w:pPr>
              <w:pStyle w:val="pstyleRadioTb"/>
            </w:pPr>
            <w:r>
              <w:rPr>
                <w:rStyle w:val="styleRad"/>
              </w:rPr>
              <w:t xml:space="preserve"> [ ] </w:t>
            </w:r>
          </w:p>
        </w:tc>
        <w:tc>
          <w:tcPr>
            <w:tcW w:w="1750" w:type="dxa"/>
          </w:tcPr>
          <w:p w14:paraId="3DAC15DD" w14:textId="77777777" w:rsidR="006C5E3C" w:rsidRDefault="00835839">
            <w:pPr>
              <w:pStyle w:val="pstyleRadioTb"/>
            </w:pPr>
            <w:r>
              <w:rPr>
                <w:rStyle w:val="styleRad"/>
              </w:rPr>
              <w:t xml:space="preserve"> [ ] </w:t>
            </w:r>
          </w:p>
        </w:tc>
        <w:tc>
          <w:tcPr>
            <w:tcW w:w="1750" w:type="dxa"/>
          </w:tcPr>
          <w:p w14:paraId="0DCF96A8" w14:textId="77777777" w:rsidR="006C5E3C" w:rsidRDefault="00835839">
            <w:r>
              <w:rPr>
                <w:rStyle w:val="styleSubformtxtsp"/>
              </w:rPr>
              <w:t xml:space="preserve"> </w:t>
            </w:r>
          </w:p>
        </w:tc>
        <w:tc>
          <w:tcPr>
            <w:tcW w:w="1750" w:type="dxa"/>
          </w:tcPr>
          <w:p w14:paraId="6FD35690" w14:textId="77777777" w:rsidR="006C5E3C" w:rsidRDefault="006C5E3C"/>
        </w:tc>
        <w:tc>
          <w:tcPr>
            <w:tcW w:w="1750" w:type="dxa"/>
          </w:tcPr>
          <w:p w14:paraId="19ACC09C" w14:textId="77777777" w:rsidR="006C5E3C" w:rsidRDefault="00835839">
            <w:r>
              <w:rPr>
                <w:rStyle w:val="styleSubformtxtsp"/>
              </w:rPr>
              <w:t xml:space="preserve"> </w:t>
            </w:r>
          </w:p>
        </w:tc>
        <w:tc>
          <w:tcPr>
            <w:tcW w:w="1750" w:type="dxa"/>
          </w:tcPr>
          <w:p w14:paraId="1365E289" w14:textId="77777777" w:rsidR="006C5E3C" w:rsidRDefault="00835839">
            <w:r>
              <w:rPr>
                <w:rStyle w:val="styleSubformtxtsp"/>
              </w:rPr>
              <w:t xml:space="preserve">LC </w:t>
            </w:r>
          </w:p>
        </w:tc>
        <w:tc>
          <w:tcPr>
            <w:tcW w:w="1750" w:type="dxa"/>
          </w:tcPr>
          <w:p w14:paraId="46B06EA5" w14:textId="77777777" w:rsidR="006C5E3C" w:rsidRDefault="00835839">
            <w:pPr>
              <w:pStyle w:val="pstyleRadioTb"/>
            </w:pPr>
            <w:r>
              <w:rPr>
                <w:rStyle w:val="styleRad"/>
              </w:rPr>
              <w:t xml:space="preserve"> [ ] </w:t>
            </w:r>
          </w:p>
        </w:tc>
        <w:tc>
          <w:tcPr>
            <w:tcW w:w="1750" w:type="dxa"/>
          </w:tcPr>
          <w:p w14:paraId="799197B7" w14:textId="77777777" w:rsidR="006C5E3C" w:rsidRDefault="00835839">
            <w:pPr>
              <w:pStyle w:val="pstyleRadioTb"/>
            </w:pPr>
            <w:r>
              <w:rPr>
                <w:rStyle w:val="styleRad"/>
              </w:rPr>
              <w:t xml:space="preserve"> [ ] </w:t>
            </w:r>
          </w:p>
        </w:tc>
        <w:tc>
          <w:tcPr>
            <w:tcW w:w="1750" w:type="dxa"/>
          </w:tcPr>
          <w:p w14:paraId="61763746" w14:textId="77777777" w:rsidR="006C5E3C" w:rsidRDefault="00835839">
            <w:r>
              <w:rPr>
                <w:rStyle w:val="styleSubformtxtsp"/>
              </w:rPr>
              <w:t>Nationally Vulnerable</w:t>
            </w:r>
          </w:p>
        </w:tc>
        <w:tc>
          <w:tcPr>
            <w:tcW w:w="1750" w:type="dxa"/>
          </w:tcPr>
          <w:p w14:paraId="0F335292" w14:textId="77777777" w:rsidR="006C5E3C" w:rsidRDefault="006C5E3C"/>
        </w:tc>
      </w:tr>
      <w:tr w:rsidR="006C5E3C" w14:paraId="0323B2FC" w14:textId="77777777" w:rsidTr="006C5E3C">
        <w:trPr>
          <w:trHeight w:val="100"/>
        </w:trPr>
        <w:tc>
          <w:tcPr>
            <w:tcW w:w="1750" w:type="dxa"/>
          </w:tcPr>
          <w:p w14:paraId="1C71BD9D" w14:textId="77777777" w:rsidR="006C5E3C" w:rsidRDefault="00835839">
            <w:r>
              <w:rPr>
                <w:rStyle w:val="styleSubformtxtUP"/>
              </w:rPr>
              <w:t>Chordata / Aves</w:t>
            </w:r>
          </w:p>
        </w:tc>
        <w:tc>
          <w:tcPr>
            <w:tcW w:w="1750" w:type="dxa"/>
          </w:tcPr>
          <w:p w14:paraId="5283FFC2" w14:textId="77777777" w:rsidR="006C5E3C" w:rsidRDefault="00835839">
            <w:r>
              <w:rPr>
                <w:rStyle w:val="styleSubformtxtIblue700"/>
              </w:rPr>
              <w:t>Poliocephalus rufopectus</w:t>
            </w:r>
          </w:p>
        </w:tc>
        <w:tc>
          <w:tcPr>
            <w:tcW w:w="1750" w:type="dxa"/>
          </w:tcPr>
          <w:p w14:paraId="2CF79982" w14:textId="77777777" w:rsidR="006C5E3C" w:rsidRDefault="00835839">
            <w:pPr>
              <w:pStyle w:val="pstyleRadioTb"/>
            </w:pPr>
            <w:r>
              <w:rPr>
                <w:rStyle w:val="styleRad"/>
              </w:rPr>
              <w:t xml:space="preserve"> [x] </w:t>
            </w:r>
          </w:p>
        </w:tc>
        <w:tc>
          <w:tcPr>
            <w:tcW w:w="1750" w:type="dxa"/>
          </w:tcPr>
          <w:p w14:paraId="31C8D683" w14:textId="77777777" w:rsidR="006C5E3C" w:rsidRDefault="00835839">
            <w:pPr>
              <w:pStyle w:val="pstyleRadioTb"/>
            </w:pPr>
            <w:r>
              <w:rPr>
                <w:rStyle w:val="styleRad"/>
              </w:rPr>
              <w:t xml:space="preserve"> [ ] </w:t>
            </w:r>
          </w:p>
        </w:tc>
        <w:tc>
          <w:tcPr>
            <w:tcW w:w="1750" w:type="dxa"/>
          </w:tcPr>
          <w:p w14:paraId="00DA219B" w14:textId="77777777" w:rsidR="006C5E3C" w:rsidRDefault="00835839">
            <w:pPr>
              <w:pStyle w:val="pstyleRadioTb"/>
            </w:pPr>
            <w:r>
              <w:rPr>
                <w:rStyle w:val="styleRad"/>
              </w:rPr>
              <w:t xml:space="preserve"> [ ] </w:t>
            </w:r>
          </w:p>
        </w:tc>
        <w:tc>
          <w:tcPr>
            <w:tcW w:w="1750" w:type="dxa"/>
          </w:tcPr>
          <w:p w14:paraId="4B47EBC2" w14:textId="77777777" w:rsidR="006C5E3C" w:rsidRDefault="00835839">
            <w:pPr>
              <w:pStyle w:val="pstyleRadioTb"/>
            </w:pPr>
            <w:r>
              <w:rPr>
                <w:rStyle w:val="styleRad"/>
              </w:rPr>
              <w:t xml:space="preserve"> [ ] </w:t>
            </w:r>
          </w:p>
        </w:tc>
        <w:tc>
          <w:tcPr>
            <w:tcW w:w="1750" w:type="dxa"/>
          </w:tcPr>
          <w:p w14:paraId="212C5103" w14:textId="77777777" w:rsidR="006C5E3C" w:rsidRDefault="00835839">
            <w:pPr>
              <w:pStyle w:val="pstyleRadioTb"/>
            </w:pPr>
            <w:r>
              <w:rPr>
                <w:rStyle w:val="styleRad"/>
              </w:rPr>
              <w:t xml:space="preserve"> [ ] </w:t>
            </w:r>
          </w:p>
        </w:tc>
        <w:tc>
          <w:tcPr>
            <w:tcW w:w="1750" w:type="dxa"/>
          </w:tcPr>
          <w:p w14:paraId="3C2CB5BC" w14:textId="77777777" w:rsidR="006C5E3C" w:rsidRDefault="00835839">
            <w:pPr>
              <w:pStyle w:val="pstyleRadioTb"/>
            </w:pPr>
            <w:r>
              <w:rPr>
                <w:rStyle w:val="styleRad"/>
              </w:rPr>
              <w:t xml:space="preserve"> [ ] </w:t>
            </w:r>
          </w:p>
        </w:tc>
        <w:tc>
          <w:tcPr>
            <w:tcW w:w="1750" w:type="dxa"/>
          </w:tcPr>
          <w:p w14:paraId="1A44B861" w14:textId="77777777" w:rsidR="006C5E3C" w:rsidRDefault="00835839">
            <w:pPr>
              <w:pStyle w:val="pstyleRadioTb"/>
            </w:pPr>
            <w:r>
              <w:rPr>
                <w:rStyle w:val="styleRad"/>
              </w:rPr>
              <w:t xml:space="preserve"> [ ] </w:t>
            </w:r>
          </w:p>
        </w:tc>
        <w:tc>
          <w:tcPr>
            <w:tcW w:w="1750" w:type="dxa"/>
          </w:tcPr>
          <w:p w14:paraId="596214DD" w14:textId="77777777" w:rsidR="006C5E3C" w:rsidRDefault="00835839">
            <w:pPr>
              <w:pStyle w:val="pstyleRadioTb"/>
            </w:pPr>
            <w:r>
              <w:rPr>
                <w:rStyle w:val="styleRad"/>
              </w:rPr>
              <w:t xml:space="preserve"> [ ] </w:t>
            </w:r>
          </w:p>
        </w:tc>
        <w:tc>
          <w:tcPr>
            <w:tcW w:w="1750" w:type="dxa"/>
          </w:tcPr>
          <w:p w14:paraId="22C741E5" w14:textId="77777777" w:rsidR="006C5E3C" w:rsidRDefault="00835839">
            <w:r>
              <w:rPr>
                <w:rStyle w:val="styleSubformtxtsp"/>
              </w:rPr>
              <w:t xml:space="preserve"> </w:t>
            </w:r>
          </w:p>
        </w:tc>
        <w:tc>
          <w:tcPr>
            <w:tcW w:w="1750" w:type="dxa"/>
          </w:tcPr>
          <w:p w14:paraId="5137BF57" w14:textId="77777777" w:rsidR="006C5E3C" w:rsidRDefault="006C5E3C"/>
        </w:tc>
        <w:tc>
          <w:tcPr>
            <w:tcW w:w="1750" w:type="dxa"/>
          </w:tcPr>
          <w:p w14:paraId="62B43B94" w14:textId="77777777" w:rsidR="006C5E3C" w:rsidRDefault="00835839">
            <w:r>
              <w:rPr>
                <w:rStyle w:val="styleSubformtxtsp"/>
              </w:rPr>
              <w:t xml:space="preserve"> </w:t>
            </w:r>
          </w:p>
        </w:tc>
        <w:tc>
          <w:tcPr>
            <w:tcW w:w="1750" w:type="dxa"/>
          </w:tcPr>
          <w:p w14:paraId="375E87D7" w14:textId="77777777" w:rsidR="006C5E3C" w:rsidRDefault="00835839">
            <w:r>
              <w:rPr>
                <w:rStyle w:val="styleSubformtxtsp"/>
              </w:rPr>
              <w:t xml:space="preserve">NT </w:t>
            </w:r>
          </w:p>
        </w:tc>
        <w:tc>
          <w:tcPr>
            <w:tcW w:w="1750" w:type="dxa"/>
          </w:tcPr>
          <w:p w14:paraId="408E0C3C" w14:textId="77777777" w:rsidR="006C5E3C" w:rsidRDefault="00835839">
            <w:pPr>
              <w:pStyle w:val="pstyleRadioTb"/>
            </w:pPr>
            <w:r>
              <w:rPr>
                <w:rStyle w:val="styleRad"/>
              </w:rPr>
              <w:t xml:space="preserve"> [ ] </w:t>
            </w:r>
          </w:p>
        </w:tc>
        <w:tc>
          <w:tcPr>
            <w:tcW w:w="1750" w:type="dxa"/>
          </w:tcPr>
          <w:p w14:paraId="24783E6D" w14:textId="77777777" w:rsidR="006C5E3C" w:rsidRDefault="00835839">
            <w:pPr>
              <w:pStyle w:val="pstyleRadioTb"/>
            </w:pPr>
            <w:r>
              <w:rPr>
                <w:rStyle w:val="styleRad"/>
              </w:rPr>
              <w:t xml:space="preserve"> [ ] </w:t>
            </w:r>
          </w:p>
        </w:tc>
        <w:tc>
          <w:tcPr>
            <w:tcW w:w="1750" w:type="dxa"/>
          </w:tcPr>
          <w:p w14:paraId="33FFB344" w14:textId="77777777" w:rsidR="006C5E3C" w:rsidRDefault="00835839">
            <w:r>
              <w:rPr>
                <w:rStyle w:val="styleSubformtxtsp"/>
              </w:rPr>
              <w:t>At Risk (Recovering)</w:t>
            </w:r>
          </w:p>
        </w:tc>
        <w:tc>
          <w:tcPr>
            <w:tcW w:w="1750" w:type="dxa"/>
          </w:tcPr>
          <w:p w14:paraId="738CFF1B" w14:textId="77777777" w:rsidR="006C5E3C" w:rsidRDefault="006C5E3C"/>
        </w:tc>
      </w:tr>
      <w:tr w:rsidR="006C5E3C" w14:paraId="3C6F3E30" w14:textId="77777777" w:rsidTr="006C5E3C">
        <w:trPr>
          <w:trHeight w:val="100"/>
        </w:trPr>
        <w:tc>
          <w:tcPr>
            <w:tcW w:w="1750" w:type="dxa"/>
          </w:tcPr>
          <w:p w14:paraId="0B9630E9" w14:textId="77777777" w:rsidR="006C5E3C" w:rsidRDefault="00835839">
            <w:r>
              <w:rPr>
                <w:rStyle w:val="styleSubformtxtUP"/>
              </w:rPr>
              <w:t>Chordata / Aves</w:t>
            </w:r>
          </w:p>
        </w:tc>
        <w:tc>
          <w:tcPr>
            <w:tcW w:w="1750" w:type="dxa"/>
          </w:tcPr>
          <w:p w14:paraId="1BDF1970" w14:textId="77777777" w:rsidR="006C5E3C" w:rsidRDefault="00835839">
            <w:r>
              <w:rPr>
                <w:rStyle w:val="styleSubformtxtIblue700"/>
              </w:rPr>
              <w:t>Porzana pusilla affinis</w:t>
            </w:r>
          </w:p>
        </w:tc>
        <w:tc>
          <w:tcPr>
            <w:tcW w:w="1750" w:type="dxa"/>
          </w:tcPr>
          <w:p w14:paraId="58DFB066" w14:textId="77777777" w:rsidR="006C5E3C" w:rsidRDefault="00835839">
            <w:pPr>
              <w:pStyle w:val="pstyleRadioTb"/>
            </w:pPr>
            <w:r>
              <w:rPr>
                <w:rStyle w:val="styleRad"/>
              </w:rPr>
              <w:t xml:space="preserve"> [x] </w:t>
            </w:r>
          </w:p>
        </w:tc>
        <w:tc>
          <w:tcPr>
            <w:tcW w:w="1750" w:type="dxa"/>
          </w:tcPr>
          <w:p w14:paraId="187F1807" w14:textId="77777777" w:rsidR="006C5E3C" w:rsidRDefault="00835839">
            <w:pPr>
              <w:pStyle w:val="pstyleRadioTb"/>
            </w:pPr>
            <w:r>
              <w:rPr>
                <w:rStyle w:val="styleRad"/>
              </w:rPr>
              <w:t xml:space="preserve"> [ ] </w:t>
            </w:r>
          </w:p>
        </w:tc>
        <w:tc>
          <w:tcPr>
            <w:tcW w:w="1750" w:type="dxa"/>
          </w:tcPr>
          <w:p w14:paraId="5EC993F7" w14:textId="77777777" w:rsidR="006C5E3C" w:rsidRDefault="00835839">
            <w:pPr>
              <w:pStyle w:val="pstyleRadioTb"/>
            </w:pPr>
            <w:r>
              <w:rPr>
                <w:rStyle w:val="styleRad"/>
              </w:rPr>
              <w:t xml:space="preserve"> [ ] </w:t>
            </w:r>
          </w:p>
        </w:tc>
        <w:tc>
          <w:tcPr>
            <w:tcW w:w="1750" w:type="dxa"/>
          </w:tcPr>
          <w:p w14:paraId="763E593F" w14:textId="77777777" w:rsidR="006C5E3C" w:rsidRDefault="00835839">
            <w:pPr>
              <w:pStyle w:val="pstyleRadioTb"/>
            </w:pPr>
            <w:r>
              <w:rPr>
                <w:rStyle w:val="styleRad"/>
              </w:rPr>
              <w:t xml:space="preserve"> [ ] </w:t>
            </w:r>
          </w:p>
        </w:tc>
        <w:tc>
          <w:tcPr>
            <w:tcW w:w="1750" w:type="dxa"/>
          </w:tcPr>
          <w:p w14:paraId="50F2C304" w14:textId="77777777" w:rsidR="006C5E3C" w:rsidRDefault="00835839">
            <w:pPr>
              <w:pStyle w:val="pstyleRadioTb"/>
            </w:pPr>
            <w:r>
              <w:rPr>
                <w:rStyle w:val="styleRad"/>
              </w:rPr>
              <w:t xml:space="preserve"> [ ] </w:t>
            </w:r>
          </w:p>
        </w:tc>
        <w:tc>
          <w:tcPr>
            <w:tcW w:w="1750" w:type="dxa"/>
          </w:tcPr>
          <w:p w14:paraId="0C30577C" w14:textId="77777777" w:rsidR="006C5E3C" w:rsidRDefault="00835839">
            <w:pPr>
              <w:pStyle w:val="pstyleRadioTb"/>
            </w:pPr>
            <w:r>
              <w:rPr>
                <w:rStyle w:val="styleRad"/>
              </w:rPr>
              <w:t xml:space="preserve"> [ ] </w:t>
            </w:r>
          </w:p>
        </w:tc>
        <w:tc>
          <w:tcPr>
            <w:tcW w:w="1750" w:type="dxa"/>
          </w:tcPr>
          <w:p w14:paraId="3598DA28" w14:textId="77777777" w:rsidR="006C5E3C" w:rsidRDefault="00835839">
            <w:pPr>
              <w:pStyle w:val="pstyleRadioTb"/>
            </w:pPr>
            <w:r>
              <w:rPr>
                <w:rStyle w:val="styleRad"/>
              </w:rPr>
              <w:t xml:space="preserve"> [ ] </w:t>
            </w:r>
          </w:p>
        </w:tc>
        <w:tc>
          <w:tcPr>
            <w:tcW w:w="1750" w:type="dxa"/>
          </w:tcPr>
          <w:p w14:paraId="43F60D84" w14:textId="77777777" w:rsidR="006C5E3C" w:rsidRDefault="00835839">
            <w:pPr>
              <w:pStyle w:val="pstyleRadioTb"/>
            </w:pPr>
            <w:r>
              <w:rPr>
                <w:rStyle w:val="styleRad"/>
              </w:rPr>
              <w:t xml:space="preserve"> [ ] </w:t>
            </w:r>
          </w:p>
        </w:tc>
        <w:tc>
          <w:tcPr>
            <w:tcW w:w="1750" w:type="dxa"/>
          </w:tcPr>
          <w:p w14:paraId="51716AC0" w14:textId="77777777" w:rsidR="006C5E3C" w:rsidRDefault="00835839">
            <w:r>
              <w:rPr>
                <w:rStyle w:val="styleSubformtxtsp"/>
              </w:rPr>
              <w:t xml:space="preserve"> </w:t>
            </w:r>
          </w:p>
        </w:tc>
        <w:tc>
          <w:tcPr>
            <w:tcW w:w="1750" w:type="dxa"/>
          </w:tcPr>
          <w:p w14:paraId="071933E0" w14:textId="77777777" w:rsidR="006C5E3C" w:rsidRDefault="006C5E3C"/>
        </w:tc>
        <w:tc>
          <w:tcPr>
            <w:tcW w:w="1750" w:type="dxa"/>
          </w:tcPr>
          <w:p w14:paraId="6CE7CFF8" w14:textId="77777777" w:rsidR="006C5E3C" w:rsidRDefault="00835839">
            <w:r>
              <w:rPr>
                <w:rStyle w:val="styleSubformtxtsp"/>
              </w:rPr>
              <w:t xml:space="preserve"> </w:t>
            </w:r>
          </w:p>
        </w:tc>
        <w:tc>
          <w:tcPr>
            <w:tcW w:w="1750" w:type="dxa"/>
          </w:tcPr>
          <w:p w14:paraId="142254C2" w14:textId="77777777" w:rsidR="006C5E3C" w:rsidRDefault="00835839">
            <w:r>
              <w:rPr>
                <w:rStyle w:val="styleSubformtxtsp"/>
              </w:rPr>
              <w:t xml:space="preserve">LC </w:t>
            </w:r>
          </w:p>
        </w:tc>
        <w:tc>
          <w:tcPr>
            <w:tcW w:w="1750" w:type="dxa"/>
          </w:tcPr>
          <w:p w14:paraId="041A4D1A" w14:textId="77777777" w:rsidR="006C5E3C" w:rsidRDefault="00835839">
            <w:pPr>
              <w:pStyle w:val="pstyleRadioTb"/>
            </w:pPr>
            <w:r>
              <w:rPr>
                <w:rStyle w:val="styleRad"/>
              </w:rPr>
              <w:t xml:space="preserve"> [ ] </w:t>
            </w:r>
          </w:p>
        </w:tc>
        <w:tc>
          <w:tcPr>
            <w:tcW w:w="1750" w:type="dxa"/>
          </w:tcPr>
          <w:p w14:paraId="000CA1E3" w14:textId="77777777" w:rsidR="006C5E3C" w:rsidRDefault="00835839">
            <w:pPr>
              <w:pStyle w:val="pstyleRadioTb"/>
            </w:pPr>
            <w:r>
              <w:rPr>
                <w:rStyle w:val="styleRad"/>
              </w:rPr>
              <w:t xml:space="preserve"> [ ] </w:t>
            </w:r>
          </w:p>
        </w:tc>
        <w:tc>
          <w:tcPr>
            <w:tcW w:w="1750" w:type="dxa"/>
          </w:tcPr>
          <w:p w14:paraId="7FAB20DB" w14:textId="77777777" w:rsidR="006C5E3C" w:rsidRDefault="00835839">
            <w:r>
              <w:rPr>
                <w:rStyle w:val="styleSubformtxtsp"/>
              </w:rPr>
              <w:t>At Risk (Declining)</w:t>
            </w:r>
          </w:p>
        </w:tc>
        <w:tc>
          <w:tcPr>
            <w:tcW w:w="1750" w:type="dxa"/>
          </w:tcPr>
          <w:p w14:paraId="631875E2" w14:textId="77777777" w:rsidR="006C5E3C" w:rsidRDefault="006C5E3C"/>
        </w:tc>
      </w:tr>
      <w:tr w:rsidR="006C5E3C" w14:paraId="161795F9" w14:textId="77777777" w:rsidTr="006C5E3C">
        <w:trPr>
          <w:trHeight w:val="100"/>
        </w:trPr>
        <w:tc>
          <w:tcPr>
            <w:tcW w:w="1750" w:type="dxa"/>
          </w:tcPr>
          <w:p w14:paraId="12B17E2C" w14:textId="77777777" w:rsidR="006C5E3C" w:rsidRDefault="00835839">
            <w:r>
              <w:rPr>
                <w:rStyle w:val="styleSubformtxtUP"/>
              </w:rPr>
              <w:t>Chordata / Aves</w:t>
            </w:r>
          </w:p>
        </w:tc>
        <w:tc>
          <w:tcPr>
            <w:tcW w:w="1750" w:type="dxa"/>
          </w:tcPr>
          <w:p w14:paraId="3E422371" w14:textId="77777777" w:rsidR="006C5E3C" w:rsidRDefault="00835839">
            <w:r>
              <w:rPr>
                <w:rStyle w:val="styleSubformtxtIblue700"/>
              </w:rPr>
              <w:t>Porzana tabuensis</w:t>
            </w:r>
          </w:p>
        </w:tc>
        <w:tc>
          <w:tcPr>
            <w:tcW w:w="1750" w:type="dxa"/>
          </w:tcPr>
          <w:p w14:paraId="0A568E81" w14:textId="77777777" w:rsidR="006C5E3C" w:rsidRDefault="00835839">
            <w:pPr>
              <w:pStyle w:val="pstyleRadioTb"/>
            </w:pPr>
            <w:r>
              <w:rPr>
                <w:rStyle w:val="styleRad"/>
              </w:rPr>
              <w:t xml:space="preserve"> [x] </w:t>
            </w:r>
          </w:p>
        </w:tc>
        <w:tc>
          <w:tcPr>
            <w:tcW w:w="1750" w:type="dxa"/>
          </w:tcPr>
          <w:p w14:paraId="35A5A648" w14:textId="77777777" w:rsidR="006C5E3C" w:rsidRDefault="00835839">
            <w:pPr>
              <w:pStyle w:val="pstyleRadioTb"/>
            </w:pPr>
            <w:r>
              <w:rPr>
                <w:rStyle w:val="styleRad"/>
              </w:rPr>
              <w:t xml:space="preserve"> [ ] </w:t>
            </w:r>
          </w:p>
        </w:tc>
        <w:tc>
          <w:tcPr>
            <w:tcW w:w="1750" w:type="dxa"/>
          </w:tcPr>
          <w:p w14:paraId="2EE8F392" w14:textId="77777777" w:rsidR="006C5E3C" w:rsidRDefault="00835839">
            <w:pPr>
              <w:pStyle w:val="pstyleRadioTb"/>
            </w:pPr>
            <w:r>
              <w:rPr>
                <w:rStyle w:val="styleRad"/>
              </w:rPr>
              <w:t xml:space="preserve"> [ ] </w:t>
            </w:r>
          </w:p>
        </w:tc>
        <w:tc>
          <w:tcPr>
            <w:tcW w:w="1750" w:type="dxa"/>
          </w:tcPr>
          <w:p w14:paraId="39D4F298" w14:textId="77777777" w:rsidR="006C5E3C" w:rsidRDefault="00835839">
            <w:pPr>
              <w:pStyle w:val="pstyleRadioTb"/>
            </w:pPr>
            <w:r>
              <w:rPr>
                <w:rStyle w:val="styleRad"/>
              </w:rPr>
              <w:t xml:space="preserve"> [ ] </w:t>
            </w:r>
          </w:p>
        </w:tc>
        <w:tc>
          <w:tcPr>
            <w:tcW w:w="1750" w:type="dxa"/>
          </w:tcPr>
          <w:p w14:paraId="396B80CB" w14:textId="77777777" w:rsidR="006C5E3C" w:rsidRDefault="00835839">
            <w:pPr>
              <w:pStyle w:val="pstyleRadioTb"/>
            </w:pPr>
            <w:r>
              <w:rPr>
                <w:rStyle w:val="styleRad"/>
              </w:rPr>
              <w:t xml:space="preserve"> [ ] </w:t>
            </w:r>
          </w:p>
        </w:tc>
        <w:tc>
          <w:tcPr>
            <w:tcW w:w="1750" w:type="dxa"/>
          </w:tcPr>
          <w:p w14:paraId="6C38C1D6" w14:textId="77777777" w:rsidR="006C5E3C" w:rsidRDefault="00835839">
            <w:pPr>
              <w:pStyle w:val="pstyleRadioTb"/>
            </w:pPr>
            <w:r>
              <w:rPr>
                <w:rStyle w:val="styleRad"/>
              </w:rPr>
              <w:t xml:space="preserve"> [ ] </w:t>
            </w:r>
          </w:p>
        </w:tc>
        <w:tc>
          <w:tcPr>
            <w:tcW w:w="1750" w:type="dxa"/>
          </w:tcPr>
          <w:p w14:paraId="587123A1" w14:textId="77777777" w:rsidR="006C5E3C" w:rsidRDefault="00835839">
            <w:pPr>
              <w:pStyle w:val="pstyleRadioTb"/>
            </w:pPr>
            <w:r>
              <w:rPr>
                <w:rStyle w:val="styleRad"/>
              </w:rPr>
              <w:t xml:space="preserve"> [ ] </w:t>
            </w:r>
          </w:p>
        </w:tc>
        <w:tc>
          <w:tcPr>
            <w:tcW w:w="1750" w:type="dxa"/>
          </w:tcPr>
          <w:p w14:paraId="0770BF1E" w14:textId="77777777" w:rsidR="006C5E3C" w:rsidRDefault="00835839">
            <w:pPr>
              <w:pStyle w:val="pstyleRadioTb"/>
            </w:pPr>
            <w:r>
              <w:rPr>
                <w:rStyle w:val="styleRad"/>
              </w:rPr>
              <w:t xml:space="preserve"> [ ] </w:t>
            </w:r>
          </w:p>
        </w:tc>
        <w:tc>
          <w:tcPr>
            <w:tcW w:w="1750" w:type="dxa"/>
          </w:tcPr>
          <w:p w14:paraId="0B609D65" w14:textId="77777777" w:rsidR="006C5E3C" w:rsidRDefault="00835839">
            <w:r>
              <w:rPr>
                <w:rStyle w:val="styleSubformtxtsp"/>
              </w:rPr>
              <w:t xml:space="preserve"> </w:t>
            </w:r>
          </w:p>
        </w:tc>
        <w:tc>
          <w:tcPr>
            <w:tcW w:w="1750" w:type="dxa"/>
          </w:tcPr>
          <w:p w14:paraId="1482E7B6" w14:textId="77777777" w:rsidR="006C5E3C" w:rsidRDefault="006C5E3C"/>
        </w:tc>
        <w:tc>
          <w:tcPr>
            <w:tcW w:w="1750" w:type="dxa"/>
          </w:tcPr>
          <w:p w14:paraId="7CFFF78C" w14:textId="77777777" w:rsidR="006C5E3C" w:rsidRDefault="00835839">
            <w:r>
              <w:rPr>
                <w:rStyle w:val="styleSubformtxtsp"/>
              </w:rPr>
              <w:t xml:space="preserve"> </w:t>
            </w:r>
          </w:p>
        </w:tc>
        <w:tc>
          <w:tcPr>
            <w:tcW w:w="1750" w:type="dxa"/>
          </w:tcPr>
          <w:p w14:paraId="02C8AC2D" w14:textId="77777777" w:rsidR="006C5E3C" w:rsidRDefault="00835839">
            <w:r>
              <w:rPr>
                <w:rStyle w:val="styleSubformtxtsp"/>
              </w:rPr>
              <w:t xml:space="preserve">LC </w:t>
            </w:r>
          </w:p>
        </w:tc>
        <w:tc>
          <w:tcPr>
            <w:tcW w:w="1750" w:type="dxa"/>
          </w:tcPr>
          <w:p w14:paraId="6781E6A1" w14:textId="77777777" w:rsidR="006C5E3C" w:rsidRDefault="00835839">
            <w:pPr>
              <w:pStyle w:val="pstyleRadioTb"/>
            </w:pPr>
            <w:r>
              <w:rPr>
                <w:rStyle w:val="styleRad"/>
              </w:rPr>
              <w:t xml:space="preserve"> [ ] </w:t>
            </w:r>
          </w:p>
        </w:tc>
        <w:tc>
          <w:tcPr>
            <w:tcW w:w="1750" w:type="dxa"/>
          </w:tcPr>
          <w:p w14:paraId="7D7995BD" w14:textId="77777777" w:rsidR="006C5E3C" w:rsidRDefault="00835839">
            <w:pPr>
              <w:pStyle w:val="pstyleRadioTb"/>
            </w:pPr>
            <w:r>
              <w:rPr>
                <w:rStyle w:val="styleRad"/>
              </w:rPr>
              <w:t xml:space="preserve"> [ ] </w:t>
            </w:r>
          </w:p>
        </w:tc>
        <w:tc>
          <w:tcPr>
            <w:tcW w:w="1750" w:type="dxa"/>
          </w:tcPr>
          <w:p w14:paraId="3C72700B" w14:textId="77777777" w:rsidR="006C5E3C" w:rsidRDefault="00835839">
            <w:r>
              <w:rPr>
                <w:rStyle w:val="styleSubformtxtsp"/>
              </w:rPr>
              <w:t>At Risk (Declining)</w:t>
            </w:r>
          </w:p>
        </w:tc>
        <w:tc>
          <w:tcPr>
            <w:tcW w:w="1750" w:type="dxa"/>
          </w:tcPr>
          <w:p w14:paraId="0D411D8E" w14:textId="77777777" w:rsidR="006C5E3C" w:rsidRDefault="006C5E3C"/>
        </w:tc>
      </w:tr>
      <w:tr w:rsidR="006C5E3C" w14:paraId="20DE80D0" w14:textId="77777777" w:rsidTr="006C5E3C">
        <w:trPr>
          <w:trHeight w:val="100"/>
        </w:trPr>
        <w:tc>
          <w:tcPr>
            <w:tcW w:w="1750" w:type="dxa"/>
          </w:tcPr>
          <w:p w14:paraId="21E12C94" w14:textId="77777777" w:rsidR="006C5E3C" w:rsidRDefault="006C5E3C"/>
        </w:tc>
        <w:tc>
          <w:tcPr>
            <w:tcW w:w="1750" w:type="dxa"/>
          </w:tcPr>
          <w:p w14:paraId="5677E94E" w14:textId="77777777" w:rsidR="006C5E3C" w:rsidRDefault="006C5E3C"/>
        </w:tc>
        <w:tc>
          <w:tcPr>
            <w:tcW w:w="1750" w:type="dxa"/>
          </w:tcPr>
          <w:p w14:paraId="513E3060" w14:textId="77777777" w:rsidR="006C5E3C" w:rsidRDefault="00835839">
            <w:pPr>
              <w:pStyle w:val="pstyleRadioTb"/>
            </w:pPr>
            <w:r>
              <w:rPr>
                <w:rStyle w:val="styleRad"/>
              </w:rPr>
              <w:t xml:space="preserve"> [ ] </w:t>
            </w:r>
          </w:p>
        </w:tc>
        <w:tc>
          <w:tcPr>
            <w:tcW w:w="1750" w:type="dxa"/>
          </w:tcPr>
          <w:p w14:paraId="59D2A0F3" w14:textId="77777777" w:rsidR="006C5E3C" w:rsidRDefault="00835839">
            <w:pPr>
              <w:pStyle w:val="pstyleRadioTb"/>
            </w:pPr>
            <w:r>
              <w:rPr>
                <w:rStyle w:val="styleRad"/>
              </w:rPr>
              <w:t xml:space="preserve"> [ ] </w:t>
            </w:r>
          </w:p>
        </w:tc>
        <w:tc>
          <w:tcPr>
            <w:tcW w:w="1750" w:type="dxa"/>
          </w:tcPr>
          <w:p w14:paraId="00756E76" w14:textId="77777777" w:rsidR="006C5E3C" w:rsidRDefault="00835839">
            <w:pPr>
              <w:pStyle w:val="pstyleRadioTb"/>
            </w:pPr>
            <w:r>
              <w:rPr>
                <w:rStyle w:val="styleRad"/>
              </w:rPr>
              <w:t xml:space="preserve"> [ ] </w:t>
            </w:r>
          </w:p>
        </w:tc>
        <w:tc>
          <w:tcPr>
            <w:tcW w:w="1750" w:type="dxa"/>
          </w:tcPr>
          <w:p w14:paraId="341B52B9" w14:textId="77777777" w:rsidR="006C5E3C" w:rsidRDefault="00835839">
            <w:pPr>
              <w:pStyle w:val="pstyleRadioTb"/>
            </w:pPr>
            <w:r>
              <w:rPr>
                <w:rStyle w:val="styleRad"/>
              </w:rPr>
              <w:t xml:space="preserve"> [ ] </w:t>
            </w:r>
          </w:p>
        </w:tc>
        <w:tc>
          <w:tcPr>
            <w:tcW w:w="1750" w:type="dxa"/>
          </w:tcPr>
          <w:p w14:paraId="17416358" w14:textId="77777777" w:rsidR="006C5E3C" w:rsidRDefault="00835839">
            <w:pPr>
              <w:pStyle w:val="pstyleRadioTb"/>
            </w:pPr>
            <w:r>
              <w:rPr>
                <w:rStyle w:val="styleRad"/>
              </w:rPr>
              <w:t xml:space="preserve"> [ ] </w:t>
            </w:r>
          </w:p>
        </w:tc>
        <w:tc>
          <w:tcPr>
            <w:tcW w:w="1750" w:type="dxa"/>
          </w:tcPr>
          <w:p w14:paraId="428CE7AB" w14:textId="77777777" w:rsidR="006C5E3C" w:rsidRDefault="00835839">
            <w:pPr>
              <w:pStyle w:val="pstyleRadioTb"/>
            </w:pPr>
            <w:r>
              <w:rPr>
                <w:rStyle w:val="styleRad"/>
              </w:rPr>
              <w:t xml:space="preserve"> [ ] </w:t>
            </w:r>
          </w:p>
        </w:tc>
        <w:tc>
          <w:tcPr>
            <w:tcW w:w="1750" w:type="dxa"/>
          </w:tcPr>
          <w:p w14:paraId="32A07243" w14:textId="77777777" w:rsidR="006C5E3C" w:rsidRDefault="00835839">
            <w:pPr>
              <w:pStyle w:val="pstyleRadioTb"/>
            </w:pPr>
            <w:r>
              <w:rPr>
                <w:rStyle w:val="styleRad"/>
              </w:rPr>
              <w:t xml:space="preserve"> [ ] </w:t>
            </w:r>
          </w:p>
        </w:tc>
        <w:tc>
          <w:tcPr>
            <w:tcW w:w="1750" w:type="dxa"/>
          </w:tcPr>
          <w:p w14:paraId="504C3C1F" w14:textId="77777777" w:rsidR="006C5E3C" w:rsidRDefault="00835839">
            <w:pPr>
              <w:pStyle w:val="pstyleRadioTb"/>
            </w:pPr>
            <w:r>
              <w:rPr>
                <w:rStyle w:val="styleRad"/>
              </w:rPr>
              <w:t xml:space="preserve"> [ ] </w:t>
            </w:r>
          </w:p>
        </w:tc>
        <w:tc>
          <w:tcPr>
            <w:tcW w:w="1750" w:type="dxa"/>
          </w:tcPr>
          <w:p w14:paraId="17AB4B8E" w14:textId="77777777" w:rsidR="006C5E3C" w:rsidRDefault="006C5E3C"/>
        </w:tc>
        <w:tc>
          <w:tcPr>
            <w:tcW w:w="1750" w:type="dxa"/>
          </w:tcPr>
          <w:p w14:paraId="217E3558" w14:textId="77777777" w:rsidR="006C5E3C" w:rsidRDefault="006C5E3C"/>
        </w:tc>
        <w:tc>
          <w:tcPr>
            <w:tcW w:w="1750" w:type="dxa"/>
          </w:tcPr>
          <w:p w14:paraId="01D131A3" w14:textId="77777777" w:rsidR="006C5E3C" w:rsidRDefault="006C5E3C"/>
        </w:tc>
        <w:tc>
          <w:tcPr>
            <w:tcW w:w="1750" w:type="dxa"/>
          </w:tcPr>
          <w:p w14:paraId="5169E453" w14:textId="77777777" w:rsidR="006C5E3C" w:rsidRDefault="006C5E3C"/>
        </w:tc>
        <w:tc>
          <w:tcPr>
            <w:tcW w:w="1750" w:type="dxa"/>
          </w:tcPr>
          <w:p w14:paraId="66692124" w14:textId="77777777" w:rsidR="006C5E3C" w:rsidRDefault="00835839">
            <w:pPr>
              <w:pStyle w:val="pstyleRadioTb"/>
            </w:pPr>
            <w:r>
              <w:rPr>
                <w:rStyle w:val="styleRad"/>
              </w:rPr>
              <w:t xml:space="preserve"> [ ] </w:t>
            </w:r>
          </w:p>
        </w:tc>
        <w:tc>
          <w:tcPr>
            <w:tcW w:w="1750" w:type="dxa"/>
          </w:tcPr>
          <w:p w14:paraId="6A293C84" w14:textId="77777777" w:rsidR="006C5E3C" w:rsidRDefault="00835839">
            <w:pPr>
              <w:pStyle w:val="pstyleRadioTb"/>
            </w:pPr>
            <w:r>
              <w:rPr>
                <w:rStyle w:val="styleRad"/>
              </w:rPr>
              <w:t xml:space="preserve"> [ ] </w:t>
            </w:r>
          </w:p>
        </w:tc>
        <w:tc>
          <w:tcPr>
            <w:tcW w:w="1750" w:type="dxa"/>
          </w:tcPr>
          <w:p w14:paraId="4B037702" w14:textId="77777777" w:rsidR="006C5E3C" w:rsidRDefault="006C5E3C"/>
        </w:tc>
        <w:tc>
          <w:tcPr>
            <w:tcW w:w="1750" w:type="dxa"/>
          </w:tcPr>
          <w:p w14:paraId="5EF96682" w14:textId="77777777" w:rsidR="006C5E3C" w:rsidRDefault="006C5E3C"/>
        </w:tc>
      </w:tr>
    </w:tbl>
    <w:p w14:paraId="13008182" w14:textId="77777777" w:rsidR="006C5E3C" w:rsidRDefault="00835839">
      <w:r>
        <w:br w:type="page"/>
      </w:r>
    </w:p>
    <w:p w14:paraId="157518D1" w14:textId="77777777" w:rsidR="006C5E3C" w:rsidRDefault="006C5E3C"/>
    <w:p w14:paraId="4845D36E" w14:textId="77777777" w:rsidR="006C5E3C" w:rsidRDefault="00835839">
      <w:pPr>
        <w:pStyle w:val="pstyleComments"/>
      </w:pPr>
      <w:r>
        <w:rPr>
          <w:rStyle w:val="styleC3comment"/>
        </w:rPr>
        <w:t>GBIF Secretariat (2019). GBIF Backbone Taxonomy. Checklist dataset  https://doi.org/10.15468/39omei accessed via GBIF.org on 2020-07-15.</w:t>
      </w:r>
    </w:p>
    <w:p w14:paraId="39CD0412" w14:textId="77777777" w:rsidR="006C5E3C" w:rsidRDefault="00835839">
      <w:pPr>
        <w:pStyle w:val="pstyleComments"/>
      </w:pPr>
      <w:r>
        <w:rPr>
          <w:rStyle w:val="styleC3comment"/>
        </w:rPr>
        <w:t>Optional text box to provide further information on animal species of international importance:</w:t>
      </w:r>
    </w:p>
    <w:p w14:paraId="0921E99B" w14:textId="77777777" w:rsidR="006C5E3C" w:rsidRDefault="00835839">
      <w:pPr>
        <w:pStyle w:val="pstyleLabels"/>
      </w:pP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210"/>
        <w:gridCol w:w="9500"/>
      </w:tblGrid>
      <w:tr w:rsidR="006C5E3C" w14:paraId="3BE47CB8"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50B8239" w14:textId="77777777" w:rsidR="006C5E3C" w:rsidRDefault="006C5E3C"/>
        </w:tc>
        <w:tc>
          <w:tcPr>
            <w:tcW w:w="9500" w:type="dxa"/>
          </w:tcPr>
          <w:p w14:paraId="558FB745" w14:textId="77777777" w:rsidR="006C5E3C" w:rsidRDefault="006C5E3C">
            <w:pPr>
              <w:pStyle w:val="pStyle"/>
              <w:rPr>
                <w:rStyle w:val="almostEmpty"/>
              </w:rPr>
            </w:pPr>
          </w:p>
          <w:p w14:paraId="0576C7EF" w14:textId="77777777" w:rsidR="006C5E3C" w:rsidRDefault="00835839">
            <w:pPr>
              <w:spacing w:after="0" w:line="240" w:lineRule="auto"/>
              <w:ind w:left="57"/>
            </w:pPr>
            <w:r>
              <w:rPr>
                <w:rStyle w:val="styleDatatxt"/>
              </w:rPr>
              <w:t xml:space="preserve">Whangamarino is considered to be significant as a national stronghold for the nationally critical Australasian bittern (matuku, Botaurus poiciloptilus). In 1981, about 145 birds (an estimated 25% of the population) were estimated to live in Whangamarino, making the wetland by the most important population known in New Zealand at the time. Population estimates for Australasian bittern in New Zealand vary, but recent analysis identified a substantial reduction in the frequency, number and distribution of bittern records from the 1970s until present in New Zealand, and there may now be fewer than 25 males and an unknown number of females. While this is a significant drop in population at the wetland, the site is still likely to support a significant proportion of the national population. This species also occurs in south-east and south-west Australia where regional declines in reporting rates of &gt; 90% are thought to represent genuine population declines.  </w:t>
            </w:r>
          </w:p>
          <w:p w14:paraId="38E0C496" w14:textId="77777777" w:rsidR="006C5E3C" w:rsidRDefault="006C5E3C">
            <w:pPr>
              <w:pStyle w:val="pStyle"/>
              <w:rPr>
                <w:rStyle w:val="almostEmpty"/>
              </w:rPr>
            </w:pPr>
          </w:p>
          <w:p w14:paraId="21E28124" w14:textId="77777777" w:rsidR="006C5E3C" w:rsidRDefault="00835839">
            <w:pPr>
              <w:spacing w:after="0" w:line="240" w:lineRule="auto"/>
              <w:ind w:left="57"/>
            </w:pPr>
            <w:r>
              <w:rPr>
                <w:rStyle w:val="styleDatatxt"/>
              </w:rPr>
              <w:t xml:space="preserve"> </w:t>
            </w:r>
          </w:p>
          <w:p w14:paraId="098102F8" w14:textId="77777777" w:rsidR="006C5E3C" w:rsidRDefault="006C5E3C">
            <w:pPr>
              <w:pStyle w:val="pStyle"/>
              <w:rPr>
                <w:rStyle w:val="almostEmpty"/>
              </w:rPr>
            </w:pPr>
          </w:p>
          <w:p w14:paraId="355BA31C" w14:textId="77777777" w:rsidR="006C5E3C" w:rsidRDefault="00835839">
            <w:pPr>
              <w:spacing w:after="0" w:line="240" w:lineRule="auto"/>
              <w:ind w:left="57"/>
            </w:pPr>
            <w:r>
              <w:rPr>
                <w:rStyle w:val="styleDatatxt"/>
              </w:rPr>
              <w:t xml:space="preserve">The North Island fernbird (Bowdleria punctata vealeae), is an at-risk species for which the wetland provides critical habitat, being a year-round resident bird that nests in the wetland. </w:t>
            </w:r>
          </w:p>
          <w:p w14:paraId="178D39CC" w14:textId="77777777" w:rsidR="006C5E3C" w:rsidRDefault="006C5E3C">
            <w:pPr>
              <w:pStyle w:val="pStyle"/>
              <w:rPr>
                <w:rStyle w:val="almostEmpty"/>
              </w:rPr>
            </w:pPr>
          </w:p>
          <w:p w14:paraId="1FEF0BAC" w14:textId="77777777" w:rsidR="006C5E3C" w:rsidRDefault="00835839">
            <w:pPr>
              <w:spacing w:after="0" w:line="240" w:lineRule="auto"/>
              <w:ind w:left="57"/>
            </w:pPr>
            <w:r>
              <w:rPr>
                <w:rStyle w:val="styleDatatxt"/>
              </w:rPr>
              <w:t xml:space="preserve"> </w:t>
            </w:r>
          </w:p>
          <w:p w14:paraId="309F80AE" w14:textId="77777777" w:rsidR="006C5E3C" w:rsidRDefault="006C5E3C">
            <w:pPr>
              <w:pStyle w:val="pStyle"/>
              <w:rPr>
                <w:rStyle w:val="almostEmpty"/>
              </w:rPr>
            </w:pPr>
          </w:p>
          <w:p w14:paraId="721859B7" w14:textId="77777777" w:rsidR="006C5E3C" w:rsidRDefault="00835839">
            <w:pPr>
              <w:spacing w:after="0" w:line="240" w:lineRule="auto"/>
              <w:ind w:left="57"/>
            </w:pPr>
            <w:r>
              <w:rPr>
                <w:rStyle w:val="styleDatatxt"/>
              </w:rPr>
              <w:t xml:space="preserve">No full counts of waterfowl have been undertaken recently, and many population records are now over 30 years old. In 1981 an estimated 2000-3000 endemic NZ shoveler (Anas rhynchotis variegata) were recorded, representing about 2% of the national population at that time. Similarly, numbers of black swans (Cygnus atratus) peaked at 1500-3000 birds, which represented approximately 5% of the national population, grey duck (Anas superciliosa) peaked at 6000-7000 birds or about 7% of the national population, and grey teal up to about 1000 birds or about 1% of the national population. More recent population data are not available and there is speculation that hybridisation with introduced mallards may have eradicated the population of pure grey ducks from Whangamarino. </w:t>
            </w:r>
          </w:p>
          <w:p w14:paraId="2B36BEC3" w14:textId="77777777" w:rsidR="006C5E3C" w:rsidRDefault="006C5E3C">
            <w:pPr>
              <w:pStyle w:val="pStyle"/>
              <w:rPr>
                <w:rStyle w:val="almostEmpty"/>
              </w:rPr>
            </w:pPr>
          </w:p>
          <w:p w14:paraId="6E410D4A" w14:textId="77777777" w:rsidR="006C5E3C" w:rsidRDefault="00835839">
            <w:pPr>
              <w:spacing w:after="0" w:line="240" w:lineRule="auto"/>
              <w:ind w:left="57"/>
            </w:pPr>
            <w:r>
              <w:rPr>
                <w:rStyle w:val="styleDatatxt"/>
              </w:rPr>
              <w:t xml:space="preserve"> </w:t>
            </w:r>
          </w:p>
          <w:p w14:paraId="50A7B08A" w14:textId="77777777" w:rsidR="006C5E3C" w:rsidRDefault="006C5E3C">
            <w:pPr>
              <w:pStyle w:val="pStyle"/>
              <w:rPr>
                <w:rStyle w:val="almostEmpty"/>
              </w:rPr>
            </w:pPr>
          </w:p>
          <w:p w14:paraId="4C2C8442" w14:textId="77777777" w:rsidR="006C5E3C" w:rsidRDefault="00835839">
            <w:pPr>
              <w:spacing w:after="0" w:line="240" w:lineRule="auto"/>
              <w:ind w:left="57"/>
            </w:pPr>
            <w:r>
              <w:rPr>
                <w:rStyle w:val="styleDatatxt"/>
              </w:rPr>
              <w:t xml:space="preserve">The wetland supports 15% of the freshwater native fish species recorded in New Zealand, thus contributing to the region’s piscine biodiversity. The site is also a stronghold for the at-risk black mudfish (Neochanna diversus), representing about 30% of the remaining habitat for this species.  </w:t>
            </w:r>
          </w:p>
          <w:p w14:paraId="62DAC7EB" w14:textId="77777777" w:rsidR="006C5E3C" w:rsidRDefault="006C5E3C">
            <w:pPr>
              <w:pStyle w:val="pStyle"/>
              <w:rPr>
                <w:rStyle w:val="almostEmpty"/>
              </w:rPr>
            </w:pPr>
          </w:p>
          <w:p w14:paraId="7E346A71" w14:textId="77777777" w:rsidR="006C5E3C" w:rsidRDefault="006C5E3C">
            <w:pPr>
              <w:spacing w:after="0" w:line="240" w:lineRule="auto"/>
              <w:ind w:left="57"/>
            </w:pPr>
          </w:p>
        </w:tc>
      </w:tr>
    </w:tbl>
    <w:p w14:paraId="47916880" w14:textId="77777777" w:rsidR="006C5E3C" w:rsidRDefault="006C5E3C">
      <w:pPr>
        <w:sectPr w:rsidR="006C5E3C">
          <w:pgSz w:w="16837" w:h="11905" w:orient="landscape"/>
          <w:pgMar w:top="1440" w:right="1440" w:bottom="1440" w:left="1440" w:header="720" w:footer="720" w:gutter="0"/>
          <w:cols w:space="720"/>
        </w:sectPr>
      </w:pPr>
    </w:p>
    <w:p w14:paraId="3062BF2F" w14:textId="77777777" w:rsidR="006C5E3C" w:rsidRDefault="00835839">
      <w:pPr>
        <w:pStyle w:val="pstyleSectionL1"/>
      </w:pPr>
      <w:r>
        <w:rPr>
          <w:rStyle w:val="styleL1"/>
        </w:rPr>
        <w:t>3.4 Ecological communities whose presence relates to the international importance of the site</w:t>
      </w:r>
    </w:p>
    <w:p w14:paraId="574D28E4" w14:textId="77777777" w:rsidR="006C5E3C" w:rsidRDefault="00835839">
      <w:pPr>
        <w:pStyle w:val="pstyleSection"/>
      </w:pPr>
      <w:r>
        <w:rPr>
          <w:rStyle w:val="styleL2"/>
        </w:rPr>
        <w:t xml:space="preserve"> </w:t>
      </w:r>
    </w:p>
    <w:p w14:paraId="4626A338" w14:textId="77777777" w:rsidR="006C5E3C" w:rsidRDefault="006C5E3C">
      <w:pPr>
        <w:pStyle w:val="pstyleLabels"/>
      </w:pPr>
    </w:p>
    <w:tbl>
      <w:tblPr>
        <w:tblStyle w:val="FancyTable"/>
        <w:tblW w:w="0" w:type="auto"/>
        <w:tblInd w:w="40" w:type="dxa"/>
        <w:tblLook w:val="04A0" w:firstRow="1" w:lastRow="0" w:firstColumn="1" w:lastColumn="0" w:noHBand="0" w:noVBand="1"/>
      </w:tblPr>
      <w:tblGrid>
        <w:gridCol w:w="1750"/>
        <w:gridCol w:w="1750"/>
        <w:gridCol w:w="1750"/>
        <w:gridCol w:w="1750"/>
      </w:tblGrid>
      <w:tr w:rsidR="006C5E3C" w14:paraId="45D06E27"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535086DD" w14:textId="77777777" w:rsidR="006C5E3C" w:rsidRDefault="00835839">
            <w:pPr>
              <w:spacing w:after="0" w:line="240" w:lineRule="auto"/>
              <w:jc w:val="center"/>
            </w:pPr>
            <w:r>
              <w:rPr>
                <w:b/>
                <w:bCs/>
                <w:sz w:val="18"/>
                <w:szCs w:val="18"/>
              </w:rPr>
              <w:t>Name of ecological community</w:t>
            </w:r>
          </w:p>
        </w:tc>
        <w:tc>
          <w:tcPr>
            <w:tcW w:w="1750" w:type="dxa"/>
          </w:tcPr>
          <w:p w14:paraId="5352BF39" w14:textId="77777777" w:rsidR="006C5E3C" w:rsidRDefault="00835839">
            <w:pPr>
              <w:spacing w:after="0" w:line="240" w:lineRule="auto"/>
              <w:jc w:val="center"/>
            </w:pPr>
            <w:r>
              <w:rPr>
                <w:b/>
                <w:bCs/>
                <w:sz w:val="18"/>
                <w:szCs w:val="18"/>
              </w:rPr>
              <w:t>Community qualifies under Criterion 2?</w:t>
            </w:r>
          </w:p>
        </w:tc>
        <w:tc>
          <w:tcPr>
            <w:tcW w:w="1750" w:type="dxa"/>
          </w:tcPr>
          <w:p w14:paraId="287EDFF9" w14:textId="77777777" w:rsidR="006C5E3C" w:rsidRDefault="00835839">
            <w:pPr>
              <w:spacing w:after="0" w:line="240" w:lineRule="auto"/>
              <w:jc w:val="center"/>
            </w:pPr>
            <w:r>
              <w:rPr>
                <w:b/>
                <w:bCs/>
                <w:sz w:val="18"/>
                <w:szCs w:val="18"/>
              </w:rPr>
              <w:t>Description</w:t>
            </w:r>
          </w:p>
        </w:tc>
        <w:tc>
          <w:tcPr>
            <w:tcW w:w="1750" w:type="dxa"/>
          </w:tcPr>
          <w:p w14:paraId="26632D5F" w14:textId="77777777" w:rsidR="006C5E3C" w:rsidRDefault="00835839">
            <w:pPr>
              <w:spacing w:after="0" w:line="240" w:lineRule="auto"/>
              <w:jc w:val="center"/>
            </w:pPr>
            <w:r>
              <w:rPr>
                <w:b/>
                <w:bCs/>
                <w:sz w:val="18"/>
                <w:szCs w:val="18"/>
              </w:rPr>
              <w:t>Justification</w:t>
            </w:r>
          </w:p>
        </w:tc>
      </w:tr>
      <w:tr w:rsidR="006C5E3C" w14:paraId="13E0F4D3" w14:textId="77777777" w:rsidTr="006C5E3C">
        <w:trPr>
          <w:trHeight w:val="200"/>
        </w:trPr>
        <w:tc>
          <w:tcPr>
            <w:tcW w:w="1750" w:type="dxa"/>
          </w:tcPr>
          <w:p w14:paraId="681EA36F" w14:textId="77777777" w:rsidR="006C5E3C" w:rsidRDefault="00835839">
            <w:r>
              <w:rPr>
                <w:rStyle w:val="styleSubformtxt"/>
              </w:rPr>
              <w:t xml:space="preserve">Phormium tenax (flax/harakeke) flaxland </w:t>
            </w:r>
          </w:p>
        </w:tc>
        <w:tc>
          <w:tcPr>
            <w:tcW w:w="1750" w:type="dxa"/>
          </w:tcPr>
          <w:p w14:paraId="7A70CE49" w14:textId="77777777" w:rsidR="006C5E3C" w:rsidRDefault="00835839">
            <w:pPr>
              <w:pStyle w:val="pstyleRadioTb"/>
            </w:pPr>
            <w:r>
              <w:rPr>
                <w:rStyle w:val="styleRad"/>
              </w:rPr>
              <w:t xml:space="preserve"> [x] </w:t>
            </w:r>
          </w:p>
        </w:tc>
        <w:tc>
          <w:tcPr>
            <w:tcW w:w="1750" w:type="dxa"/>
          </w:tcPr>
          <w:p w14:paraId="54A6B51D" w14:textId="77777777" w:rsidR="006C5E3C" w:rsidRDefault="00835839">
            <w:r>
              <w:rPr>
                <w:rStyle w:val="styleSubformtxt"/>
              </w:rPr>
              <w:t xml:space="preserve"> Harakeke flaxland is dominated by Phormium tenax with scattered emergent Cordyline australis and Dacrycarpus dacrydioides trees. </w:t>
            </w:r>
          </w:p>
        </w:tc>
        <w:tc>
          <w:tcPr>
            <w:tcW w:w="1750" w:type="dxa"/>
          </w:tcPr>
          <w:p w14:paraId="1A7EF746" w14:textId="77777777" w:rsidR="006C5E3C" w:rsidRDefault="00835839">
            <w:r>
              <w:rPr>
                <w:rStyle w:val="styleSubformtxt"/>
              </w:rPr>
              <w:t>Swamps are nationally rare wetland communities</w:t>
            </w:r>
          </w:p>
        </w:tc>
      </w:tr>
      <w:tr w:rsidR="006C5E3C" w14:paraId="590DD4A7" w14:textId="77777777" w:rsidTr="006C5E3C">
        <w:trPr>
          <w:trHeight w:val="200"/>
        </w:trPr>
        <w:tc>
          <w:tcPr>
            <w:tcW w:w="1750" w:type="dxa"/>
          </w:tcPr>
          <w:p w14:paraId="381D0590" w14:textId="77777777" w:rsidR="006C5E3C" w:rsidRDefault="00835839">
            <w:r>
              <w:rPr>
                <w:rStyle w:val="styleSubformtxt"/>
              </w:rPr>
              <w:t>Dacrycarpus dacrydioides (kahikatea /white pine) forest</w:t>
            </w:r>
          </w:p>
        </w:tc>
        <w:tc>
          <w:tcPr>
            <w:tcW w:w="1750" w:type="dxa"/>
          </w:tcPr>
          <w:p w14:paraId="4C6B4705" w14:textId="77777777" w:rsidR="006C5E3C" w:rsidRDefault="00835839">
            <w:pPr>
              <w:pStyle w:val="pstyleRadioTb"/>
            </w:pPr>
            <w:r>
              <w:rPr>
                <w:rStyle w:val="styleRad"/>
              </w:rPr>
              <w:t xml:space="preserve"> [x] </w:t>
            </w:r>
          </w:p>
        </w:tc>
        <w:tc>
          <w:tcPr>
            <w:tcW w:w="1750" w:type="dxa"/>
          </w:tcPr>
          <w:p w14:paraId="4A905F43" w14:textId="77777777" w:rsidR="006C5E3C" w:rsidRDefault="00835839">
            <w:r>
              <w:rPr>
                <w:rStyle w:val="styleSubformtxt"/>
              </w:rPr>
              <w:t>Only a few small remnants of kahikatea forest remain within Whangamarino Wetland. Associated species include Machaerina species, Coprosma propinqua Blechnum minus, Cordyline australis, Phormium tenax, Carex virgata, and Sophora microphylla.</w:t>
            </w:r>
          </w:p>
        </w:tc>
        <w:tc>
          <w:tcPr>
            <w:tcW w:w="1750" w:type="dxa"/>
          </w:tcPr>
          <w:p w14:paraId="1FA35C04" w14:textId="77777777" w:rsidR="006C5E3C" w:rsidRDefault="00835839">
            <w:r>
              <w:rPr>
                <w:rStyle w:val="styleSubformtxt"/>
              </w:rPr>
              <w:t>Swamps are nationally rare wetland communities</w:t>
            </w:r>
          </w:p>
        </w:tc>
      </w:tr>
      <w:tr w:rsidR="006C5E3C" w14:paraId="29E21D06" w14:textId="77777777" w:rsidTr="006C5E3C">
        <w:trPr>
          <w:trHeight w:val="200"/>
        </w:trPr>
        <w:tc>
          <w:tcPr>
            <w:tcW w:w="1750" w:type="dxa"/>
          </w:tcPr>
          <w:p w14:paraId="02A3E449" w14:textId="77777777" w:rsidR="006C5E3C" w:rsidRDefault="00835839">
            <w:r>
              <w:rPr>
                <w:rStyle w:val="styleSubformtxt"/>
              </w:rPr>
              <w:t>Carex sedgeland</w:t>
            </w:r>
          </w:p>
        </w:tc>
        <w:tc>
          <w:tcPr>
            <w:tcW w:w="1750" w:type="dxa"/>
          </w:tcPr>
          <w:p w14:paraId="64798149" w14:textId="77777777" w:rsidR="006C5E3C" w:rsidRDefault="00835839">
            <w:pPr>
              <w:pStyle w:val="pstyleRadioTb"/>
            </w:pPr>
            <w:r>
              <w:rPr>
                <w:rStyle w:val="styleRad"/>
              </w:rPr>
              <w:t xml:space="preserve"> [x] </w:t>
            </w:r>
          </w:p>
        </w:tc>
        <w:tc>
          <w:tcPr>
            <w:tcW w:w="1750" w:type="dxa"/>
          </w:tcPr>
          <w:p w14:paraId="2461B347" w14:textId="77777777" w:rsidR="006C5E3C" w:rsidRDefault="00835839">
            <w:r>
              <w:rPr>
                <w:rStyle w:val="styleSubformtxt"/>
              </w:rPr>
              <w:t>Areas where swards of Carex gaudichaudiana and C. subdola collectively make up more than 50% of the canopy. Other native species occurring with this vegetation type include native rushes and sedges, along with exotic herbs and shrubs,</w:t>
            </w:r>
          </w:p>
        </w:tc>
        <w:tc>
          <w:tcPr>
            <w:tcW w:w="1750" w:type="dxa"/>
          </w:tcPr>
          <w:p w14:paraId="53276888" w14:textId="77777777" w:rsidR="006C5E3C" w:rsidRDefault="00835839">
            <w:r>
              <w:rPr>
                <w:rStyle w:val="styleSubformtxt"/>
              </w:rPr>
              <w:t>Swamps are nationally rare wetland communities</w:t>
            </w:r>
          </w:p>
        </w:tc>
      </w:tr>
      <w:tr w:rsidR="006C5E3C" w14:paraId="1B372226" w14:textId="77777777" w:rsidTr="006C5E3C">
        <w:trPr>
          <w:trHeight w:val="200"/>
        </w:trPr>
        <w:tc>
          <w:tcPr>
            <w:tcW w:w="1750" w:type="dxa"/>
          </w:tcPr>
          <w:p w14:paraId="62802D12" w14:textId="77777777" w:rsidR="006C5E3C" w:rsidRDefault="00835839">
            <w:r>
              <w:rPr>
                <w:rStyle w:val="styleSubformtxt"/>
              </w:rPr>
              <w:t xml:space="preserve">Eleocharis reedland </w:t>
            </w:r>
          </w:p>
        </w:tc>
        <w:tc>
          <w:tcPr>
            <w:tcW w:w="1750" w:type="dxa"/>
          </w:tcPr>
          <w:p w14:paraId="6A4DE6B9" w14:textId="77777777" w:rsidR="006C5E3C" w:rsidRDefault="00835839">
            <w:pPr>
              <w:pStyle w:val="pstyleRadioTb"/>
            </w:pPr>
            <w:r>
              <w:rPr>
                <w:rStyle w:val="styleRad"/>
              </w:rPr>
              <w:t xml:space="preserve"> [x] </w:t>
            </w:r>
          </w:p>
        </w:tc>
        <w:tc>
          <w:tcPr>
            <w:tcW w:w="1750" w:type="dxa"/>
          </w:tcPr>
          <w:p w14:paraId="49994995" w14:textId="77777777" w:rsidR="006C5E3C" w:rsidRDefault="00835839">
            <w:r>
              <w:rPr>
                <w:rStyle w:val="styleSubformtxt"/>
              </w:rPr>
              <w:t>This vegetation class mainly comprises monospecific stands of the native sedge Eleocharis sphacelata. It generally occurs surrounded by Carex sedgeland.</w:t>
            </w:r>
          </w:p>
        </w:tc>
        <w:tc>
          <w:tcPr>
            <w:tcW w:w="1750" w:type="dxa"/>
          </w:tcPr>
          <w:p w14:paraId="18A8B512" w14:textId="77777777" w:rsidR="006C5E3C" w:rsidRDefault="00835839">
            <w:r>
              <w:rPr>
                <w:rStyle w:val="styleSubformtxt"/>
              </w:rPr>
              <w:t>Swamps are nationally rare wetland communities (</w:t>
            </w:r>
          </w:p>
        </w:tc>
      </w:tr>
      <w:tr w:rsidR="006C5E3C" w14:paraId="36D306F1" w14:textId="77777777" w:rsidTr="006C5E3C">
        <w:trPr>
          <w:trHeight w:val="200"/>
        </w:trPr>
        <w:tc>
          <w:tcPr>
            <w:tcW w:w="1750" w:type="dxa"/>
          </w:tcPr>
          <w:p w14:paraId="2D25BE88" w14:textId="77777777" w:rsidR="006C5E3C" w:rsidRDefault="00835839">
            <w:r>
              <w:rPr>
                <w:rStyle w:val="styleSubformtxt"/>
              </w:rPr>
              <w:t>Eleocharis-Baumea reedland</w:t>
            </w:r>
          </w:p>
        </w:tc>
        <w:tc>
          <w:tcPr>
            <w:tcW w:w="1750" w:type="dxa"/>
          </w:tcPr>
          <w:p w14:paraId="1C0B4020" w14:textId="77777777" w:rsidR="006C5E3C" w:rsidRDefault="00835839">
            <w:pPr>
              <w:pStyle w:val="pstyleRadioTb"/>
            </w:pPr>
            <w:r>
              <w:rPr>
                <w:rStyle w:val="styleRad"/>
              </w:rPr>
              <w:t xml:space="preserve"> [x] </w:t>
            </w:r>
          </w:p>
        </w:tc>
        <w:tc>
          <w:tcPr>
            <w:tcW w:w="1750" w:type="dxa"/>
          </w:tcPr>
          <w:p w14:paraId="76A7C17F" w14:textId="77777777" w:rsidR="006C5E3C" w:rsidRDefault="00835839">
            <w:r>
              <w:rPr>
                <w:rStyle w:val="styleSubformtxt"/>
              </w:rPr>
              <w:t>This vegetation class comprises the native sedges Eleocharis sphacelata and Machaerina articulata. It is often surrounded by Carex sedgeland.</w:t>
            </w:r>
          </w:p>
        </w:tc>
        <w:tc>
          <w:tcPr>
            <w:tcW w:w="1750" w:type="dxa"/>
          </w:tcPr>
          <w:p w14:paraId="1CB715FB" w14:textId="77777777" w:rsidR="006C5E3C" w:rsidRDefault="00835839">
            <w:r>
              <w:rPr>
                <w:rStyle w:val="styleSubformtxt"/>
              </w:rPr>
              <w:t>Swamps are nationally rare wetland communities</w:t>
            </w:r>
          </w:p>
        </w:tc>
      </w:tr>
      <w:tr w:rsidR="006C5E3C" w14:paraId="036E03F8" w14:textId="77777777" w:rsidTr="006C5E3C">
        <w:trPr>
          <w:trHeight w:val="200"/>
        </w:trPr>
        <w:tc>
          <w:tcPr>
            <w:tcW w:w="1750" w:type="dxa"/>
          </w:tcPr>
          <w:p w14:paraId="58BE0D56" w14:textId="77777777" w:rsidR="006C5E3C" w:rsidRDefault="00835839">
            <w:r>
              <w:rPr>
                <w:rStyle w:val="styleSubformtxt"/>
              </w:rPr>
              <w:t>Raupo reedland</w:t>
            </w:r>
          </w:p>
        </w:tc>
        <w:tc>
          <w:tcPr>
            <w:tcW w:w="1750" w:type="dxa"/>
          </w:tcPr>
          <w:p w14:paraId="0E128884" w14:textId="77777777" w:rsidR="006C5E3C" w:rsidRDefault="00835839">
            <w:pPr>
              <w:pStyle w:val="pstyleRadioTb"/>
            </w:pPr>
            <w:r>
              <w:rPr>
                <w:rStyle w:val="styleRad"/>
              </w:rPr>
              <w:t xml:space="preserve"> [x] </w:t>
            </w:r>
          </w:p>
        </w:tc>
        <w:tc>
          <w:tcPr>
            <w:tcW w:w="1750" w:type="dxa"/>
          </w:tcPr>
          <w:p w14:paraId="780BF57C" w14:textId="77777777" w:rsidR="006C5E3C" w:rsidRDefault="00835839">
            <w:r>
              <w:rPr>
                <w:rStyle w:val="styleSubformtxt"/>
              </w:rPr>
              <w:t>This vegetation class is low in floristic diversity, dominated by Typha orientalis with few other species present.</w:t>
            </w:r>
          </w:p>
        </w:tc>
        <w:tc>
          <w:tcPr>
            <w:tcW w:w="1750" w:type="dxa"/>
          </w:tcPr>
          <w:p w14:paraId="7DD58576" w14:textId="77777777" w:rsidR="006C5E3C" w:rsidRDefault="00835839">
            <w:r>
              <w:rPr>
                <w:rStyle w:val="styleSubformtxt"/>
              </w:rPr>
              <w:t>Swamps are nationally rare wetland communities</w:t>
            </w:r>
          </w:p>
        </w:tc>
      </w:tr>
      <w:tr w:rsidR="006C5E3C" w14:paraId="2BE1AC2D" w14:textId="77777777" w:rsidTr="006C5E3C">
        <w:trPr>
          <w:trHeight w:val="200"/>
        </w:trPr>
        <w:tc>
          <w:tcPr>
            <w:tcW w:w="1750" w:type="dxa"/>
          </w:tcPr>
          <w:p w14:paraId="2E9AFD90" w14:textId="77777777" w:rsidR="006C5E3C" w:rsidRDefault="00835839">
            <w:r>
              <w:rPr>
                <w:rStyle w:val="styleSubformtxt"/>
              </w:rPr>
              <w:t>Bolboschoenus reedland</w:t>
            </w:r>
          </w:p>
        </w:tc>
        <w:tc>
          <w:tcPr>
            <w:tcW w:w="1750" w:type="dxa"/>
          </w:tcPr>
          <w:p w14:paraId="0AFE4732" w14:textId="77777777" w:rsidR="006C5E3C" w:rsidRDefault="00835839">
            <w:pPr>
              <w:pStyle w:val="pstyleRadioTb"/>
            </w:pPr>
            <w:r>
              <w:rPr>
                <w:rStyle w:val="styleRad"/>
              </w:rPr>
              <w:t xml:space="preserve"> [x] </w:t>
            </w:r>
          </w:p>
        </w:tc>
        <w:tc>
          <w:tcPr>
            <w:tcW w:w="1750" w:type="dxa"/>
          </w:tcPr>
          <w:p w14:paraId="57FE0063" w14:textId="77777777" w:rsidR="006C5E3C" w:rsidRDefault="00835839">
            <w:r>
              <w:rPr>
                <w:rStyle w:val="styleSubformtxt"/>
              </w:rPr>
              <w:t>This vegetation class is comprised of the native sedge Bolboschoenus fluviatilis. Common associates include Glyceria maxima, and Persicaria species.</w:t>
            </w:r>
          </w:p>
        </w:tc>
        <w:tc>
          <w:tcPr>
            <w:tcW w:w="1750" w:type="dxa"/>
          </w:tcPr>
          <w:p w14:paraId="4661AAC9" w14:textId="77777777" w:rsidR="006C5E3C" w:rsidRDefault="00835839">
            <w:r>
              <w:rPr>
                <w:rStyle w:val="styleSubformtxt"/>
              </w:rPr>
              <w:t>Swamps are nationally rare wetland communities</w:t>
            </w:r>
          </w:p>
        </w:tc>
      </w:tr>
      <w:tr w:rsidR="006C5E3C" w14:paraId="31CC4904" w14:textId="77777777" w:rsidTr="006C5E3C">
        <w:trPr>
          <w:trHeight w:val="200"/>
        </w:trPr>
        <w:tc>
          <w:tcPr>
            <w:tcW w:w="1750" w:type="dxa"/>
          </w:tcPr>
          <w:p w14:paraId="0B96F4F2" w14:textId="77777777" w:rsidR="006C5E3C" w:rsidRDefault="00835839">
            <w:r>
              <w:rPr>
                <w:rStyle w:val="styleSubformtxt"/>
              </w:rPr>
              <w:t>Tall Leptospermum scoparium (manuka) scrub</w:t>
            </w:r>
          </w:p>
        </w:tc>
        <w:tc>
          <w:tcPr>
            <w:tcW w:w="1750" w:type="dxa"/>
          </w:tcPr>
          <w:p w14:paraId="393F9D0A" w14:textId="77777777" w:rsidR="006C5E3C" w:rsidRDefault="00835839">
            <w:pPr>
              <w:pStyle w:val="pstyleRadioTb"/>
            </w:pPr>
            <w:r>
              <w:rPr>
                <w:rStyle w:val="styleRad"/>
              </w:rPr>
              <w:t xml:space="preserve"> [x] </w:t>
            </w:r>
          </w:p>
        </w:tc>
        <w:tc>
          <w:tcPr>
            <w:tcW w:w="1750" w:type="dxa"/>
          </w:tcPr>
          <w:p w14:paraId="58785A27" w14:textId="77777777" w:rsidR="006C5E3C" w:rsidRDefault="00835839">
            <w:r>
              <w:rPr>
                <w:rStyle w:val="styleSubformtxt"/>
              </w:rPr>
              <w:t>This vegetation class occurs in fens. It is dominated by tall manuka (&gt;2 m) within the canopy. Other species include Salix cinerea, Coprosma tenuicaulis, Blechnum minus, Cordyline australis, Empodisma robustum, Phormium tenax and Gleichenia species</w:t>
            </w:r>
          </w:p>
        </w:tc>
        <w:tc>
          <w:tcPr>
            <w:tcW w:w="1750" w:type="dxa"/>
          </w:tcPr>
          <w:p w14:paraId="1C277BFD" w14:textId="77777777" w:rsidR="006C5E3C" w:rsidRDefault="00835839">
            <w:r>
              <w:rPr>
                <w:rStyle w:val="styleSubformtxt"/>
              </w:rPr>
              <w:t>Fens are nationally rare wetland communities</w:t>
            </w:r>
          </w:p>
        </w:tc>
      </w:tr>
      <w:tr w:rsidR="006C5E3C" w14:paraId="53E79E04" w14:textId="77777777" w:rsidTr="006C5E3C">
        <w:trPr>
          <w:trHeight w:val="200"/>
        </w:trPr>
        <w:tc>
          <w:tcPr>
            <w:tcW w:w="1750" w:type="dxa"/>
          </w:tcPr>
          <w:p w14:paraId="0519E976" w14:textId="77777777" w:rsidR="006C5E3C" w:rsidRDefault="00835839">
            <w:r>
              <w:rPr>
                <w:rStyle w:val="styleSubformtxt"/>
              </w:rPr>
              <w:t>Empodisma robustum rushland</w:t>
            </w:r>
          </w:p>
        </w:tc>
        <w:tc>
          <w:tcPr>
            <w:tcW w:w="1750" w:type="dxa"/>
          </w:tcPr>
          <w:p w14:paraId="4E1E0086" w14:textId="77777777" w:rsidR="006C5E3C" w:rsidRDefault="00835839">
            <w:pPr>
              <w:pStyle w:val="pstyleRadioTb"/>
            </w:pPr>
            <w:r>
              <w:rPr>
                <w:rStyle w:val="styleRad"/>
              </w:rPr>
              <w:t xml:space="preserve"> [ ] </w:t>
            </w:r>
          </w:p>
        </w:tc>
        <w:tc>
          <w:tcPr>
            <w:tcW w:w="1750" w:type="dxa"/>
          </w:tcPr>
          <w:p w14:paraId="7006F868" w14:textId="77777777" w:rsidR="006C5E3C" w:rsidRDefault="00835839">
            <w:r>
              <w:rPr>
                <w:rStyle w:val="styleSubformtxt"/>
              </w:rPr>
              <w:t>Wirerush (Empodisma minus) dominates with, umbrella fern (Gleichenia dicarpa), Baumea teretifolia, Schoenus brevifolius, bladderworts, orchids and sundews.</w:t>
            </w:r>
          </w:p>
        </w:tc>
        <w:tc>
          <w:tcPr>
            <w:tcW w:w="1750" w:type="dxa"/>
          </w:tcPr>
          <w:p w14:paraId="5674A4EB" w14:textId="77777777" w:rsidR="006C5E3C" w:rsidRDefault="00835839">
            <w:r>
              <w:rPr>
                <w:rStyle w:val="styleSubformtxt"/>
              </w:rPr>
              <w:t> Representative and naturally rare ecosystem type and contributes to biological diversity</w:t>
            </w:r>
          </w:p>
        </w:tc>
      </w:tr>
      <w:tr w:rsidR="006C5E3C" w14:paraId="70C4E2DE" w14:textId="77777777" w:rsidTr="006C5E3C">
        <w:trPr>
          <w:trHeight w:val="200"/>
        </w:trPr>
        <w:tc>
          <w:tcPr>
            <w:tcW w:w="1750" w:type="dxa"/>
          </w:tcPr>
          <w:p w14:paraId="77A5E6B4" w14:textId="77777777" w:rsidR="006C5E3C" w:rsidRDefault="006C5E3C"/>
        </w:tc>
        <w:tc>
          <w:tcPr>
            <w:tcW w:w="1750" w:type="dxa"/>
          </w:tcPr>
          <w:p w14:paraId="32906CC5" w14:textId="77777777" w:rsidR="006C5E3C" w:rsidRDefault="00835839">
            <w:pPr>
              <w:pStyle w:val="pstyleRadioTb"/>
            </w:pPr>
            <w:r>
              <w:rPr>
                <w:rStyle w:val="styleRad"/>
              </w:rPr>
              <w:t xml:space="preserve"> [ ] </w:t>
            </w:r>
          </w:p>
        </w:tc>
        <w:tc>
          <w:tcPr>
            <w:tcW w:w="1750" w:type="dxa"/>
          </w:tcPr>
          <w:p w14:paraId="69A99243" w14:textId="77777777" w:rsidR="006C5E3C" w:rsidRDefault="006C5E3C"/>
        </w:tc>
        <w:tc>
          <w:tcPr>
            <w:tcW w:w="1750" w:type="dxa"/>
          </w:tcPr>
          <w:p w14:paraId="295D063C" w14:textId="77777777" w:rsidR="006C5E3C" w:rsidRDefault="006C5E3C"/>
        </w:tc>
      </w:tr>
    </w:tbl>
    <w:p w14:paraId="4C404BE5" w14:textId="77777777" w:rsidR="006C5E3C" w:rsidRDefault="006C5E3C"/>
    <w:p w14:paraId="59AC63BC" w14:textId="77777777" w:rsidR="006C5E3C" w:rsidRDefault="00835839">
      <w:pPr>
        <w:pStyle w:val="pstyleLabels"/>
      </w:pPr>
      <w:r>
        <w:rPr>
          <w:rStyle w:val="styleC3"/>
        </w:rPr>
        <w:t>Optional text box to provide further information</w:t>
      </w:r>
      <w:r>
        <w:rPr>
          <w:rStyle w:val="styleHint1txt"/>
        </w:rPr>
        <w:t xml:space="preserve"> (This field is limited to 4000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172BB5ED"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57B1171" w14:textId="77777777" w:rsidR="006C5E3C" w:rsidRDefault="006C5E3C"/>
        </w:tc>
        <w:tc>
          <w:tcPr>
            <w:tcW w:w="9500" w:type="dxa"/>
          </w:tcPr>
          <w:p w14:paraId="1D58F658" w14:textId="77777777" w:rsidR="006C5E3C" w:rsidRDefault="006C5E3C">
            <w:pPr>
              <w:pStyle w:val="pStyle"/>
              <w:rPr>
                <w:rStyle w:val="almostEmpty"/>
              </w:rPr>
            </w:pPr>
          </w:p>
          <w:p w14:paraId="78EF3CB9" w14:textId="77777777" w:rsidR="006C5E3C" w:rsidRDefault="00835839">
            <w:pPr>
              <w:spacing w:after="0" w:line="240" w:lineRule="auto"/>
              <w:ind w:left="57"/>
            </w:pPr>
            <w:r>
              <w:rPr>
                <w:rStyle w:val="styleDatatxt"/>
              </w:rPr>
              <w:t xml:space="preserve">Swamps are wetland types that are nationally rare because they have become severely depleted (&lt;5% remains nationally) over much of their range compared to their original extent. Fens are wetland types that are nationally rare because they have become moderately depleted (&lt;20% remains nationally) over much of their range compared to their original extent or condition. This site contains good representative examples of these rare wetland types. </w:t>
            </w:r>
          </w:p>
          <w:p w14:paraId="0CF96C3D" w14:textId="77777777" w:rsidR="006C5E3C" w:rsidRDefault="006C5E3C">
            <w:pPr>
              <w:pStyle w:val="pStyle"/>
              <w:rPr>
                <w:rStyle w:val="almostEmpty"/>
              </w:rPr>
            </w:pPr>
          </w:p>
          <w:p w14:paraId="57BA0A58" w14:textId="77777777" w:rsidR="006C5E3C" w:rsidRDefault="006C5E3C">
            <w:pPr>
              <w:spacing w:after="0" w:line="240" w:lineRule="auto"/>
              <w:ind w:left="57"/>
            </w:pPr>
          </w:p>
        </w:tc>
      </w:tr>
    </w:tbl>
    <w:p w14:paraId="02EF046B" w14:textId="77777777" w:rsidR="006C5E3C" w:rsidRDefault="006C5E3C">
      <w:pPr>
        <w:sectPr w:rsidR="006C5E3C">
          <w:pgSz w:w="11905" w:h="16837"/>
          <w:pgMar w:top="1440" w:right="1440" w:bottom="1440" w:left="1440" w:header="720" w:footer="720" w:gutter="0"/>
          <w:cols w:space="720"/>
        </w:sectPr>
      </w:pPr>
    </w:p>
    <w:p w14:paraId="26891CA4" w14:textId="77777777" w:rsidR="006C5E3C" w:rsidRDefault="00835839">
      <w:pPr>
        <w:pStyle w:val="pstyleSectionL0"/>
      </w:pPr>
      <w:r>
        <w:rPr>
          <w:rStyle w:val="styleL0"/>
        </w:rPr>
        <w:t>What is the Site like?</w:t>
      </w:r>
    </w:p>
    <w:p w14:paraId="751C9A04" w14:textId="4B886953" w:rsidR="006C5E3C" w:rsidRDefault="00835839">
      <w:r>
        <w:rPr>
          <w:noProof/>
        </w:rPr>
        <mc:AlternateContent>
          <mc:Choice Requires="wps">
            <w:drawing>
              <wp:inline distT="0" distB="0" distL="0" distR="0" wp14:anchorId="128F4052" wp14:editId="5B3997FB">
                <wp:extent cx="7620000" cy="635"/>
                <wp:effectExtent l="9525" t="8890" r="9525" b="1016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0F6C916" id="AutoShape 4"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654D8582" w14:textId="77777777" w:rsidR="006C5E3C" w:rsidRDefault="00835839">
      <w:pPr>
        <w:pStyle w:val="pstyleSectionL1"/>
      </w:pPr>
      <w:r>
        <w:rPr>
          <w:rStyle w:val="styleL1"/>
        </w:rPr>
        <w:t>4.1 Ecological character</w:t>
      </w:r>
    </w:p>
    <w:p w14:paraId="6A07C861" w14:textId="77777777" w:rsidR="006C5E3C" w:rsidRDefault="00835839">
      <w:pPr>
        <w:pStyle w:val="pstyleSection"/>
      </w:pPr>
      <w:r>
        <w:rPr>
          <w:rStyle w:val="styleL2"/>
        </w:rPr>
        <w:t xml:space="preserve"> </w:t>
      </w:r>
    </w:p>
    <w:p w14:paraId="479F309E" w14:textId="77777777" w:rsidR="006C5E3C" w:rsidRDefault="00835839">
      <w:pPr>
        <w:pStyle w:val="pstyleComments"/>
      </w:pPr>
      <w:r>
        <w:rPr>
          <w:rStyle w:val="styleC3comment"/>
        </w:rPr>
        <w:t>Please summarize the ecological components, processes and services which are critical to determining the ecological character of the site. Please also summarize any natural variability in the ecological character of the site, and any known past or current change</w:t>
      </w:r>
    </w:p>
    <w:p w14:paraId="4118EF25" w14:textId="77777777" w:rsidR="006C5E3C" w:rsidRDefault="00835839">
      <w:pPr>
        <w:pStyle w:val="pstyleLabels"/>
      </w:pPr>
      <w:r>
        <w:rPr>
          <w:rStyle w:val="styleHint1txt"/>
        </w:rPr>
        <w:t xml:space="preserve"> (This field is limited to 4000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2F365692"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49B3ECC" w14:textId="77777777" w:rsidR="006C5E3C" w:rsidRDefault="006C5E3C"/>
        </w:tc>
        <w:tc>
          <w:tcPr>
            <w:tcW w:w="9500" w:type="dxa"/>
          </w:tcPr>
          <w:p w14:paraId="02C50895" w14:textId="77777777" w:rsidR="006C5E3C" w:rsidRDefault="006C5E3C">
            <w:pPr>
              <w:pStyle w:val="pStyle"/>
              <w:rPr>
                <w:rStyle w:val="almostEmpty"/>
              </w:rPr>
            </w:pPr>
          </w:p>
          <w:p w14:paraId="5BE6E1F7" w14:textId="77777777" w:rsidR="006C5E3C" w:rsidRDefault="00835839">
            <w:pPr>
              <w:spacing w:after="0" w:line="240" w:lineRule="auto"/>
              <w:ind w:left="57"/>
            </w:pPr>
            <w:r>
              <w:rPr>
                <w:rStyle w:val="styleDatatxt"/>
              </w:rPr>
              <w:t xml:space="preserve">The Whangamarino raised bog and fen ecosystems are among the largest, most diverse and most intact examples of these wetland types in New Zealand, and they support the nation's second largest area of the endemic, peat-forming wirerush, Empodisma robustum. The mineralised swamps and marshes, while degraded by invasive plant species, have high biodiversity and recreational values. </w:t>
            </w:r>
          </w:p>
          <w:p w14:paraId="4377B685" w14:textId="77777777" w:rsidR="006C5E3C" w:rsidRDefault="006C5E3C">
            <w:pPr>
              <w:pStyle w:val="pStyle"/>
              <w:rPr>
                <w:rStyle w:val="almostEmpty"/>
              </w:rPr>
            </w:pPr>
          </w:p>
          <w:p w14:paraId="62A1EB79" w14:textId="77777777" w:rsidR="006C5E3C" w:rsidRDefault="00835839">
            <w:pPr>
              <w:spacing w:after="0" w:line="240" w:lineRule="auto"/>
              <w:ind w:left="57"/>
            </w:pPr>
            <w:r>
              <w:rPr>
                <w:rStyle w:val="styleDatatxt"/>
              </w:rPr>
              <w:t xml:space="preserve"> </w:t>
            </w:r>
          </w:p>
          <w:p w14:paraId="78D37505" w14:textId="77777777" w:rsidR="006C5E3C" w:rsidRDefault="006C5E3C">
            <w:pPr>
              <w:pStyle w:val="pStyle"/>
              <w:rPr>
                <w:rStyle w:val="almostEmpty"/>
              </w:rPr>
            </w:pPr>
          </w:p>
          <w:p w14:paraId="633D2884" w14:textId="77777777" w:rsidR="006C5E3C" w:rsidRDefault="00835839">
            <w:pPr>
              <w:spacing w:after="0" w:line="240" w:lineRule="auto"/>
              <w:ind w:left="57"/>
            </w:pPr>
            <w:r>
              <w:rPr>
                <w:rStyle w:val="styleDatatxt"/>
              </w:rPr>
              <w:t xml:space="preserve">Vegetation diversity within the wetland is closely linked to the pattern of acidic peat bog and mineralised swamp, and the ecology is driven primarily by nutrient status and hydrology. The wetland contains four areas of young bog which lie in three contiguous valleys intersected by Whangamarino River, Maramarua River and Reao Stream. These bogs, with shallow peat up to 3.5 m deep, date from the c. 232 AD Taupo eruption. Fens occur on the flanks of bogs, or at the base of slopes, where water is received from both precipitation and ground water sources. Swamps and marshes generally occur between fens and the rivers and streams that dissect the wetland. </w:t>
            </w:r>
          </w:p>
          <w:p w14:paraId="3C4838C7" w14:textId="77777777" w:rsidR="006C5E3C" w:rsidRDefault="006C5E3C">
            <w:pPr>
              <w:pStyle w:val="pStyle"/>
              <w:rPr>
                <w:rStyle w:val="almostEmpty"/>
              </w:rPr>
            </w:pPr>
          </w:p>
          <w:p w14:paraId="39B7088E" w14:textId="77777777" w:rsidR="006C5E3C" w:rsidRDefault="00835839">
            <w:pPr>
              <w:spacing w:after="0" w:line="240" w:lineRule="auto"/>
              <w:ind w:left="57"/>
            </w:pPr>
            <w:r>
              <w:rPr>
                <w:rStyle w:val="styleDatatxt"/>
              </w:rPr>
              <w:t xml:space="preserve"> </w:t>
            </w:r>
          </w:p>
          <w:p w14:paraId="3DCFF665" w14:textId="77777777" w:rsidR="006C5E3C" w:rsidRDefault="006C5E3C">
            <w:pPr>
              <w:pStyle w:val="pStyle"/>
              <w:rPr>
                <w:rStyle w:val="almostEmpty"/>
              </w:rPr>
            </w:pPr>
          </w:p>
          <w:p w14:paraId="6E2C4D1E" w14:textId="77777777" w:rsidR="006C5E3C" w:rsidRDefault="00835839">
            <w:pPr>
              <w:spacing w:after="0" w:line="240" w:lineRule="auto"/>
              <w:ind w:left="57"/>
            </w:pPr>
            <w:r>
              <w:rPr>
                <w:rStyle w:val="styleDatatxt"/>
              </w:rPr>
              <w:t xml:space="preserve">In its natural state, flood waters would have regularly inundated the low-lying marshes and swamps, with domed bogs rarely inundated. During high flows, water from the Waikato River backed up into the Whangamarino and also into Lake Waikare, a shallow riverine lake at the wetland’s southern end. The lake acted as a major ponding area and once water levels reached the low ridge on its northern bank, it flowed overland into the Whangamarino Wetland. From there the waters eventually drained back into the Waikato River via the Whangamarino Wetland and River. </w:t>
            </w:r>
          </w:p>
          <w:p w14:paraId="34975C3A" w14:textId="77777777" w:rsidR="006C5E3C" w:rsidRDefault="006C5E3C">
            <w:pPr>
              <w:pStyle w:val="pStyle"/>
              <w:rPr>
                <w:rStyle w:val="almostEmpty"/>
              </w:rPr>
            </w:pPr>
          </w:p>
          <w:p w14:paraId="2DB9FF4E" w14:textId="77777777" w:rsidR="006C5E3C" w:rsidRDefault="00835839">
            <w:pPr>
              <w:spacing w:after="0" w:line="240" w:lineRule="auto"/>
              <w:ind w:left="57"/>
            </w:pPr>
            <w:r>
              <w:rPr>
                <w:rStyle w:val="styleDatatxt"/>
              </w:rPr>
              <w:t xml:space="preserve"> </w:t>
            </w:r>
          </w:p>
          <w:p w14:paraId="53840BD5" w14:textId="77777777" w:rsidR="006C5E3C" w:rsidRDefault="006C5E3C">
            <w:pPr>
              <w:pStyle w:val="pStyle"/>
              <w:rPr>
                <w:rStyle w:val="almostEmpty"/>
              </w:rPr>
            </w:pPr>
          </w:p>
          <w:p w14:paraId="0BC6C293" w14:textId="77777777" w:rsidR="006C5E3C" w:rsidRDefault="00835839">
            <w:pPr>
              <w:spacing w:after="0" w:line="240" w:lineRule="auto"/>
              <w:ind w:left="57"/>
            </w:pPr>
            <w:r>
              <w:rPr>
                <w:rStyle w:val="styleDatatxt"/>
              </w:rPr>
              <w:t xml:space="preserve">From the mid 1960s the hydrology was significantly altered by construction and operation of the lower Waikato-Waipa Flood Protection Scheme.  The scheme was developed to reduce the impact of flood events across a large catchment area to protect damage to land, the livelihood of people and disruption to the national land transport network.  This involved isolation of Lake Waikare and Whangamarino Wetland from the Waikato River by stopbanks and control gates, lowering and controlling Lake Waikare levels to increase flood storage, and diverting lake discharges into Whangamarino Wetland back via a control gate and the Pungarehu Canal. The gate is opened when lake water levels are exceeded a specified level, discharging water that has high sediment and nutrient content into the wetland. </w:t>
            </w:r>
          </w:p>
          <w:p w14:paraId="63232CDC" w14:textId="77777777" w:rsidR="006C5E3C" w:rsidRDefault="006C5E3C">
            <w:pPr>
              <w:pStyle w:val="pStyle"/>
              <w:rPr>
                <w:rStyle w:val="almostEmpty"/>
              </w:rPr>
            </w:pPr>
          </w:p>
          <w:p w14:paraId="577CDB3F" w14:textId="77777777" w:rsidR="006C5E3C" w:rsidRDefault="00835839">
            <w:pPr>
              <w:spacing w:after="0" w:line="240" w:lineRule="auto"/>
              <w:ind w:left="57"/>
            </w:pPr>
            <w:r>
              <w:rPr>
                <w:rStyle w:val="styleDatatxt"/>
              </w:rPr>
              <w:t xml:space="preserve"> </w:t>
            </w:r>
          </w:p>
          <w:p w14:paraId="6BF3EC3B" w14:textId="77777777" w:rsidR="006C5E3C" w:rsidRDefault="006C5E3C">
            <w:pPr>
              <w:pStyle w:val="pStyle"/>
              <w:rPr>
                <w:rStyle w:val="almostEmpty"/>
              </w:rPr>
            </w:pPr>
          </w:p>
          <w:p w14:paraId="07BA864D" w14:textId="77777777" w:rsidR="006C5E3C" w:rsidRDefault="00835839">
            <w:pPr>
              <w:spacing w:after="0" w:line="240" w:lineRule="auto"/>
              <w:ind w:left="57"/>
            </w:pPr>
            <w:r>
              <w:rPr>
                <w:rStyle w:val="styleDatatxt"/>
              </w:rPr>
              <w:t xml:space="preserve">River-training and sand abstraction from the bed of the Waikato River near Mercer caused minimum water levels in the wetland river system to drop by more than 1 m from the late 1960s to the 1990s, based on channel profile data from the lower Waikato. The drop in minimum water table, and input of excess nutrient associated with the flood control scheme, has promoted peat degradation and reduced the quality of wetland habitat. </w:t>
            </w:r>
          </w:p>
          <w:p w14:paraId="19BEFCFC" w14:textId="77777777" w:rsidR="006C5E3C" w:rsidRDefault="006C5E3C">
            <w:pPr>
              <w:pStyle w:val="pStyle"/>
              <w:rPr>
                <w:rStyle w:val="almostEmpty"/>
              </w:rPr>
            </w:pPr>
          </w:p>
          <w:p w14:paraId="4EFC0E30" w14:textId="77777777" w:rsidR="006C5E3C" w:rsidRDefault="00835839">
            <w:pPr>
              <w:spacing w:after="0" w:line="240" w:lineRule="auto"/>
              <w:ind w:left="57"/>
            </w:pPr>
            <w:r>
              <w:rPr>
                <w:rStyle w:val="styleDatatxt"/>
              </w:rPr>
              <w:t xml:space="preserve"> </w:t>
            </w:r>
          </w:p>
          <w:p w14:paraId="36B91B95" w14:textId="77777777" w:rsidR="006C5E3C" w:rsidRDefault="006C5E3C">
            <w:pPr>
              <w:pStyle w:val="pStyle"/>
              <w:rPr>
                <w:rStyle w:val="almostEmpty"/>
              </w:rPr>
            </w:pPr>
          </w:p>
          <w:p w14:paraId="7663FC4A" w14:textId="77777777" w:rsidR="006C5E3C" w:rsidRDefault="00835839">
            <w:pPr>
              <w:spacing w:after="0" w:line="240" w:lineRule="auto"/>
              <w:ind w:left="57"/>
            </w:pPr>
            <w:r>
              <w:rPr>
                <w:rStyle w:val="styleDatatxt"/>
              </w:rPr>
              <w:t xml:space="preserve">In 1994 a rock rubble weir was constructed below the confluence of the Maramarua and Whangamarino rivers to improve minimum water levels across the mineralised areas of the wetland. The weir is set at 3.2 m minimum summer levels and has raised average minimum water tables by more than 1 m (to reverse the water table reduction caused by the sand dredging and river-training works). At 3.2 m water is largely confined to the channels, swamps and marshes which protects the bog from inundation of nutrient rich water while maintaining their near-surface groundwater level. </w:t>
            </w:r>
          </w:p>
          <w:p w14:paraId="74D2A8ED" w14:textId="77777777" w:rsidR="006C5E3C" w:rsidRDefault="006C5E3C">
            <w:pPr>
              <w:pStyle w:val="pStyle"/>
              <w:rPr>
                <w:rStyle w:val="almostEmpty"/>
              </w:rPr>
            </w:pPr>
          </w:p>
          <w:p w14:paraId="50A78AA7" w14:textId="77777777" w:rsidR="006C5E3C" w:rsidRDefault="00835839">
            <w:pPr>
              <w:spacing w:after="0" w:line="240" w:lineRule="auto"/>
              <w:ind w:left="57"/>
            </w:pPr>
            <w:r>
              <w:rPr>
                <w:rStyle w:val="styleDatatxt"/>
              </w:rPr>
              <w:t xml:space="preserve"> </w:t>
            </w:r>
          </w:p>
          <w:p w14:paraId="467EFA91" w14:textId="77777777" w:rsidR="006C5E3C" w:rsidRDefault="006C5E3C">
            <w:pPr>
              <w:pStyle w:val="pStyle"/>
              <w:rPr>
                <w:rStyle w:val="almostEmpty"/>
              </w:rPr>
            </w:pPr>
          </w:p>
          <w:p w14:paraId="105F549C" w14:textId="77777777" w:rsidR="006C5E3C" w:rsidRDefault="00835839">
            <w:pPr>
              <w:spacing w:after="0" w:line="240" w:lineRule="auto"/>
              <w:ind w:left="57"/>
            </w:pPr>
            <w:r>
              <w:rPr>
                <w:rStyle w:val="styleDatatxt"/>
              </w:rPr>
              <w:t xml:space="preserve">Despite these hydrological modifications, and threats from invasive plants and animals, the wetland still supports a high diversity of indigenous plants and many threatened species, being a national stronghold for several of them. It also retains high cultural and recreational values. </w:t>
            </w:r>
          </w:p>
          <w:p w14:paraId="343DA689" w14:textId="77777777" w:rsidR="006C5E3C" w:rsidRDefault="006C5E3C">
            <w:pPr>
              <w:pStyle w:val="pStyle"/>
              <w:rPr>
                <w:rStyle w:val="almostEmpty"/>
              </w:rPr>
            </w:pPr>
          </w:p>
          <w:p w14:paraId="3C2AA2A6" w14:textId="77777777" w:rsidR="006C5E3C" w:rsidRDefault="00835839">
            <w:pPr>
              <w:spacing w:after="0" w:line="240" w:lineRule="auto"/>
              <w:ind w:left="57"/>
            </w:pPr>
            <w:r>
              <w:rPr>
                <w:rStyle w:val="styleDatatxt"/>
              </w:rPr>
              <w:t xml:space="preserve"> </w:t>
            </w:r>
          </w:p>
          <w:p w14:paraId="4AAE7BB7" w14:textId="77777777" w:rsidR="006C5E3C" w:rsidRDefault="006C5E3C">
            <w:pPr>
              <w:pStyle w:val="pStyle"/>
              <w:rPr>
                <w:rStyle w:val="almostEmpty"/>
              </w:rPr>
            </w:pPr>
          </w:p>
          <w:p w14:paraId="22CD0B47" w14:textId="77777777" w:rsidR="006C5E3C" w:rsidRDefault="006C5E3C">
            <w:pPr>
              <w:spacing w:after="0" w:line="240" w:lineRule="auto"/>
              <w:ind w:left="57"/>
            </w:pPr>
          </w:p>
        </w:tc>
      </w:tr>
    </w:tbl>
    <w:p w14:paraId="52A3E638" w14:textId="77777777" w:rsidR="006C5E3C" w:rsidRDefault="006C5E3C">
      <w:pPr>
        <w:sectPr w:rsidR="006C5E3C">
          <w:pgSz w:w="11905" w:h="16837"/>
          <w:pgMar w:top="1440" w:right="1440" w:bottom="1440" w:left="1440" w:header="720" w:footer="720" w:gutter="0"/>
          <w:cols w:space="720"/>
        </w:sectPr>
      </w:pPr>
    </w:p>
    <w:p w14:paraId="74C3E19C" w14:textId="77777777" w:rsidR="006C5E3C" w:rsidRDefault="00835839">
      <w:pPr>
        <w:pStyle w:val="pstyleSectionL1"/>
      </w:pPr>
      <w:r>
        <w:rPr>
          <w:rStyle w:val="styleL1"/>
        </w:rPr>
        <w:t>4.2 What wetland type(s) are in the site?</w:t>
      </w:r>
    </w:p>
    <w:p w14:paraId="19B313C3" w14:textId="77777777" w:rsidR="006C5E3C" w:rsidRDefault="00835839">
      <w:pPr>
        <w:pStyle w:val="pstyleSection"/>
      </w:pPr>
      <w:r>
        <w:rPr>
          <w:rStyle w:val="styleL2"/>
        </w:rPr>
        <w:t xml:space="preserve"> </w:t>
      </w:r>
    </w:p>
    <w:p w14:paraId="0609DD82" w14:textId="77777777" w:rsidR="006C5E3C" w:rsidRDefault="00835839">
      <w:pPr>
        <w:pStyle w:val="pstyleComments"/>
      </w:pPr>
      <w:r>
        <w:rPr>
          <w:rStyle w:val="styleC3comment"/>
        </w:rPr>
        <w:t>Please list all wetland types which occur on the site, and for each of them: - rank the four most abundant types by area from 1 (greatest extent) to 4 (least extent) in the third column,  - if the information exists, provide the area (in ha) in the fourth column - if this wetland type is used for justifying the application of Criterion 1, indicate if it is representative, rare or unique in the last column - you can give the local name of the wetland type if different from the Ramsar classification system in the second column</w:t>
      </w:r>
    </w:p>
    <w:p w14:paraId="43838A82" w14:textId="77777777" w:rsidR="006C5E3C" w:rsidRDefault="00835839">
      <w:pPr>
        <w:pStyle w:val="pstyleLabels"/>
      </w:pPr>
      <w:r>
        <w:rPr>
          <w:rStyle w:val="styleC3"/>
        </w:rPr>
        <w:t>Marine or coastal wetlands</w:t>
      </w:r>
    </w:p>
    <w:tbl>
      <w:tblPr>
        <w:tblStyle w:val="FancyTable"/>
        <w:tblW w:w="0" w:type="auto"/>
        <w:tblInd w:w="40" w:type="dxa"/>
        <w:tblLook w:val="04A0" w:firstRow="1" w:lastRow="0" w:firstColumn="1" w:lastColumn="0" w:noHBand="0" w:noVBand="1"/>
      </w:tblPr>
      <w:tblGrid>
        <w:gridCol w:w="1750"/>
        <w:gridCol w:w="1750"/>
        <w:gridCol w:w="1750"/>
        <w:gridCol w:w="1750"/>
        <w:gridCol w:w="1750"/>
      </w:tblGrid>
      <w:tr w:rsidR="006C5E3C" w14:paraId="62C85F97"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2865859A" w14:textId="77777777" w:rsidR="006C5E3C" w:rsidRDefault="00835839">
            <w:pPr>
              <w:spacing w:after="0" w:line="240" w:lineRule="auto"/>
              <w:jc w:val="center"/>
            </w:pPr>
            <w:r>
              <w:rPr>
                <w:b/>
                <w:bCs/>
                <w:sz w:val="18"/>
                <w:szCs w:val="18"/>
              </w:rPr>
              <w:t>Wetland types (code and name)</w:t>
            </w:r>
            <w:r>
              <w:rPr>
                <w:rStyle w:val="FootnoteReference"/>
              </w:rPr>
              <w:footnoteReference w:id="7"/>
            </w:r>
          </w:p>
        </w:tc>
        <w:tc>
          <w:tcPr>
            <w:tcW w:w="1750" w:type="dxa"/>
          </w:tcPr>
          <w:p w14:paraId="59C33FC2" w14:textId="77777777" w:rsidR="006C5E3C" w:rsidRDefault="00835839">
            <w:pPr>
              <w:spacing w:after="0" w:line="240" w:lineRule="auto"/>
              <w:jc w:val="center"/>
            </w:pPr>
            <w:r>
              <w:rPr>
                <w:b/>
                <w:bCs/>
                <w:sz w:val="18"/>
                <w:szCs w:val="18"/>
              </w:rPr>
              <w:t>Local name</w:t>
            </w:r>
          </w:p>
        </w:tc>
        <w:tc>
          <w:tcPr>
            <w:tcW w:w="1750" w:type="dxa"/>
          </w:tcPr>
          <w:p w14:paraId="3271D503" w14:textId="77777777" w:rsidR="006C5E3C" w:rsidRDefault="00835839">
            <w:pPr>
              <w:spacing w:after="0" w:line="240" w:lineRule="auto"/>
              <w:jc w:val="center"/>
            </w:pPr>
            <w:r>
              <w:rPr>
                <w:b/>
                <w:bCs/>
                <w:sz w:val="18"/>
                <w:szCs w:val="18"/>
              </w:rPr>
              <w:t>Ranking of extent (1: greatest - 4: least)</w:t>
            </w:r>
          </w:p>
        </w:tc>
        <w:tc>
          <w:tcPr>
            <w:tcW w:w="1750" w:type="dxa"/>
          </w:tcPr>
          <w:p w14:paraId="54059E45" w14:textId="77777777" w:rsidR="006C5E3C" w:rsidRDefault="00835839">
            <w:pPr>
              <w:spacing w:after="0" w:line="240" w:lineRule="auto"/>
              <w:jc w:val="center"/>
            </w:pPr>
            <w:r>
              <w:rPr>
                <w:b/>
                <w:bCs/>
                <w:sz w:val="18"/>
                <w:szCs w:val="18"/>
              </w:rPr>
              <w:t>Area (ha) of wetland type</w:t>
            </w:r>
          </w:p>
        </w:tc>
        <w:tc>
          <w:tcPr>
            <w:tcW w:w="1750" w:type="dxa"/>
          </w:tcPr>
          <w:p w14:paraId="76959029" w14:textId="77777777" w:rsidR="006C5E3C" w:rsidRDefault="00835839">
            <w:pPr>
              <w:spacing w:after="0" w:line="240" w:lineRule="auto"/>
              <w:jc w:val="center"/>
            </w:pPr>
            <w:r>
              <w:rPr>
                <w:b/>
                <w:bCs/>
                <w:sz w:val="18"/>
                <w:szCs w:val="18"/>
              </w:rPr>
              <w:t>Justification of Criterion 1</w:t>
            </w:r>
            <w:r>
              <w:rPr>
                <w:rStyle w:val="FootnoteReference"/>
              </w:rPr>
              <w:footnoteReference w:id="8"/>
            </w:r>
          </w:p>
        </w:tc>
      </w:tr>
      <w:tr w:rsidR="006C5E3C" w14:paraId="76445B5B" w14:textId="77777777" w:rsidTr="006C5E3C">
        <w:trPr>
          <w:trHeight w:val="200"/>
        </w:trPr>
        <w:tc>
          <w:tcPr>
            <w:tcW w:w="1750" w:type="dxa"/>
          </w:tcPr>
          <w:p w14:paraId="3C0816DF" w14:textId="77777777" w:rsidR="006C5E3C" w:rsidRDefault="006C5E3C"/>
        </w:tc>
        <w:tc>
          <w:tcPr>
            <w:tcW w:w="1750" w:type="dxa"/>
          </w:tcPr>
          <w:p w14:paraId="1D623BE3" w14:textId="77777777" w:rsidR="006C5E3C" w:rsidRDefault="006C5E3C"/>
        </w:tc>
        <w:tc>
          <w:tcPr>
            <w:tcW w:w="1750" w:type="dxa"/>
          </w:tcPr>
          <w:p w14:paraId="5CA022E5" w14:textId="77777777" w:rsidR="006C5E3C" w:rsidRDefault="006C5E3C"/>
        </w:tc>
        <w:tc>
          <w:tcPr>
            <w:tcW w:w="1750" w:type="dxa"/>
          </w:tcPr>
          <w:p w14:paraId="06678436" w14:textId="77777777" w:rsidR="006C5E3C" w:rsidRDefault="006C5E3C"/>
        </w:tc>
        <w:tc>
          <w:tcPr>
            <w:tcW w:w="1750" w:type="dxa"/>
          </w:tcPr>
          <w:p w14:paraId="4C47B700" w14:textId="77777777" w:rsidR="006C5E3C" w:rsidRDefault="006C5E3C"/>
        </w:tc>
      </w:tr>
    </w:tbl>
    <w:p w14:paraId="3771A287" w14:textId="77777777" w:rsidR="006C5E3C" w:rsidRDefault="006C5E3C"/>
    <w:p w14:paraId="1D74E13F" w14:textId="77777777" w:rsidR="006C5E3C" w:rsidRDefault="00835839">
      <w:pPr>
        <w:pStyle w:val="pstyleLabels"/>
      </w:pPr>
      <w:r>
        <w:rPr>
          <w:rStyle w:val="styleC3"/>
        </w:rPr>
        <w:t>Inland wetlands</w:t>
      </w:r>
    </w:p>
    <w:tbl>
      <w:tblPr>
        <w:tblStyle w:val="FancyTable"/>
        <w:tblW w:w="0" w:type="auto"/>
        <w:tblInd w:w="40" w:type="dxa"/>
        <w:tblLook w:val="04A0" w:firstRow="1" w:lastRow="0" w:firstColumn="1" w:lastColumn="0" w:noHBand="0" w:noVBand="1"/>
      </w:tblPr>
      <w:tblGrid>
        <w:gridCol w:w="1750"/>
        <w:gridCol w:w="1750"/>
        <w:gridCol w:w="1750"/>
        <w:gridCol w:w="1750"/>
        <w:gridCol w:w="1750"/>
      </w:tblGrid>
      <w:tr w:rsidR="006C5E3C" w14:paraId="40FF6034"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27F1FD50" w14:textId="77777777" w:rsidR="006C5E3C" w:rsidRDefault="00835839">
            <w:pPr>
              <w:spacing w:after="0" w:line="240" w:lineRule="auto"/>
              <w:jc w:val="center"/>
            </w:pPr>
            <w:r>
              <w:rPr>
                <w:b/>
                <w:bCs/>
                <w:sz w:val="18"/>
                <w:szCs w:val="18"/>
              </w:rPr>
              <w:t>Wetland types (code and name)</w:t>
            </w:r>
            <w:r>
              <w:rPr>
                <w:rStyle w:val="FootnoteReference"/>
              </w:rPr>
              <w:footnoteReference w:id="9"/>
            </w:r>
          </w:p>
        </w:tc>
        <w:tc>
          <w:tcPr>
            <w:tcW w:w="1750" w:type="dxa"/>
          </w:tcPr>
          <w:p w14:paraId="098FAE39" w14:textId="77777777" w:rsidR="006C5E3C" w:rsidRDefault="00835839">
            <w:pPr>
              <w:spacing w:after="0" w:line="240" w:lineRule="auto"/>
              <w:jc w:val="center"/>
            </w:pPr>
            <w:r>
              <w:rPr>
                <w:b/>
                <w:bCs/>
                <w:sz w:val="18"/>
                <w:szCs w:val="18"/>
              </w:rPr>
              <w:t>Local name</w:t>
            </w:r>
          </w:p>
        </w:tc>
        <w:tc>
          <w:tcPr>
            <w:tcW w:w="1750" w:type="dxa"/>
          </w:tcPr>
          <w:p w14:paraId="681B711C" w14:textId="77777777" w:rsidR="006C5E3C" w:rsidRDefault="00835839">
            <w:pPr>
              <w:spacing w:after="0" w:line="240" w:lineRule="auto"/>
              <w:jc w:val="center"/>
            </w:pPr>
            <w:r>
              <w:rPr>
                <w:b/>
                <w:bCs/>
                <w:sz w:val="18"/>
                <w:szCs w:val="18"/>
              </w:rPr>
              <w:t>Ranking of extent (1: greatest - 4: least)</w:t>
            </w:r>
          </w:p>
        </w:tc>
        <w:tc>
          <w:tcPr>
            <w:tcW w:w="1750" w:type="dxa"/>
          </w:tcPr>
          <w:p w14:paraId="7FCF260B" w14:textId="77777777" w:rsidR="006C5E3C" w:rsidRDefault="00835839">
            <w:pPr>
              <w:spacing w:after="0" w:line="240" w:lineRule="auto"/>
              <w:jc w:val="center"/>
            </w:pPr>
            <w:r>
              <w:rPr>
                <w:b/>
                <w:bCs/>
                <w:sz w:val="18"/>
                <w:szCs w:val="18"/>
              </w:rPr>
              <w:t>Area (ha) of wetland type</w:t>
            </w:r>
          </w:p>
        </w:tc>
        <w:tc>
          <w:tcPr>
            <w:tcW w:w="1750" w:type="dxa"/>
          </w:tcPr>
          <w:p w14:paraId="48F38342" w14:textId="77777777" w:rsidR="006C5E3C" w:rsidRDefault="00835839">
            <w:pPr>
              <w:spacing w:after="0" w:line="240" w:lineRule="auto"/>
              <w:jc w:val="center"/>
            </w:pPr>
            <w:r>
              <w:rPr>
                <w:b/>
                <w:bCs/>
                <w:sz w:val="18"/>
                <w:szCs w:val="18"/>
              </w:rPr>
              <w:t>Justification of Criterion 1</w:t>
            </w:r>
            <w:r>
              <w:rPr>
                <w:vertAlign w:val="superscript"/>
              </w:rPr>
              <w:t>8</w:t>
            </w:r>
          </w:p>
        </w:tc>
      </w:tr>
      <w:tr w:rsidR="006C5E3C" w14:paraId="2A933849" w14:textId="77777777" w:rsidTr="006C5E3C">
        <w:trPr>
          <w:trHeight w:val="200"/>
        </w:trPr>
        <w:tc>
          <w:tcPr>
            <w:tcW w:w="1750" w:type="dxa"/>
          </w:tcPr>
          <w:p w14:paraId="201A93F1" w14:textId="77777777" w:rsidR="006C5E3C" w:rsidRDefault="00835839">
            <w:r>
              <w:rPr>
                <w:rStyle w:val="styleSubformtxt"/>
              </w:rPr>
              <w:t>Fresh water &gt; Flowing water &gt;&gt; M: Permanent rivers/ streams/ creeks</w:t>
            </w:r>
          </w:p>
        </w:tc>
        <w:tc>
          <w:tcPr>
            <w:tcW w:w="1750" w:type="dxa"/>
          </w:tcPr>
          <w:p w14:paraId="36AA515A" w14:textId="77777777" w:rsidR="006C5E3C" w:rsidRDefault="006C5E3C"/>
        </w:tc>
        <w:tc>
          <w:tcPr>
            <w:tcW w:w="1750" w:type="dxa"/>
          </w:tcPr>
          <w:p w14:paraId="3EFFCA81" w14:textId="77777777" w:rsidR="006C5E3C" w:rsidRDefault="00835839">
            <w:r>
              <w:rPr>
                <w:rStyle w:val="styleSubformtxt"/>
              </w:rPr>
              <w:t>0</w:t>
            </w:r>
          </w:p>
        </w:tc>
        <w:tc>
          <w:tcPr>
            <w:tcW w:w="1750" w:type="dxa"/>
          </w:tcPr>
          <w:p w14:paraId="76088469" w14:textId="77777777" w:rsidR="006C5E3C" w:rsidRDefault="006C5E3C"/>
        </w:tc>
        <w:tc>
          <w:tcPr>
            <w:tcW w:w="1750" w:type="dxa"/>
          </w:tcPr>
          <w:p w14:paraId="3FCCB046" w14:textId="77777777" w:rsidR="006C5E3C" w:rsidRDefault="006C5E3C"/>
        </w:tc>
      </w:tr>
      <w:tr w:rsidR="006C5E3C" w14:paraId="5C0C3F5E" w14:textId="77777777" w:rsidTr="006C5E3C">
        <w:trPr>
          <w:trHeight w:val="200"/>
        </w:trPr>
        <w:tc>
          <w:tcPr>
            <w:tcW w:w="1750" w:type="dxa"/>
          </w:tcPr>
          <w:p w14:paraId="6CE30D9A" w14:textId="77777777" w:rsidR="006C5E3C" w:rsidRDefault="00835839">
            <w:r>
              <w:rPr>
                <w:rStyle w:val="styleSubformtxt"/>
              </w:rPr>
              <w:t>Fresh water &gt; Marshes on inorganic soils &gt;&gt; Tp: Permanent freshwater marshes/ pools</w:t>
            </w:r>
          </w:p>
        </w:tc>
        <w:tc>
          <w:tcPr>
            <w:tcW w:w="1750" w:type="dxa"/>
          </w:tcPr>
          <w:p w14:paraId="5D8DB8EA" w14:textId="77777777" w:rsidR="006C5E3C" w:rsidRDefault="006C5E3C"/>
        </w:tc>
        <w:tc>
          <w:tcPr>
            <w:tcW w:w="1750" w:type="dxa"/>
          </w:tcPr>
          <w:p w14:paraId="20FBDF79" w14:textId="77777777" w:rsidR="006C5E3C" w:rsidRDefault="00835839">
            <w:r>
              <w:rPr>
                <w:rStyle w:val="styleSubformtxt"/>
              </w:rPr>
              <w:t>0</w:t>
            </w:r>
          </w:p>
        </w:tc>
        <w:tc>
          <w:tcPr>
            <w:tcW w:w="1750" w:type="dxa"/>
          </w:tcPr>
          <w:p w14:paraId="79B8DF19" w14:textId="77777777" w:rsidR="006C5E3C" w:rsidRDefault="006C5E3C"/>
        </w:tc>
        <w:tc>
          <w:tcPr>
            <w:tcW w:w="1750" w:type="dxa"/>
          </w:tcPr>
          <w:p w14:paraId="4453C07C" w14:textId="77777777" w:rsidR="006C5E3C" w:rsidRDefault="006C5E3C"/>
        </w:tc>
      </w:tr>
      <w:tr w:rsidR="006C5E3C" w14:paraId="14E02E8C" w14:textId="77777777" w:rsidTr="006C5E3C">
        <w:trPr>
          <w:trHeight w:val="200"/>
        </w:trPr>
        <w:tc>
          <w:tcPr>
            <w:tcW w:w="1750" w:type="dxa"/>
          </w:tcPr>
          <w:p w14:paraId="5CE7EFAF" w14:textId="77777777" w:rsidR="006C5E3C" w:rsidRDefault="00835839">
            <w:r>
              <w:rPr>
                <w:rStyle w:val="styleSubformtxt"/>
              </w:rPr>
              <w:t>Fresh water &gt; Lakes and pools &gt;&gt; Ts: Seasonal/ intermittent freshwater marshes/ pools on inorganic soils</w:t>
            </w:r>
          </w:p>
        </w:tc>
        <w:tc>
          <w:tcPr>
            <w:tcW w:w="1750" w:type="dxa"/>
          </w:tcPr>
          <w:p w14:paraId="48E2F40D" w14:textId="77777777" w:rsidR="006C5E3C" w:rsidRDefault="006C5E3C"/>
        </w:tc>
        <w:tc>
          <w:tcPr>
            <w:tcW w:w="1750" w:type="dxa"/>
          </w:tcPr>
          <w:p w14:paraId="45B96AA4" w14:textId="77777777" w:rsidR="006C5E3C" w:rsidRDefault="00835839">
            <w:r>
              <w:rPr>
                <w:rStyle w:val="styleSubformtxt"/>
              </w:rPr>
              <w:t>3</w:t>
            </w:r>
          </w:p>
        </w:tc>
        <w:tc>
          <w:tcPr>
            <w:tcW w:w="1750" w:type="dxa"/>
          </w:tcPr>
          <w:p w14:paraId="753D0033" w14:textId="77777777" w:rsidR="006C5E3C" w:rsidRDefault="006C5E3C"/>
        </w:tc>
        <w:tc>
          <w:tcPr>
            <w:tcW w:w="1750" w:type="dxa"/>
          </w:tcPr>
          <w:p w14:paraId="403D9093" w14:textId="77777777" w:rsidR="006C5E3C" w:rsidRDefault="006C5E3C"/>
        </w:tc>
      </w:tr>
      <w:tr w:rsidR="006C5E3C" w14:paraId="0F5181F2" w14:textId="77777777" w:rsidTr="006C5E3C">
        <w:trPr>
          <w:trHeight w:val="200"/>
        </w:trPr>
        <w:tc>
          <w:tcPr>
            <w:tcW w:w="1750" w:type="dxa"/>
          </w:tcPr>
          <w:p w14:paraId="77666DD9" w14:textId="77777777" w:rsidR="006C5E3C" w:rsidRDefault="00835839">
            <w:r>
              <w:rPr>
                <w:rStyle w:val="styleSubformtxt"/>
              </w:rPr>
              <w:t>Fresh water &gt; Marshes on peat soils &gt;&gt; U: Permanent Non-forested peatlands</w:t>
            </w:r>
          </w:p>
        </w:tc>
        <w:tc>
          <w:tcPr>
            <w:tcW w:w="1750" w:type="dxa"/>
          </w:tcPr>
          <w:p w14:paraId="2F91187E" w14:textId="77777777" w:rsidR="006C5E3C" w:rsidRDefault="006C5E3C"/>
        </w:tc>
        <w:tc>
          <w:tcPr>
            <w:tcW w:w="1750" w:type="dxa"/>
          </w:tcPr>
          <w:p w14:paraId="6C655A96" w14:textId="77777777" w:rsidR="006C5E3C" w:rsidRDefault="00835839">
            <w:r>
              <w:rPr>
                <w:rStyle w:val="styleSubformtxt"/>
              </w:rPr>
              <w:t>1</w:t>
            </w:r>
          </w:p>
        </w:tc>
        <w:tc>
          <w:tcPr>
            <w:tcW w:w="1750" w:type="dxa"/>
          </w:tcPr>
          <w:p w14:paraId="07510AE8" w14:textId="77777777" w:rsidR="006C5E3C" w:rsidRDefault="006C5E3C"/>
        </w:tc>
        <w:tc>
          <w:tcPr>
            <w:tcW w:w="1750" w:type="dxa"/>
          </w:tcPr>
          <w:p w14:paraId="4B1C14A9" w14:textId="77777777" w:rsidR="006C5E3C" w:rsidRDefault="00835839">
            <w:r>
              <w:rPr>
                <w:rStyle w:val="styleSubformtxt"/>
              </w:rPr>
              <w:t>Representative</w:t>
            </w:r>
          </w:p>
        </w:tc>
      </w:tr>
      <w:tr w:rsidR="006C5E3C" w14:paraId="3207398D" w14:textId="77777777" w:rsidTr="006C5E3C">
        <w:trPr>
          <w:trHeight w:val="200"/>
        </w:trPr>
        <w:tc>
          <w:tcPr>
            <w:tcW w:w="1750" w:type="dxa"/>
          </w:tcPr>
          <w:p w14:paraId="44F2DFA1" w14:textId="77777777" w:rsidR="006C5E3C" w:rsidRDefault="00835839">
            <w:r>
              <w:rPr>
                <w:rStyle w:val="styleSubformtxt"/>
              </w:rPr>
              <w:t>Fresh water &gt; Marshes on inorganic soils &gt;&gt; W: Shrub-dominated wetlands</w:t>
            </w:r>
          </w:p>
        </w:tc>
        <w:tc>
          <w:tcPr>
            <w:tcW w:w="1750" w:type="dxa"/>
          </w:tcPr>
          <w:p w14:paraId="3479FE9A" w14:textId="77777777" w:rsidR="006C5E3C" w:rsidRDefault="006C5E3C"/>
        </w:tc>
        <w:tc>
          <w:tcPr>
            <w:tcW w:w="1750" w:type="dxa"/>
          </w:tcPr>
          <w:p w14:paraId="47292EFD" w14:textId="77777777" w:rsidR="006C5E3C" w:rsidRDefault="00835839">
            <w:r>
              <w:rPr>
                <w:rStyle w:val="styleSubformtxt"/>
              </w:rPr>
              <w:t>4</w:t>
            </w:r>
          </w:p>
        </w:tc>
        <w:tc>
          <w:tcPr>
            <w:tcW w:w="1750" w:type="dxa"/>
          </w:tcPr>
          <w:p w14:paraId="11FC7FF9" w14:textId="77777777" w:rsidR="006C5E3C" w:rsidRDefault="006C5E3C"/>
        </w:tc>
        <w:tc>
          <w:tcPr>
            <w:tcW w:w="1750" w:type="dxa"/>
          </w:tcPr>
          <w:p w14:paraId="1EC621B1" w14:textId="77777777" w:rsidR="006C5E3C" w:rsidRDefault="006C5E3C"/>
        </w:tc>
      </w:tr>
      <w:tr w:rsidR="006C5E3C" w14:paraId="3E6BD765" w14:textId="77777777" w:rsidTr="006C5E3C">
        <w:trPr>
          <w:trHeight w:val="200"/>
        </w:trPr>
        <w:tc>
          <w:tcPr>
            <w:tcW w:w="1750" w:type="dxa"/>
          </w:tcPr>
          <w:p w14:paraId="5A379D2E" w14:textId="77777777" w:rsidR="006C5E3C" w:rsidRDefault="00835839">
            <w:r>
              <w:rPr>
                <w:rStyle w:val="styleSubformtxt"/>
              </w:rPr>
              <w:t>Fresh water &gt; Marshes on inorganic soils &gt;&gt; Xf: Freshwater, tree-dominated wetlands</w:t>
            </w:r>
          </w:p>
        </w:tc>
        <w:tc>
          <w:tcPr>
            <w:tcW w:w="1750" w:type="dxa"/>
          </w:tcPr>
          <w:p w14:paraId="2295C814" w14:textId="77777777" w:rsidR="006C5E3C" w:rsidRDefault="006C5E3C"/>
        </w:tc>
        <w:tc>
          <w:tcPr>
            <w:tcW w:w="1750" w:type="dxa"/>
          </w:tcPr>
          <w:p w14:paraId="67295CFD" w14:textId="77777777" w:rsidR="006C5E3C" w:rsidRDefault="00835839">
            <w:r>
              <w:rPr>
                <w:rStyle w:val="styleSubformtxt"/>
              </w:rPr>
              <w:t>2</w:t>
            </w:r>
          </w:p>
        </w:tc>
        <w:tc>
          <w:tcPr>
            <w:tcW w:w="1750" w:type="dxa"/>
          </w:tcPr>
          <w:p w14:paraId="38E138D1" w14:textId="77777777" w:rsidR="006C5E3C" w:rsidRDefault="006C5E3C"/>
        </w:tc>
        <w:tc>
          <w:tcPr>
            <w:tcW w:w="1750" w:type="dxa"/>
          </w:tcPr>
          <w:p w14:paraId="334D7AC6" w14:textId="77777777" w:rsidR="006C5E3C" w:rsidRDefault="006C5E3C"/>
        </w:tc>
      </w:tr>
      <w:tr w:rsidR="006C5E3C" w14:paraId="119C69B7" w14:textId="77777777" w:rsidTr="006C5E3C">
        <w:trPr>
          <w:trHeight w:val="200"/>
        </w:trPr>
        <w:tc>
          <w:tcPr>
            <w:tcW w:w="1750" w:type="dxa"/>
          </w:tcPr>
          <w:p w14:paraId="4A3312E2" w14:textId="77777777" w:rsidR="006C5E3C" w:rsidRDefault="00835839">
            <w:r>
              <w:rPr>
                <w:rStyle w:val="styleSubformtxt"/>
              </w:rPr>
              <w:t>Fresh water &gt; Marshes on peat soils &gt;&gt; Xp: Permanent Forested peatlands</w:t>
            </w:r>
          </w:p>
        </w:tc>
        <w:tc>
          <w:tcPr>
            <w:tcW w:w="1750" w:type="dxa"/>
          </w:tcPr>
          <w:p w14:paraId="24685619" w14:textId="77777777" w:rsidR="006C5E3C" w:rsidRDefault="006C5E3C"/>
        </w:tc>
        <w:tc>
          <w:tcPr>
            <w:tcW w:w="1750" w:type="dxa"/>
          </w:tcPr>
          <w:p w14:paraId="51BBC96F" w14:textId="77777777" w:rsidR="006C5E3C" w:rsidRDefault="00835839">
            <w:r>
              <w:rPr>
                <w:rStyle w:val="styleSubformtxt"/>
              </w:rPr>
              <w:t>0</w:t>
            </w:r>
          </w:p>
        </w:tc>
        <w:tc>
          <w:tcPr>
            <w:tcW w:w="1750" w:type="dxa"/>
          </w:tcPr>
          <w:p w14:paraId="2C2B84B0" w14:textId="77777777" w:rsidR="006C5E3C" w:rsidRDefault="006C5E3C"/>
        </w:tc>
        <w:tc>
          <w:tcPr>
            <w:tcW w:w="1750" w:type="dxa"/>
          </w:tcPr>
          <w:p w14:paraId="1C8E13DB" w14:textId="77777777" w:rsidR="006C5E3C" w:rsidRDefault="006C5E3C"/>
        </w:tc>
      </w:tr>
      <w:tr w:rsidR="006C5E3C" w14:paraId="610AA056" w14:textId="77777777" w:rsidTr="006C5E3C">
        <w:trPr>
          <w:trHeight w:val="200"/>
        </w:trPr>
        <w:tc>
          <w:tcPr>
            <w:tcW w:w="1750" w:type="dxa"/>
          </w:tcPr>
          <w:p w14:paraId="38904AF4" w14:textId="77777777" w:rsidR="006C5E3C" w:rsidRDefault="006C5E3C"/>
        </w:tc>
        <w:tc>
          <w:tcPr>
            <w:tcW w:w="1750" w:type="dxa"/>
          </w:tcPr>
          <w:p w14:paraId="12983255" w14:textId="77777777" w:rsidR="006C5E3C" w:rsidRDefault="006C5E3C"/>
        </w:tc>
        <w:tc>
          <w:tcPr>
            <w:tcW w:w="1750" w:type="dxa"/>
          </w:tcPr>
          <w:p w14:paraId="73CFA97D" w14:textId="77777777" w:rsidR="006C5E3C" w:rsidRDefault="006C5E3C"/>
        </w:tc>
        <w:tc>
          <w:tcPr>
            <w:tcW w:w="1750" w:type="dxa"/>
          </w:tcPr>
          <w:p w14:paraId="00A60C9C" w14:textId="77777777" w:rsidR="006C5E3C" w:rsidRDefault="006C5E3C"/>
        </w:tc>
        <w:tc>
          <w:tcPr>
            <w:tcW w:w="1750" w:type="dxa"/>
          </w:tcPr>
          <w:p w14:paraId="7D3E7B3C" w14:textId="77777777" w:rsidR="006C5E3C" w:rsidRDefault="006C5E3C"/>
        </w:tc>
      </w:tr>
    </w:tbl>
    <w:p w14:paraId="6FB5EC10" w14:textId="77777777" w:rsidR="006C5E3C" w:rsidRDefault="006C5E3C"/>
    <w:p w14:paraId="312E2670" w14:textId="77777777" w:rsidR="006C5E3C" w:rsidRDefault="00835839">
      <w:pPr>
        <w:pStyle w:val="pstyleLabels"/>
      </w:pPr>
      <w:r>
        <w:rPr>
          <w:rStyle w:val="styleC3"/>
        </w:rPr>
        <w:t>Human-made wetlands</w:t>
      </w:r>
    </w:p>
    <w:tbl>
      <w:tblPr>
        <w:tblStyle w:val="FancyTable"/>
        <w:tblW w:w="0" w:type="auto"/>
        <w:tblInd w:w="40" w:type="dxa"/>
        <w:tblLook w:val="04A0" w:firstRow="1" w:lastRow="0" w:firstColumn="1" w:lastColumn="0" w:noHBand="0" w:noVBand="1"/>
      </w:tblPr>
      <w:tblGrid>
        <w:gridCol w:w="1750"/>
        <w:gridCol w:w="1750"/>
        <w:gridCol w:w="1750"/>
        <w:gridCol w:w="1750"/>
      </w:tblGrid>
      <w:tr w:rsidR="006C5E3C" w14:paraId="25977CED"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52855DA5" w14:textId="77777777" w:rsidR="006C5E3C" w:rsidRDefault="00835839">
            <w:pPr>
              <w:spacing w:after="0" w:line="240" w:lineRule="auto"/>
              <w:jc w:val="center"/>
            </w:pPr>
            <w:r>
              <w:rPr>
                <w:b/>
                <w:bCs/>
                <w:sz w:val="18"/>
                <w:szCs w:val="18"/>
              </w:rPr>
              <w:t>Wetland types (code and name)</w:t>
            </w:r>
            <w:r>
              <w:rPr>
                <w:rStyle w:val="FootnoteReference"/>
              </w:rPr>
              <w:footnoteReference w:id="10"/>
            </w:r>
          </w:p>
        </w:tc>
        <w:tc>
          <w:tcPr>
            <w:tcW w:w="1750" w:type="dxa"/>
          </w:tcPr>
          <w:p w14:paraId="61665D4E" w14:textId="77777777" w:rsidR="006C5E3C" w:rsidRDefault="00835839">
            <w:pPr>
              <w:spacing w:after="0" w:line="240" w:lineRule="auto"/>
              <w:jc w:val="center"/>
            </w:pPr>
            <w:r>
              <w:rPr>
                <w:b/>
                <w:bCs/>
                <w:sz w:val="18"/>
                <w:szCs w:val="18"/>
              </w:rPr>
              <w:t>Local name</w:t>
            </w:r>
          </w:p>
        </w:tc>
        <w:tc>
          <w:tcPr>
            <w:tcW w:w="1750" w:type="dxa"/>
          </w:tcPr>
          <w:p w14:paraId="2F16556D" w14:textId="77777777" w:rsidR="006C5E3C" w:rsidRDefault="00835839">
            <w:pPr>
              <w:spacing w:after="0" w:line="240" w:lineRule="auto"/>
              <w:jc w:val="center"/>
            </w:pPr>
            <w:r>
              <w:rPr>
                <w:b/>
                <w:bCs/>
                <w:sz w:val="18"/>
                <w:szCs w:val="18"/>
              </w:rPr>
              <w:t>Ranking of extent (1: greatest - 4: least)</w:t>
            </w:r>
          </w:p>
        </w:tc>
        <w:tc>
          <w:tcPr>
            <w:tcW w:w="1750" w:type="dxa"/>
          </w:tcPr>
          <w:p w14:paraId="06D7F325" w14:textId="77777777" w:rsidR="006C5E3C" w:rsidRDefault="00835839">
            <w:pPr>
              <w:spacing w:after="0" w:line="240" w:lineRule="auto"/>
              <w:jc w:val="center"/>
            </w:pPr>
            <w:r>
              <w:rPr>
                <w:b/>
                <w:bCs/>
                <w:sz w:val="18"/>
                <w:szCs w:val="18"/>
              </w:rPr>
              <w:t>Area (ha) of wetland type</w:t>
            </w:r>
          </w:p>
        </w:tc>
      </w:tr>
      <w:tr w:rsidR="006C5E3C" w14:paraId="31C626CB" w14:textId="77777777" w:rsidTr="006C5E3C">
        <w:trPr>
          <w:trHeight w:val="200"/>
        </w:trPr>
        <w:tc>
          <w:tcPr>
            <w:tcW w:w="1750" w:type="dxa"/>
          </w:tcPr>
          <w:p w14:paraId="3FA06990" w14:textId="77777777" w:rsidR="006C5E3C" w:rsidRDefault="00835839">
            <w:r>
              <w:rPr>
                <w:rStyle w:val="styleSubformtxt"/>
              </w:rPr>
              <w:t>2: Ponds</w:t>
            </w:r>
          </w:p>
        </w:tc>
        <w:tc>
          <w:tcPr>
            <w:tcW w:w="1750" w:type="dxa"/>
          </w:tcPr>
          <w:p w14:paraId="07FE8E82" w14:textId="77777777" w:rsidR="006C5E3C" w:rsidRDefault="006C5E3C"/>
        </w:tc>
        <w:tc>
          <w:tcPr>
            <w:tcW w:w="1750" w:type="dxa"/>
          </w:tcPr>
          <w:p w14:paraId="4BADD8DC" w14:textId="77777777" w:rsidR="006C5E3C" w:rsidRDefault="00835839">
            <w:r>
              <w:rPr>
                <w:rStyle w:val="styleSubformtxt"/>
              </w:rPr>
              <w:t>0</w:t>
            </w:r>
          </w:p>
        </w:tc>
        <w:tc>
          <w:tcPr>
            <w:tcW w:w="1750" w:type="dxa"/>
          </w:tcPr>
          <w:p w14:paraId="67653C46" w14:textId="77777777" w:rsidR="006C5E3C" w:rsidRDefault="006C5E3C"/>
        </w:tc>
      </w:tr>
      <w:tr w:rsidR="006C5E3C" w14:paraId="3C5D907D" w14:textId="77777777" w:rsidTr="006C5E3C">
        <w:trPr>
          <w:trHeight w:val="200"/>
        </w:trPr>
        <w:tc>
          <w:tcPr>
            <w:tcW w:w="1750" w:type="dxa"/>
          </w:tcPr>
          <w:p w14:paraId="19CAF9AA" w14:textId="77777777" w:rsidR="006C5E3C" w:rsidRDefault="006C5E3C"/>
        </w:tc>
        <w:tc>
          <w:tcPr>
            <w:tcW w:w="1750" w:type="dxa"/>
          </w:tcPr>
          <w:p w14:paraId="1AD89FEA" w14:textId="77777777" w:rsidR="006C5E3C" w:rsidRDefault="006C5E3C"/>
        </w:tc>
        <w:tc>
          <w:tcPr>
            <w:tcW w:w="1750" w:type="dxa"/>
          </w:tcPr>
          <w:p w14:paraId="037B8D7B" w14:textId="77777777" w:rsidR="006C5E3C" w:rsidRDefault="006C5E3C"/>
        </w:tc>
        <w:tc>
          <w:tcPr>
            <w:tcW w:w="1750" w:type="dxa"/>
          </w:tcPr>
          <w:p w14:paraId="35EF6760" w14:textId="77777777" w:rsidR="006C5E3C" w:rsidRDefault="006C5E3C"/>
        </w:tc>
      </w:tr>
    </w:tbl>
    <w:p w14:paraId="6C7CD13E" w14:textId="77777777" w:rsidR="006C5E3C" w:rsidRDefault="006C5E3C"/>
    <w:p w14:paraId="0B741C75" w14:textId="77777777" w:rsidR="006C5E3C" w:rsidRDefault="00835839">
      <w:pPr>
        <w:pStyle w:val="pstyleComments"/>
      </w:pPr>
      <w:r>
        <w:rPr>
          <w:rStyle w:val="styleC3comment"/>
        </w:rPr>
        <w:t>What non-wetland habitats are within the site?</w:t>
      </w:r>
    </w:p>
    <w:p w14:paraId="00745B65" w14:textId="77777777" w:rsidR="006C5E3C" w:rsidRDefault="00835839">
      <w:pPr>
        <w:pStyle w:val="pstyleLabels"/>
      </w:pPr>
      <w:r>
        <w:rPr>
          <w:rStyle w:val="styleC3"/>
        </w:rPr>
        <w:t>Other non-wetland habitat</w:t>
      </w:r>
    </w:p>
    <w:tbl>
      <w:tblPr>
        <w:tblStyle w:val="FancyTable"/>
        <w:tblW w:w="0" w:type="auto"/>
        <w:tblInd w:w="40" w:type="dxa"/>
        <w:tblLook w:val="04A0" w:firstRow="1" w:lastRow="0" w:firstColumn="1" w:lastColumn="0" w:noHBand="0" w:noVBand="1"/>
      </w:tblPr>
      <w:tblGrid>
        <w:gridCol w:w="1750"/>
        <w:gridCol w:w="1750"/>
      </w:tblGrid>
      <w:tr w:rsidR="006C5E3C" w14:paraId="177BC4F1"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0AE2EF96" w14:textId="77777777" w:rsidR="006C5E3C" w:rsidRDefault="00835839">
            <w:pPr>
              <w:spacing w:after="0" w:line="240" w:lineRule="auto"/>
              <w:jc w:val="center"/>
            </w:pPr>
            <w:r>
              <w:rPr>
                <w:b/>
                <w:bCs/>
                <w:sz w:val="18"/>
                <w:szCs w:val="18"/>
              </w:rPr>
              <w:t>Other non-wetland habitats within the site</w:t>
            </w:r>
          </w:p>
        </w:tc>
        <w:tc>
          <w:tcPr>
            <w:tcW w:w="1750" w:type="dxa"/>
          </w:tcPr>
          <w:p w14:paraId="3F0E0251" w14:textId="77777777" w:rsidR="006C5E3C" w:rsidRDefault="00835839">
            <w:pPr>
              <w:spacing w:after="0" w:line="240" w:lineRule="auto"/>
              <w:jc w:val="center"/>
            </w:pPr>
            <w:r>
              <w:rPr>
                <w:b/>
                <w:bCs/>
                <w:sz w:val="18"/>
                <w:szCs w:val="18"/>
              </w:rPr>
              <w:t>Area (ha) if known</w:t>
            </w:r>
          </w:p>
        </w:tc>
      </w:tr>
      <w:tr w:rsidR="006C5E3C" w14:paraId="1294E7FE" w14:textId="77777777" w:rsidTr="006C5E3C">
        <w:trPr>
          <w:trHeight w:val="200"/>
        </w:trPr>
        <w:tc>
          <w:tcPr>
            <w:tcW w:w="1750" w:type="dxa"/>
          </w:tcPr>
          <w:p w14:paraId="023F15BD" w14:textId="77777777" w:rsidR="006C5E3C" w:rsidRDefault="00835839">
            <w:r>
              <w:rPr>
                <w:rStyle w:val="styleSubformtxt"/>
              </w:rPr>
              <w:t>Pasture (grazing land)</w:t>
            </w:r>
          </w:p>
        </w:tc>
        <w:tc>
          <w:tcPr>
            <w:tcW w:w="1750" w:type="dxa"/>
          </w:tcPr>
          <w:p w14:paraId="4931B260" w14:textId="77777777" w:rsidR="006C5E3C" w:rsidRDefault="006C5E3C"/>
        </w:tc>
      </w:tr>
      <w:tr w:rsidR="006C5E3C" w14:paraId="3AAC0521" w14:textId="77777777" w:rsidTr="006C5E3C">
        <w:trPr>
          <w:trHeight w:val="200"/>
        </w:trPr>
        <w:tc>
          <w:tcPr>
            <w:tcW w:w="1750" w:type="dxa"/>
          </w:tcPr>
          <w:p w14:paraId="7594C0F4" w14:textId="77777777" w:rsidR="006C5E3C" w:rsidRDefault="00835839">
            <w:r>
              <w:rPr>
                <w:rStyle w:val="styleSubformtxt"/>
              </w:rPr>
              <w:t>Terrestrial habitat (exotic self-established vegetation and replanted or naturally revegetated areas)</w:t>
            </w:r>
          </w:p>
        </w:tc>
        <w:tc>
          <w:tcPr>
            <w:tcW w:w="1750" w:type="dxa"/>
          </w:tcPr>
          <w:p w14:paraId="66BB4DFE" w14:textId="77777777" w:rsidR="006C5E3C" w:rsidRDefault="006C5E3C"/>
        </w:tc>
      </w:tr>
      <w:tr w:rsidR="006C5E3C" w14:paraId="2B348F4D" w14:textId="77777777" w:rsidTr="006C5E3C">
        <w:trPr>
          <w:trHeight w:val="200"/>
        </w:trPr>
        <w:tc>
          <w:tcPr>
            <w:tcW w:w="1750" w:type="dxa"/>
          </w:tcPr>
          <w:p w14:paraId="744DA67D" w14:textId="77777777" w:rsidR="006C5E3C" w:rsidRDefault="006C5E3C"/>
        </w:tc>
        <w:tc>
          <w:tcPr>
            <w:tcW w:w="1750" w:type="dxa"/>
          </w:tcPr>
          <w:p w14:paraId="61F91201" w14:textId="77777777" w:rsidR="006C5E3C" w:rsidRDefault="006C5E3C"/>
        </w:tc>
      </w:tr>
    </w:tbl>
    <w:p w14:paraId="1A6A35C5" w14:textId="77777777" w:rsidR="006C5E3C" w:rsidRDefault="006C5E3C"/>
    <w:p w14:paraId="779D9444" w14:textId="77777777" w:rsidR="006C5E3C" w:rsidRDefault="00835839">
      <w:pPr>
        <w:spacing w:before="80" w:after="20" w:line="244" w:lineRule="auto"/>
        <w:ind w:left="216"/>
      </w:pPr>
      <w:r>
        <w:rPr>
          <w:rStyle w:val="styleC3ecd"/>
        </w:rPr>
        <w:t>Habitat connectivity</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50FFDCD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34DDC67" w14:textId="77777777" w:rsidR="006C5E3C" w:rsidRDefault="006C5E3C">
            <w:pPr>
              <w:spacing w:after="0" w:line="240" w:lineRule="auto"/>
              <w:ind w:left="216"/>
            </w:pPr>
          </w:p>
        </w:tc>
        <w:tc>
          <w:tcPr>
            <w:tcW w:w="9500" w:type="dxa"/>
          </w:tcPr>
          <w:p w14:paraId="0D0D443F" w14:textId="77777777" w:rsidR="006C5E3C" w:rsidRDefault="006C5E3C">
            <w:pPr>
              <w:spacing w:before="5" w:after="2" w:line="240" w:lineRule="auto"/>
              <w:ind w:left="72"/>
            </w:pPr>
          </w:p>
        </w:tc>
      </w:tr>
    </w:tbl>
    <w:p w14:paraId="02C8B1B4" w14:textId="77777777" w:rsidR="006C5E3C" w:rsidRDefault="006C5E3C">
      <w:pPr>
        <w:sectPr w:rsidR="006C5E3C">
          <w:pgSz w:w="11905" w:h="16837"/>
          <w:pgMar w:top="1440" w:right="1440" w:bottom="1440" w:left="1440" w:header="720" w:footer="720" w:gutter="0"/>
          <w:cols w:space="720"/>
        </w:sectPr>
      </w:pPr>
    </w:p>
    <w:p w14:paraId="6855E855" w14:textId="77777777" w:rsidR="006C5E3C" w:rsidRDefault="00835839">
      <w:pPr>
        <w:pStyle w:val="pstyleSectionL1"/>
      </w:pPr>
      <w:r>
        <w:rPr>
          <w:rStyle w:val="styleL1"/>
        </w:rPr>
        <w:t>4.3 Biological components</w:t>
      </w:r>
    </w:p>
    <w:p w14:paraId="42BEE996" w14:textId="77777777" w:rsidR="006C5E3C" w:rsidRDefault="00835839">
      <w:pPr>
        <w:pStyle w:val="pstyleSection"/>
      </w:pPr>
      <w:r>
        <w:rPr>
          <w:rStyle w:val="styleL2"/>
        </w:rPr>
        <w:t>4.3.1 Plant species</w:t>
      </w:r>
    </w:p>
    <w:p w14:paraId="3113EEC4" w14:textId="77777777" w:rsidR="006C5E3C" w:rsidRDefault="00835839">
      <w:pPr>
        <w:pStyle w:val="pstyleComments"/>
      </w:pPr>
      <w:r>
        <w:rPr>
          <w:rStyle w:val="styleC3comment"/>
        </w:rPr>
        <w:t>GBIF Secretariat (2019). GBIF Backbone Taxonomy. Checklist dataset  https://doi.org/10.15468/39omei accessed via GBIF.org on 2020-07-15.</w:t>
      </w:r>
    </w:p>
    <w:p w14:paraId="64BBB5C9" w14:textId="77777777" w:rsidR="006C5E3C" w:rsidRDefault="00835839">
      <w:pPr>
        <w:pStyle w:val="pstyleLabels"/>
      </w:pPr>
      <w:r>
        <w:rPr>
          <w:rStyle w:val="styleC3"/>
        </w:rPr>
        <w:t>Other noteworthy plant species</w:t>
      </w:r>
    </w:p>
    <w:tbl>
      <w:tblPr>
        <w:tblStyle w:val="FancyTable"/>
        <w:tblW w:w="0" w:type="auto"/>
        <w:tblInd w:w="40" w:type="dxa"/>
        <w:tblLook w:val="04A0" w:firstRow="1" w:lastRow="0" w:firstColumn="1" w:lastColumn="0" w:noHBand="0" w:noVBand="1"/>
      </w:tblPr>
      <w:tblGrid>
        <w:gridCol w:w="1750"/>
        <w:gridCol w:w="1750"/>
        <w:gridCol w:w="1750"/>
      </w:tblGrid>
      <w:tr w:rsidR="006C5E3C" w14:paraId="24675AE4"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039BF08" w14:textId="77777777" w:rsidR="006C5E3C" w:rsidRDefault="00835839">
            <w:pPr>
              <w:spacing w:after="0" w:line="240" w:lineRule="auto"/>
              <w:jc w:val="center"/>
            </w:pPr>
            <w:r>
              <w:rPr>
                <w:b/>
                <w:bCs/>
                <w:sz w:val="18"/>
                <w:szCs w:val="18"/>
              </w:rPr>
              <w:t>Phylum</w:t>
            </w:r>
          </w:p>
        </w:tc>
        <w:tc>
          <w:tcPr>
            <w:tcW w:w="1750" w:type="dxa"/>
          </w:tcPr>
          <w:p w14:paraId="126255AC" w14:textId="77777777" w:rsidR="006C5E3C" w:rsidRDefault="00835839">
            <w:pPr>
              <w:spacing w:after="0" w:line="240" w:lineRule="auto"/>
              <w:jc w:val="center"/>
            </w:pPr>
            <w:r>
              <w:rPr>
                <w:b/>
                <w:bCs/>
                <w:sz w:val="18"/>
                <w:szCs w:val="18"/>
              </w:rPr>
              <w:t>Scientific name</w:t>
            </w:r>
          </w:p>
        </w:tc>
        <w:tc>
          <w:tcPr>
            <w:tcW w:w="1750" w:type="dxa"/>
          </w:tcPr>
          <w:p w14:paraId="617D7110" w14:textId="77777777" w:rsidR="006C5E3C" w:rsidRDefault="00835839">
            <w:pPr>
              <w:spacing w:after="0" w:line="240" w:lineRule="auto"/>
              <w:jc w:val="center"/>
            </w:pPr>
            <w:r>
              <w:rPr>
                <w:b/>
                <w:bCs/>
                <w:sz w:val="18"/>
                <w:szCs w:val="18"/>
              </w:rPr>
              <w:t>Position in range / endemism / other</w:t>
            </w:r>
            <w:r>
              <w:rPr>
                <w:vertAlign w:val="superscript"/>
              </w:rPr>
              <w:t xml:space="preserve"> (optional)</w:t>
            </w:r>
          </w:p>
        </w:tc>
      </w:tr>
      <w:tr w:rsidR="006C5E3C" w14:paraId="6440EC4B" w14:textId="77777777" w:rsidTr="006C5E3C">
        <w:trPr>
          <w:trHeight w:val="200"/>
        </w:trPr>
        <w:tc>
          <w:tcPr>
            <w:tcW w:w="1750" w:type="dxa"/>
          </w:tcPr>
          <w:p w14:paraId="2C169BC5" w14:textId="77777777" w:rsidR="006C5E3C" w:rsidRDefault="00835839">
            <w:r>
              <w:rPr>
                <w:rStyle w:val="styleSubformtxtUP"/>
              </w:rPr>
              <w:t>Tracheophyta / Liliopsida</w:t>
            </w:r>
          </w:p>
        </w:tc>
        <w:tc>
          <w:tcPr>
            <w:tcW w:w="1750" w:type="dxa"/>
          </w:tcPr>
          <w:p w14:paraId="7A629E38" w14:textId="77777777" w:rsidR="006C5E3C" w:rsidRDefault="00835839">
            <w:r>
              <w:rPr>
                <w:rStyle w:val="styleSubformtxtIblue"/>
              </w:rPr>
              <w:t>Empodisma robustum</w:t>
            </w:r>
          </w:p>
        </w:tc>
        <w:tc>
          <w:tcPr>
            <w:tcW w:w="1750" w:type="dxa"/>
          </w:tcPr>
          <w:p w14:paraId="345CB963" w14:textId="77777777" w:rsidR="006C5E3C" w:rsidRDefault="00835839">
            <w:r>
              <w:rPr>
                <w:rStyle w:val="styleSubformtxt"/>
              </w:rPr>
              <w:t>Keystone species (peat-former)</w:t>
            </w:r>
          </w:p>
        </w:tc>
      </w:tr>
      <w:tr w:rsidR="006C5E3C" w14:paraId="7CF21DC6" w14:textId="77777777" w:rsidTr="006C5E3C">
        <w:trPr>
          <w:trHeight w:val="200"/>
        </w:trPr>
        <w:tc>
          <w:tcPr>
            <w:tcW w:w="1750" w:type="dxa"/>
          </w:tcPr>
          <w:p w14:paraId="29B5F794" w14:textId="77777777" w:rsidR="006C5E3C" w:rsidRDefault="00835839">
            <w:r>
              <w:rPr>
                <w:rStyle w:val="styleSubformtxtUP"/>
              </w:rPr>
              <w:t>Bryophyta / Sphagnopsida</w:t>
            </w:r>
          </w:p>
        </w:tc>
        <w:tc>
          <w:tcPr>
            <w:tcW w:w="1750" w:type="dxa"/>
          </w:tcPr>
          <w:p w14:paraId="44E7A5AF" w14:textId="77777777" w:rsidR="006C5E3C" w:rsidRDefault="00835839">
            <w:r>
              <w:rPr>
                <w:rStyle w:val="styleSubformtxtIblue"/>
              </w:rPr>
              <w:t>Sphagnum cristatum</w:t>
            </w:r>
          </w:p>
        </w:tc>
        <w:tc>
          <w:tcPr>
            <w:tcW w:w="1750" w:type="dxa"/>
          </w:tcPr>
          <w:p w14:paraId="05CBF7E7" w14:textId="77777777" w:rsidR="006C5E3C" w:rsidRDefault="00835839">
            <w:r>
              <w:rPr>
                <w:rStyle w:val="styleSubformtxt"/>
              </w:rPr>
              <w:t>Keystone species (peat-former)</w:t>
            </w:r>
          </w:p>
        </w:tc>
      </w:tr>
      <w:tr w:rsidR="006C5E3C" w14:paraId="1A5FF16B" w14:textId="77777777" w:rsidTr="006C5E3C">
        <w:trPr>
          <w:trHeight w:val="200"/>
        </w:trPr>
        <w:tc>
          <w:tcPr>
            <w:tcW w:w="1750" w:type="dxa"/>
          </w:tcPr>
          <w:p w14:paraId="6F6D325B" w14:textId="77777777" w:rsidR="006C5E3C" w:rsidRDefault="00835839">
            <w:r>
              <w:rPr>
                <w:rStyle w:val="styleSubformtxtUP"/>
              </w:rPr>
              <w:t>Tracheophyta / Magnoliopsida</w:t>
            </w:r>
          </w:p>
        </w:tc>
        <w:tc>
          <w:tcPr>
            <w:tcW w:w="1750" w:type="dxa"/>
          </w:tcPr>
          <w:p w14:paraId="4B31CFF5" w14:textId="77777777" w:rsidR="006C5E3C" w:rsidRDefault="00835839">
            <w:r>
              <w:rPr>
                <w:rStyle w:val="styleSubformtxtIblue"/>
              </w:rPr>
              <w:t>Utricularia delicatula</w:t>
            </w:r>
          </w:p>
        </w:tc>
        <w:tc>
          <w:tcPr>
            <w:tcW w:w="1750" w:type="dxa"/>
          </w:tcPr>
          <w:p w14:paraId="5103D06E" w14:textId="77777777" w:rsidR="006C5E3C" w:rsidRDefault="00835839">
            <w:r>
              <w:rPr>
                <w:rStyle w:val="styleSubformtxt"/>
              </w:rPr>
              <w:t>Relict (restricted range)</w:t>
            </w:r>
          </w:p>
        </w:tc>
      </w:tr>
      <w:tr w:rsidR="006C5E3C" w14:paraId="1996CC42" w14:textId="77777777" w:rsidTr="006C5E3C">
        <w:trPr>
          <w:trHeight w:val="200"/>
        </w:trPr>
        <w:tc>
          <w:tcPr>
            <w:tcW w:w="1750" w:type="dxa"/>
          </w:tcPr>
          <w:p w14:paraId="6DBD4719" w14:textId="77777777" w:rsidR="006C5E3C" w:rsidRDefault="006C5E3C"/>
        </w:tc>
        <w:tc>
          <w:tcPr>
            <w:tcW w:w="1750" w:type="dxa"/>
          </w:tcPr>
          <w:p w14:paraId="115D70E3" w14:textId="77777777" w:rsidR="006C5E3C" w:rsidRDefault="006C5E3C"/>
        </w:tc>
        <w:tc>
          <w:tcPr>
            <w:tcW w:w="1750" w:type="dxa"/>
          </w:tcPr>
          <w:p w14:paraId="48C07008" w14:textId="77777777" w:rsidR="006C5E3C" w:rsidRDefault="006C5E3C"/>
        </w:tc>
      </w:tr>
    </w:tbl>
    <w:p w14:paraId="4926C24A" w14:textId="77777777" w:rsidR="006C5E3C" w:rsidRDefault="006C5E3C"/>
    <w:p w14:paraId="6EF86134" w14:textId="77777777" w:rsidR="006C5E3C" w:rsidRDefault="00835839">
      <w:pPr>
        <w:pStyle w:val="pstyleLabels"/>
      </w:pPr>
      <w:r>
        <w:rPr>
          <w:rStyle w:val="styleC3"/>
        </w:rPr>
        <w:t>Invasive alien plant species</w:t>
      </w:r>
    </w:p>
    <w:tbl>
      <w:tblPr>
        <w:tblStyle w:val="FancyTable"/>
        <w:tblW w:w="0" w:type="auto"/>
        <w:tblInd w:w="40" w:type="dxa"/>
        <w:tblLook w:val="04A0" w:firstRow="1" w:lastRow="0" w:firstColumn="1" w:lastColumn="0" w:noHBand="0" w:noVBand="1"/>
      </w:tblPr>
      <w:tblGrid>
        <w:gridCol w:w="1750"/>
        <w:gridCol w:w="1750"/>
        <w:gridCol w:w="1750"/>
        <w:gridCol w:w="1750"/>
      </w:tblGrid>
      <w:tr w:rsidR="006C5E3C" w14:paraId="2305BD5C"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49B5FD4E" w14:textId="77777777" w:rsidR="006C5E3C" w:rsidRDefault="00835839">
            <w:pPr>
              <w:spacing w:after="0" w:line="240" w:lineRule="auto"/>
              <w:jc w:val="center"/>
            </w:pPr>
            <w:r>
              <w:rPr>
                <w:b/>
                <w:bCs/>
                <w:sz w:val="18"/>
                <w:szCs w:val="18"/>
              </w:rPr>
              <w:t>Phylum</w:t>
            </w:r>
          </w:p>
        </w:tc>
        <w:tc>
          <w:tcPr>
            <w:tcW w:w="1750" w:type="dxa"/>
          </w:tcPr>
          <w:p w14:paraId="65C36516" w14:textId="77777777" w:rsidR="006C5E3C" w:rsidRDefault="00835839">
            <w:pPr>
              <w:spacing w:after="0" w:line="240" w:lineRule="auto"/>
              <w:jc w:val="center"/>
            </w:pPr>
            <w:r>
              <w:rPr>
                <w:b/>
                <w:bCs/>
                <w:sz w:val="18"/>
                <w:szCs w:val="18"/>
              </w:rPr>
              <w:t>Scientific name</w:t>
            </w:r>
          </w:p>
        </w:tc>
        <w:tc>
          <w:tcPr>
            <w:tcW w:w="1750" w:type="dxa"/>
          </w:tcPr>
          <w:p w14:paraId="1409EF56" w14:textId="77777777" w:rsidR="006C5E3C" w:rsidRDefault="00835839">
            <w:pPr>
              <w:spacing w:after="0" w:line="240" w:lineRule="auto"/>
              <w:jc w:val="center"/>
            </w:pPr>
            <w:r>
              <w:rPr>
                <w:b/>
                <w:bCs/>
                <w:sz w:val="18"/>
                <w:szCs w:val="18"/>
              </w:rPr>
              <w:t>Impacts</w:t>
            </w:r>
            <w:r>
              <w:rPr>
                <w:rStyle w:val="FootnoteReference"/>
              </w:rPr>
              <w:footnoteReference w:id="11"/>
            </w:r>
          </w:p>
        </w:tc>
        <w:tc>
          <w:tcPr>
            <w:tcW w:w="1750" w:type="dxa"/>
          </w:tcPr>
          <w:p w14:paraId="5C2F70C3" w14:textId="77777777" w:rsidR="006C5E3C" w:rsidRDefault="00835839">
            <w:pPr>
              <w:spacing w:after="0" w:line="240" w:lineRule="auto"/>
              <w:jc w:val="center"/>
            </w:pPr>
            <w:r>
              <w:rPr>
                <w:b/>
                <w:bCs/>
                <w:sz w:val="18"/>
                <w:szCs w:val="18"/>
              </w:rPr>
              <w:t>Changes at RIS update</w:t>
            </w:r>
            <w:r>
              <w:rPr>
                <w:rStyle w:val="FootnoteReference"/>
              </w:rPr>
              <w:footnoteReference w:id="12"/>
            </w:r>
          </w:p>
        </w:tc>
      </w:tr>
      <w:tr w:rsidR="006C5E3C" w14:paraId="709069BB" w14:textId="77777777" w:rsidTr="006C5E3C">
        <w:trPr>
          <w:trHeight w:val="200"/>
        </w:trPr>
        <w:tc>
          <w:tcPr>
            <w:tcW w:w="1750" w:type="dxa"/>
          </w:tcPr>
          <w:p w14:paraId="2E3E4811" w14:textId="77777777" w:rsidR="006C5E3C" w:rsidRDefault="00835839">
            <w:r>
              <w:rPr>
                <w:rStyle w:val="styleSubformtxtUP"/>
              </w:rPr>
              <w:t>Tracheophyta / Magnoliopsida</w:t>
            </w:r>
          </w:p>
        </w:tc>
        <w:tc>
          <w:tcPr>
            <w:tcW w:w="1750" w:type="dxa"/>
          </w:tcPr>
          <w:p w14:paraId="265F7F41" w14:textId="77777777" w:rsidR="006C5E3C" w:rsidRDefault="00835839">
            <w:r>
              <w:rPr>
                <w:rStyle w:val="styleSubformtxtIblue"/>
              </w:rPr>
              <w:t>Alnus glutinosa</w:t>
            </w:r>
          </w:p>
        </w:tc>
        <w:tc>
          <w:tcPr>
            <w:tcW w:w="1750" w:type="dxa"/>
          </w:tcPr>
          <w:p w14:paraId="38A1BA9A" w14:textId="77777777" w:rsidR="006C5E3C" w:rsidRDefault="00835839">
            <w:r>
              <w:rPr>
                <w:rStyle w:val="styleSubformtxt"/>
              </w:rPr>
              <w:t>Actual (minor impacts)</w:t>
            </w:r>
          </w:p>
        </w:tc>
        <w:tc>
          <w:tcPr>
            <w:tcW w:w="1750" w:type="dxa"/>
          </w:tcPr>
          <w:p w14:paraId="2F80858E" w14:textId="77777777" w:rsidR="006C5E3C" w:rsidRDefault="00835839">
            <w:r>
              <w:rPr>
                <w:rStyle w:val="styleSubformtxt"/>
              </w:rPr>
              <w:t>increase</w:t>
            </w:r>
          </w:p>
        </w:tc>
      </w:tr>
      <w:tr w:rsidR="006C5E3C" w14:paraId="40BCA910" w14:textId="77777777" w:rsidTr="006C5E3C">
        <w:trPr>
          <w:trHeight w:val="200"/>
        </w:trPr>
        <w:tc>
          <w:tcPr>
            <w:tcW w:w="1750" w:type="dxa"/>
          </w:tcPr>
          <w:p w14:paraId="6F352045" w14:textId="77777777" w:rsidR="006C5E3C" w:rsidRDefault="00835839">
            <w:r>
              <w:rPr>
                <w:rStyle w:val="styleSubformtxtUP"/>
              </w:rPr>
              <w:t>Tracheophyta / Magnoliopsida</w:t>
            </w:r>
          </w:p>
        </w:tc>
        <w:tc>
          <w:tcPr>
            <w:tcW w:w="1750" w:type="dxa"/>
          </w:tcPr>
          <w:p w14:paraId="6423E249" w14:textId="77777777" w:rsidR="006C5E3C" w:rsidRDefault="00835839">
            <w:r>
              <w:rPr>
                <w:rStyle w:val="styleSubformtxtIblue"/>
              </w:rPr>
              <w:t>Alternanthera philoxeroides</w:t>
            </w:r>
          </w:p>
        </w:tc>
        <w:tc>
          <w:tcPr>
            <w:tcW w:w="1750" w:type="dxa"/>
          </w:tcPr>
          <w:p w14:paraId="4FAD0806" w14:textId="77777777" w:rsidR="006C5E3C" w:rsidRDefault="00835839">
            <w:r>
              <w:rPr>
                <w:rStyle w:val="styleSubformtxt"/>
              </w:rPr>
              <w:t>Actual (minor impacts)</w:t>
            </w:r>
          </w:p>
        </w:tc>
        <w:tc>
          <w:tcPr>
            <w:tcW w:w="1750" w:type="dxa"/>
          </w:tcPr>
          <w:p w14:paraId="3C19B189" w14:textId="77777777" w:rsidR="006C5E3C" w:rsidRDefault="00835839">
            <w:r>
              <w:rPr>
                <w:rStyle w:val="styleSubformtxt"/>
              </w:rPr>
              <w:t>increase</w:t>
            </w:r>
          </w:p>
        </w:tc>
      </w:tr>
      <w:tr w:rsidR="006C5E3C" w14:paraId="38BCD45A" w14:textId="77777777" w:rsidTr="006C5E3C">
        <w:trPr>
          <w:trHeight w:val="200"/>
        </w:trPr>
        <w:tc>
          <w:tcPr>
            <w:tcW w:w="1750" w:type="dxa"/>
          </w:tcPr>
          <w:p w14:paraId="20AEB1EB" w14:textId="77777777" w:rsidR="006C5E3C" w:rsidRDefault="00835839">
            <w:r>
              <w:rPr>
                <w:rStyle w:val="styleSubformtxtUP"/>
              </w:rPr>
              <w:t>Tracheophyta / Magnoliopsida</w:t>
            </w:r>
          </w:p>
        </w:tc>
        <w:tc>
          <w:tcPr>
            <w:tcW w:w="1750" w:type="dxa"/>
          </w:tcPr>
          <w:p w14:paraId="68EC3572" w14:textId="77777777" w:rsidR="006C5E3C" w:rsidRDefault="00835839">
            <w:r>
              <w:rPr>
                <w:rStyle w:val="styleSubformtxtIblue"/>
              </w:rPr>
              <w:t>Araujia sericifera</w:t>
            </w:r>
          </w:p>
        </w:tc>
        <w:tc>
          <w:tcPr>
            <w:tcW w:w="1750" w:type="dxa"/>
          </w:tcPr>
          <w:p w14:paraId="48CB55A4" w14:textId="77777777" w:rsidR="006C5E3C" w:rsidRDefault="00835839">
            <w:r>
              <w:rPr>
                <w:rStyle w:val="styleSubformtxt"/>
              </w:rPr>
              <w:t>Actual (minor impacts)</w:t>
            </w:r>
          </w:p>
        </w:tc>
        <w:tc>
          <w:tcPr>
            <w:tcW w:w="1750" w:type="dxa"/>
          </w:tcPr>
          <w:p w14:paraId="3BA15EC1" w14:textId="77777777" w:rsidR="006C5E3C" w:rsidRDefault="00835839">
            <w:r>
              <w:rPr>
                <w:rStyle w:val="styleSubformtxt"/>
              </w:rPr>
              <w:t>decrease</w:t>
            </w:r>
          </w:p>
        </w:tc>
      </w:tr>
      <w:tr w:rsidR="006C5E3C" w14:paraId="5F90223C" w14:textId="77777777" w:rsidTr="006C5E3C">
        <w:trPr>
          <w:trHeight w:val="200"/>
        </w:trPr>
        <w:tc>
          <w:tcPr>
            <w:tcW w:w="1750" w:type="dxa"/>
          </w:tcPr>
          <w:p w14:paraId="3F2B4A0D" w14:textId="77777777" w:rsidR="006C5E3C" w:rsidRDefault="00835839">
            <w:r>
              <w:rPr>
                <w:rStyle w:val="styleSubformtxtUP"/>
              </w:rPr>
              <w:t>Tracheophyta / Liliopsida</w:t>
            </w:r>
          </w:p>
        </w:tc>
        <w:tc>
          <w:tcPr>
            <w:tcW w:w="1750" w:type="dxa"/>
          </w:tcPr>
          <w:p w14:paraId="7AC4A7E4" w14:textId="77777777" w:rsidR="006C5E3C" w:rsidRDefault="00835839">
            <w:r>
              <w:rPr>
                <w:rStyle w:val="styleSubformtxtIblue"/>
              </w:rPr>
              <w:t>Cortaderia selloana</w:t>
            </w:r>
          </w:p>
        </w:tc>
        <w:tc>
          <w:tcPr>
            <w:tcW w:w="1750" w:type="dxa"/>
          </w:tcPr>
          <w:p w14:paraId="6569C77E" w14:textId="77777777" w:rsidR="006C5E3C" w:rsidRDefault="00835839">
            <w:r>
              <w:rPr>
                <w:rStyle w:val="styleSubformtxt"/>
              </w:rPr>
              <w:t>Actual (minor impacts)</w:t>
            </w:r>
          </w:p>
        </w:tc>
        <w:tc>
          <w:tcPr>
            <w:tcW w:w="1750" w:type="dxa"/>
          </w:tcPr>
          <w:p w14:paraId="26171BBF" w14:textId="77777777" w:rsidR="006C5E3C" w:rsidRDefault="00835839">
            <w:r>
              <w:rPr>
                <w:rStyle w:val="styleSubformtxt"/>
              </w:rPr>
              <w:t>increase</w:t>
            </w:r>
          </w:p>
        </w:tc>
      </w:tr>
      <w:tr w:rsidR="006C5E3C" w14:paraId="39DF0023" w14:textId="77777777" w:rsidTr="006C5E3C">
        <w:trPr>
          <w:trHeight w:val="200"/>
        </w:trPr>
        <w:tc>
          <w:tcPr>
            <w:tcW w:w="1750" w:type="dxa"/>
          </w:tcPr>
          <w:p w14:paraId="377E4C50" w14:textId="77777777" w:rsidR="006C5E3C" w:rsidRDefault="00835839">
            <w:r>
              <w:rPr>
                <w:rStyle w:val="styleSubformtxtUP"/>
              </w:rPr>
              <w:t>Tracheophyta / Magnoliopsida</w:t>
            </w:r>
          </w:p>
        </w:tc>
        <w:tc>
          <w:tcPr>
            <w:tcW w:w="1750" w:type="dxa"/>
          </w:tcPr>
          <w:p w14:paraId="03425DDA" w14:textId="77777777" w:rsidR="006C5E3C" w:rsidRDefault="00835839">
            <w:r>
              <w:rPr>
                <w:rStyle w:val="styleSubformtxtIblue"/>
              </w:rPr>
              <w:t>Cuscuta pentagona</w:t>
            </w:r>
          </w:p>
        </w:tc>
        <w:tc>
          <w:tcPr>
            <w:tcW w:w="1750" w:type="dxa"/>
          </w:tcPr>
          <w:p w14:paraId="24171DEF" w14:textId="77777777" w:rsidR="006C5E3C" w:rsidRDefault="00835839">
            <w:r>
              <w:rPr>
                <w:rStyle w:val="styleSubformtxt"/>
              </w:rPr>
              <w:t>Actual (minor impacts)</w:t>
            </w:r>
          </w:p>
        </w:tc>
        <w:tc>
          <w:tcPr>
            <w:tcW w:w="1750" w:type="dxa"/>
          </w:tcPr>
          <w:p w14:paraId="25E413F9" w14:textId="77777777" w:rsidR="006C5E3C" w:rsidRDefault="00835839">
            <w:r>
              <w:rPr>
                <w:rStyle w:val="styleSubformtxt"/>
              </w:rPr>
              <w:t>increase</w:t>
            </w:r>
          </w:p>
        </w:tc>
      </w:tr>
      <w:tr w:rsidR="006C5E3C" w14:paraId="0BC0EECB" w14:textId="77777777" w:rsidTr="006C5E3C">
        <w:trPr>
          <w:trHeight w:val="200"/>
        </w:trPr>
        <w:tc>
          <w:tcPr>
            <w:tcW w:w="1750" w:type="dxa"/>
          </w:tcPr>
          <w:p w14:paraId="3B151FE6" w14:textId="77777777" w:rsidR="006C5E3C" w:rsidRDefault="00835839">
            <w:r>
              <w:rPr>
                <w:rStyle w:val="styleSubformtxtUP"/>
              </w:rPr>
              <w:t>Tracheophyta / Liliopsida</w:t>
            </w:r>
          </w:p>
        </w:tc>
        <w:tc>
          <w:tcPr>
            <w:tcW w:w="1750" w:type="dxa"/>
          </w:tcPr>
          <w:p w14:paraId="34758496" w14:textId="77777777" w:rsidR="006C5E3C" w:rsidRDefault="00835839">
            <w:r>
              <w:rPr>
                <w:rStyle w:val="styleSubformtxtIblue"/>
              </w:rPr>
              <w:t>Glyceria maxima</w:t>
            </w:r>
          </w:p>
        </w:tc>
        <w:tc>
          <w:tcPr>
            <w:tcW w:w="1750" w:type="dxa"/>
          </w:tcPr>
          <w:p w14:paraId="1B6C33A7" w14:textId="77777777" w:rsidR="006C5E3C" w:rsidRDefault="00835839">
            <w:r>
              <w:rPr>
                <w:rStyle w:val="styleSubformtxt"/>
              </w:rPr>
              <w:t>Actual (major impacts)</w:t>
            </w:r>
          </w:p>
        </w:tc>
        <w:tc>
          <w:tcPr>
            <w:tcW w:w="1750" w:type="dxa"/>
          </w:tcPr>
          <w:p w14:paraId="21065A3F" w14:textId="77777777" w:rsidR="006C5E3C" w:rsidRDefault="00835839">
            <w:r>
              <w:rPr>
                <w:rStyle w:val="styleSubformtxt"/>
              </w:rPr>
              <w:t>increase</w:t>
            </w:r>
          </w:p>
        </w:tc>
      </w:tr>
      <w:tr w:rsidR="006C5E3C" w14:paraId="5EBDE8AD" w14:textId="77777777" w:rsidTr="006C5E3C">
        <w:trPr>
          <w:trHeight w:val="200"/>
        </w:trPr>
        <w:tc>
          <w:tcPr>
            <w:tcW w:w="1750" w:type="dxa"/>
          </w:tcPr>
          <w:p w14:paraId="0395954D" w14:textId="77777777" w:rsidR="006C5E3C" w:rsidRDefault="00835839">
            <w:r>
              <w:rPr>
                <w:rStyle w:val="styleSubformtxtUP"/>
              </w:rPr>
              <w:t>Tracheophyta / Liliopsida</w:t>
            </w:r>
          </w:p>
        </w:tc>
        <w:tc>
          <w:tcPr>
            <w:tcW w:w="1750" w:type="dxa"/>
          </w:tcPr>
          <w:p w14:paraId="1C8D5D41" w14:textId="77777777" w:rsidR="006C5E3C" w:rsidRDefault="00835839">
            <w:r>
              <w:rPr>
                <w:rStyle w:val="styleSubformtxtIblue"/>
              </w:rPr>
              <w:t>Iris pseudacorus</w:t>
            </w:r>
          </w:p>
        </w:tc>
        <w:tc>
          <w:tcPr>
            <w:tcW w:w="1750" w:type="dxa"/>
          </w:tcPr>
          <w:p w14:paraId="763F3584" w14:textId="77777777" w:rsidR="006C5E3C" w:rsidRDefault="00835839">
            <w:r>
              <w:rPr>
                <w:rStyle w:val="styleSubformtxt"/>
              </w:rPr>
              <w:t>Actual (major impacts)</w:t>
            </w:r>
          </w:p>
        </w:tc>
        <w:tc>
          <w:tcPr>
            <w:tcW w:w="1750" w:type="dxa"/>
          </w:tcPr>
          <w:p w14:paraId="71F4FDEA" w14:textId="77777777" w:rsidR="006C5E3C" w:rsidRDefault="00835839">
            <w:r>
              <w:rPr>
                <w:rStyle w:val="styleSubformtxt"/>
              </w:rPr>
              <w:t>increase</w:t>
            </w:r>
          </w:p>
        </w:tc>
      </w:tr>
      <w:tr w:rsidR="006C5E3C" w14:paraId="36D7F042" w14:textId="77777777" w:rsidTr="006C5E3C">
        <w:trPr>
          <w:trHeight w:val="200"/>
        </w:trPr>
        <w:tc>
          <w:tcPr>
            <w:tcW w:w="1750" w:type="dxa"/>
          </w:tcPr>
          <w:p w14:paraId="369419A1" w14:textId="77777777" w:rsidR="006C5E3C" w:rsidRDefault="00835839">
            <w:r>
              <w:rPr>
                <w:rStyle w:val="styleSubformtxtUP"/>
              </w:rPr>
              <w:t>Tracheophyta / Magnoliopsida</w:t>
            </w:r>
          </w:p>
        </w:tc>
        <w:tc>
          <w:tcPr>
            <w:tcW w:w="1750" w:type="dxa"/>
          </w:tcPr>
          <w:p w14:paraId="6AA7F4BA" w14:textId="77777777" w:rsidR="006C5E3C" w:rsidRDefault="00835839">
            <w:r>
              <w:rPr>
                <w:rStyle w:val="styleSubformtxtIblue"/>
              </w:rPr>
              <w:t>Ludwigia peploides montevidensis</w:t>
            </w:r>
          </w:p>
        </w:tc>
        <w:tc>
          <w:tcPr>
            <w:tcW w:w="1750" w:type="dxa"/>
          </w:tcPr>
          <w:p w14:paraId="48646919" w14:textId="77777777" w:rsidR="006C5E3C" w:rsidRDefault="00835839">
            <w:r>
              <w:rPr>
                <w:rStyle w:val="styleSubformtxt"/>
              </w:rPr>
              <w:t>Actual (minor impacts)</w:t>
            </w:r>
          </w:p>
        </w:tc>
        <w:tc>
          <w:tcPr>
            <w:tcW w:w="1750" w:type="dxa"/>
          </w:tcPr>
          <w:p w14:paraId="4F20C2A4" w14:textId="77777777" w:rsidR="006C5E3C" w:rsidRDefault="00835839">
            <w:r>
              <w:rPr>
                <w:rStyle w:val="styleSubformtxt"/>
              </w:rPr>
              <w:t>unknown</w:t>
            </w:r>
          </w:p>
        </w:tc>
      </w:tr>
      <w:tr w:rsidR="006C5E3C" w14:paraId="060C9E07" w14:textId="77777777" w:rsidTr="006C5E3C">
        <w:trPr>
          <w:trHeight w:val="200"/>
        </w:trPr>
        <w:tc>
          <w:tcPr>
            <w:tcW w:w="1750" w:type="dxa"/>
          </w:tcPr>
          <w:p w14:paraId="1528F649" w14:textId="77777777" w:rsidR="006C5E3C" w:rsidRDefault="00835839">
            <w:r>
              <w:rPr>
                <w:rStyle w:val="styleSubformtxtUP"/>
              </w:rPr>
              <w:t>Tracheophyta / Magnoliopsida</w:t>
            </w:r>
          </w:p>
        </w:tc>
        <w:tc>
          <w:tcPr>
            <w:tcW w:w="1750" w:type="dxa"/>
          </w:tcPr>
          <w:p w14:paraId="5F7D0DFB" w14:textId="77777777" w:rsidR="006C5E3C" w:rsidRDefault="00835839">
            <w:r>
              <w:rPr>
                <w:rStyle w:val="styleSubformtxtIblue"/>
              </w:rPr>
              <w:t>Myriophyllum aquaticum</w:t>
            </w:r>
          </w:p>
        </w:tc>
        <w:tc>
          <w:tcPr>
            <w:tcW w:w="1750" w:type="dxa"/>
          </w:tcPr>
          <w:p w14:paraId="5B8E509D" w14:textId="77777777" w:rsidR="006C5E3C" w:rsidRDefault="00835839">
            <w:r>
              <w:rPr>
                <w:rStyle w:val="styleSubformtxt"/>
              </w:rPr>
              <w:t>Actual (minor impacts)</w:t>
            </w:r>
          </w:p>
        </w:tc>
        <w:tc>
          <w:tcPr>
            <w:tcW w:w="1750" w:type="dxa"/>
          </w:tcPr>
          <w:p w14:paraId="7DB78F97" w14:textId="77777777" w:rsidR="006C5E3C" w:rsidRDefault="00835839">
            <w:r>
              <w:rPr>
                <w:rStyle w:val="styleSubformtxt"/>
              </w:rPr>
              <w:t>unknown</w:t>
            </w:r>
          </w:p>
        </w:tc>
      </w:tr>
      <w:tr w:rsidR="006C5E3C" w14:paraId="4211AD52" w14:textId="77777777" w:rsidTr="006C5E3C">
        <w:trPr>
          <w:trHeight w:val="200"/>
        </w:trPr>
        <w:tc>
          <w:tcPr>
            <w:tcW w:w="1750" w:type="dxa"/>
          </w:tcPr>
          <w:p w14:paraId="2D1723EC" w14:textId="77777777" w:rsidR="006C5E3C" w:rsidRDefault="00835839">
            <w:r>
              <w:rPr>
                <w:rStyle w:val="styleSubformtxtUP"/>
              </w:rPr>
              <w:t>Tracheophyta / Polypodiopsida</w:t>
            </w:r>
          </w:p>
        </w:tc>
        <w:tc>
          <w:tcPr>
            <w:tcW w:w="1750" w:type="dxa"/>
          </w:tcPr>
          <w:p w14:paraId="6BC9E31B" w14:textId="77777777" w:rsidR="006C5E3C" w:rsidRDefault="00835839">
            <w:r>
              <w:rPr>
                <w:rStyle w:val="styleSubformtxtIblue"/>
              </w:rPr>
              <w:t>Osmunda regalis</w:t>
            </w:r>
          </w:p>
        </w:tc>
        <w:tc>
          <w:tcPr>
            <w:tcW w:w="1750" w:type="dxa"/>
          </w:tcPr>
          <w:p w14:paraId="3B1A82DD" w14:textId="77777777" w:rsidR="006C5E3C" w:rsidRDefault="00835839">
            <w:r>
              <w:rPr>
                <w:rStyle w:val="styleSubformtxt"/>
              </w:rPr>
              <w:t>Actual (minor impacts)</w:t>
            </w:r>
          </w:p>
        </w:tc>
        <w:tc>
          <w:tcPr>
            <w:tcW w:w="1750" w:type="dxa"/>
          </w:tcPr>
          <w:p w14:paraId="031B1C19" w14:textId="77777777" w:rsidR="006C5E3C" w:rsidRDefault="00835839">
            <w:r>
              <w:rPr>
                <w:rStyle w:val="styleSubformtxt"/>
              </w:rPr>
              <w:t>increase</w:t>
            </w:r>
          </w:p>
        </w:tc>
      </w:tr>
      <w:tr w:rsidR="006C5E3C" w14:paraId="37846E36" w14:textId="77777777" w:rsidTr="006C5E3C">
        <w:trPr>
          <w:trHeight w:val="200"/>
        </w:trPr>
        <w:tc>
          <w:tcPr>
            <w:tcW w:w="1750" w:type="dxa"/>
          </w:tcPr>
          <w:p w14:paraId="3B32EC26" w14:textId="77777777" w:rsidR="006C5E3C" w:rsidRDefault="00835839">
            <w:r>
              <w:rPr>
                <w:rStyle w:val="styleSubformtxtUP"/>
              </w:rPr>
              <w:t>Tracheophyta / Magnoliopsida</w:t>
            </w:r>
          </w:p>
        </w:tc>
        <w:tc>
          <w:tcPr>
            <w:tcW w:w="1750" w:type="dxa"/>
          </w:tcPr>
          <w:p w14:paraId="2B9A319E" w14:textId="77777777" w:rsidR="006C5E3C" w:rsidRDefault="00835839">
            <w:r>
              <w:rPr>
                <w:rStyle w:val="styleSubformtxtIblue"/>
              </w:rPr>
              <w:t>Paraserianthes lophantha</w:t>
            </w:r>
          </w:p>
        </w:tc>
        <w:tc>
          <w:tcPr>
            <w:tcW w:w="1750" w:type="dxa"/>
          </w:tcPr>
          <w:p w14:paraId="556E3CA2" w14:textId="77777777" w:rsidR="006C5E3C" w:rsidRDefault="00835839">
            <w:r>
              <w:rPr>
                <w:rStyle w:val="styleSubformtxt"/>
              </w:rPr>
              <w:t>Actual (minor impacts)</w:t>
            </w:r>
          </w:p>
        </w:tc>
        <w:tc>
          <w:tcPr>
            <w:tcW w:w="1750" w:type="dxa"/>
          </w:tcPr>
          <w:p w14:paraId="01190293" w14:textId="77777777" w:rsidR="006C5E3C" w:rsidRDefault="00835839">
            <w:r>
              <w:rPr>
                <w:rStyle w:val="styleSubformtxt"/>
              </w:rPr>
              <w:t>No change</w:t>
            </w:r>
          </w:p>
        </w:tc>
      </w:tr>
      <w:tr w:rsidR="006C5E3C" w14:paraId="56175B6A" w14:textId="77777777" w:rsidTr="006C5E3C">
        <w:trPr>
          <w:trHeight w:val="200"/>
        </w:trPr>
        <w:tc>
          <w:tcPr>
            <w:tcW w:w="1750" w:type="dxa"/>
          </w:tcPr>
          <w:p w14:paraId="6E84D8EB" w14:textId="77777777" w:rsidR="006C5E3C" w:rsidRDefault="00835839">
            <w:r>
              <w:rPr>
                <w:rStyle w:val="styleSubformtxtUP"/>
              </w:rPr>
              <w:t>Tracheophyta / Magnoliopsida</w:t>
            </w:r>
          </w:p>
        </w:tc>
        <w:tc>
          <w:tcPr>
            <w:tcW w:w="1750" w:type="dxa"/>
          </w:tcPr>
          <w:p w14:paraId="7982A9BA" w14:textId="77777777" w:rsidR="006C5E3C" w:rsidRDefault="00835839">
            <w:r>
              <w:rPr>
                <w:rStyle w:val="styleSubformtxtIblue"/>
              </w:rPr>
              <w:t>Persicaria hydropiper</w:t>
            </w:r>
          </w:p>
        </w:tc>
        <w:tc>
          <w:tcPr>
            <w:tcW w:w="1750" w:type="dxa"/>
          </w:tcPr>
          <w:p w14:paraId="24B6363D" w14:textId="77777777" w:rsidR="006C5E3C" w:rsidRDefault="00835839">
            <w:r>
              <w:rPr>
                <w:rStyle w:val="styleSubformtxt"/>
              </w:rPr>
              <w:t>Actual (major impacts)</w:t>
            </w:r>
          </w:p>
        </w:tc>
        <w:tc>
          <w:tcPr>
            <w:tcW w:w="1750" w:type="dxa"/>
          </w:tcPr>
          <w:p w14:paraId="7D4B8AC3" w14:textId="77777777" w:rsidR="006C5E3C" w:rsidRDefault="00835839">
            <w:r>
              <w:rPr>
                <w:rStyle w:val="styleSubformtxt"/>
              </w:rPr>
              <w:t>increase</w:t>
            </w:r>
          </w:p>
        </w:tc>
      </w:tr>
      <w:tr w:rsidR="006C5E3C" w14:paraId="4E538097" w14:textId="77777777" w:rsidTr="006C5E3C">
        <w:trPr>
          <w:trHeight w:val="200"/>
        </w:trPr>
        <w:tc>
          <w:tcPr>
            <w:tcW w:w="1750" w:type="dxa"/>
          </w:tcPr>
          <w:p w14:paraId="591AE605" w14:textId="77777777" w:rsidR="006C5E3C" w:rsidRDefault="00835839">
            <w:r>
              <w:rPr>
                <w:rStyle w:val="styleSubformtxtUP"/>
              </w:rPr>
              <w:t>Tracheophyta / Magnoliopsida</w:t>
            </w:r>
          </w:p>
        </w:tc>
        <w:tc>
          <w:tcPr>
            <w:tcW w:w="1750" w:type="dxa"/>
          </w:tcPr>
          <w:p w14:paraId="77F738F6" w14:textId="77777777" w:rsidR="006C5E3C" w:rsidRDefault="00835839">
            <w:r>
              <w:rPr>
                <w:rStyle w:val="styleSubformtxtIblue"/>
              </w:rPr>
              <w:t>Persicaria maculosa</w:t>
            </w:r>
          </w:p>
        </w:tc>
        <w:tc>
          <w:tcPr>
            <w:tcW w:w="1750" w:type="dxa"/>
          </w:tcPr>
          <w:p w14:paraId="62512BD4" w14:textId="77777777" w:rsidR="006C5E3C" w:rsidRDefault="00835839">
            <w:r>
              <w:rPr>
                <w:rStyle w:val="styleSubformtxt"/>
              </w:rPr>
              <w:t>Actual (major impacts)</w:t>
            </w:r>
          </w:p>
        </w:tc>
        <w:tc>
          <w:tcPr>
            <w:tcW w:w="1750" w:type="dxa"/>
          </w:tcPr>
          <w:p w14:paraId="5F0B4499" w14:textId="77777777" w:rsidR="006C5E3C" w:rsidRDefault="00835839">
            <w:r>
              <w:rPr>
                <w:rStyle w:val="styleSubformtxt"/>
              </w:rPr>
              <w:t>increase</w:t>
            </w:r>
          </w:p>
        </w:tc>
      </w:tr>
      <w:tr w:rsidR="006C5E3C" w14:paraId="5ECD6450" w14:textId="77777777" w:rsidTr="006C5E3C">
        <w:trPr>
          <w:trHeight w:val="200"/>
        </w:trPr>
        <w:tc>
          <w:tcPr>
            <w:tcW w:w="1750" w:type="dxa"/>
          </w:tcPr>
          <w:p w14:paraId="747906FB" w14:textId="77777777" w:rsidR="006C5E3C" w:rsidRDefault="00835839">
            <w:r>
              <w:rPr>
                <w:rStyle w:val="styleSubformtxtUP"/>
              </w:rPr>
              <w:t>Tracheophyta / Magnoliopsida</w:t>
            </w:r>
          </w:p>
        </w:tc>
        <w:tc>
          <w:tcPr>
            <w:tcW w:w="1750" w:type="dxa"/>
          </w:tcPr>
          <w:p w14:paraId="620DBB20" w14:textId="77777777" w:rsidR="006C5E3C" w:rsidRDefault="00835839">
            <w:r>
              <w:rPr>
                <w:rStyle w:val="styleSubformtxtIblue"/>
              </w:rPr>
              <w:t>Persicaria salicifolia</w:t>
            </w:r>
          </w:p>
        </w:tc>
        <w:tc>
          <w:tcPr>
            <w:tcW w:w="1750" w:type="dxa"/>
          </w:tcPr>
          <w:p w14:paraId="43D0A2DA" w14:textId="77777777" w:rsidR="006C5E3C" w:rsidRDefault="00835839">
            <w:r>
              <w:rPr>
                <w:rStyle w:val="styleSubformtxt"/>
              </w:rPr>
              <w:t>Actual (major impacts)</w:t>
            </w:r>
          </w:p>
        </w:tc>
        <w:tc>
          <w:tcPr>
            <w:tcW w:w="1750" w:type="dxa"/>
          </w:tcPr>
          <w:p w14:paraId="36045213" w14:textId="77777777" w:rsidR="006C5E3C" w:rsidRDefault="00835839">
            <w:r>
              <w:rPr>
                <w:rStyle w:val="styleSubformtxt"/>
              </w:rPr>
              <w:t>increase</w:t>
            </w:r>
          </w:p>
        </w:tc>
      </w:tr>
      <w:tr w:rsidR="006C5E3C" w14:paraId="5E1EC567" w14:textId="77777777" w:rsidTr="006C5E3C">
        <w:trPr>
          <w:trHeight w:val="200"/>
        </w:trPr>
        <w:tc>
          <w:tcPr>
            <w:tcW w:w="1750" w:type="dxa"/>
          </w:tcPr>
          <w:p w14:paraId="088E40DC" w14:textId="77777777" w:rsidR="006C5E3C" w:rsidRDefault="00835839">
            <w:r>
              <w:rPr>
                <w:rStyle w:val="styleSubformtxtUP"/>
              </w:rPr>
              <w:t>Tracheophyta / Liliopsida</w:t>
            </w:r>
          </w:p>
        </w:tc>
        <w:tc>
          <w:tcPr>
            <w:tcW w:w="1750" w:type="dxa"/>
          </w:tcPr>
          <w:p w14:paraId="545AEBB2" w14:textId="77777777" w:rsidR="006C5E3C" w:rsidRDefault="00835839">
            <w:r>
              <w:rPr>
                <w:rStyle w:val="styleSubformtxtIblue"/>
              </w:rPr>
              <w:t>Phalaris arundinacea</w:t>
            </w:r>
          </w:p>
        </w:tc>
        <w:tc>
          <w:tcPr>
            <w:tcW w:w="1750" w:type="dxa"/>
          </w:tcPr>
          <w:p w14:paraId="3F10F936" w14:textId="77777777" w:rsidR="006C5E3C" w:rsidRDefault="00835839">
            <w:r>
              <w:rPr>
                <w:rStyle w:val="styleSubformtxt"/>
              </w:rPr>
              <w:t>Actual (minor impacts)</w:t>
            </w:r>
          </w:p>
        </w:tc>
        <w:tc>
          <w:tcPr>
            <w:tcW w:w="1750" w:type="dxa"/>
          </w:tcPr>
          <w:p w14:paraId="09355587" w14:textId="77777777" w:rsidR="006C5E3C" w:rsidRDefault="00835839">
            <w:r>
              <w:rPr>
                <w:rStyle w:val="styleSubformtxt"/>
              </w:rPr>
              <w:t>decrease</w:t>
            </w:r>
          </w:p>
        </w:tc>
      </w:tr>
      <w:tr w:rsidR="006C5E3C" w14:paraId="43C076C4" w14:textId="77777777" w:rsidTr="006C5E3C">
        <w:trPr>
          <w:trHeight w:val="200"/>
        </w:trPr>
        <w:tc>
          <w:tcPr>
            <w:tcW w:w="1750" w:type="dxa"/>
          </w:tcPr>
          <w:p w14:paraId="5D87E472" w14:textId="77777777" w:rsidR="006C5E3C" w:rsidRDefault="00835839">
            <w:r>
              <w:rPr>
                <w:rStyle w:val="styleSubformtxtUP"/>
              </w:rPr>
              <w:t>Tracheophyta / Magnoliopsida</w:t>
            </w:r>
          </w:p>
        </w:tc>
        <w:tc>
          <w:tcPr>
            <w:tcW w:w="1750" w:type="dxa"/>
          </w:tcPr>
          <w:p w14:paraId="4153D60F" w14:textId="77777777" w:rsidR="006C5E3C" w:rsidRDefault="00835839">
            <w:r>
              <w:rPr>
                <w:rStyle w:val="styleSubformtxtIblue"/>
              </w:rPr>
              <w:t>Salix cinerea</w:t>
            </w:r>
          </w:p>
        </w:tc>
        <w:tc>
          <w:tcPr>
            <w:tcW w:w="1750" w:type="dxa"/>
          </w:tcPr>
          <w:p w14:paraId="4847E5D3" w14:textId="77777777" w:rsidR="006C5E3C" w:rsidRDefault="00835839">
            <w:r>
              <w:rPr>
                <w:rStyle w:val="styleSubformtxt"/>
              </w:rPr>
              <w:t>Actual (major impacts)</w:t>
            </w:r>
          </w:p>
        </w:tc>
        <w:tc>
          <w:tcPr>
            <w:tcW w:w="1750" w:type="dxa"/>
          </w:tcPr>
          <w:p w14:paraId="0948AA78" w14:textId="77777777" w:rsidR="006C5E3C" w:rsidRDefault="00835839">
            <w:r>
              <w:rPr>
                <w:rStyle w:val="styleSubformtxt"/>
              </w:rPr>
              <w:t>increase</w:t>
            </w:r>
          </w:p>
        </w:tc>
      </w:tr>
      <w:tr w:rsidR="006C5E3C" w14:paraId="5425B78F" w14:textId="77777777" w:rsidTr="006C5E3C">
        <w:trPr>
          <w:trHeight w:val="200"/>
        </w:trPr>
        <w:tc>
          <w:tcPr>
            <w:tcW w:w="1750" w:type="dxa"/>
          </w:tcPr>
          <w:p w14:paraId="49990762" w14:textId="77777777" w:rsidR="006C5E3C" w:rsidRDefault="00835839">
            <w:r>
              <w:rPr>
                <w:rStyle w:val="styleSubformtxtUP"/>
              </w:rPr>
              <w:t>Tracheophyta / Magnoliopsida</w:t>
            </w:r>
          </w:p>
        </w:tc>
        <w:tc>
          <w:tcPr>
            <w:tcW w:w="1750" w:type="dxa"/>
          </w:tcPr>
          <w:p w14:paraId="0EBD0DB3" w14:textId="77777777" w:rsidR="006C5E3C" w:rsidRDefault="00835839">
            <w:r>
              <w:rPr>
                <w:rStyle w:val="styleSubformtxtIblue"/>
              </w:rPr>
              <w:t>Salix fragilis</w:t>
            </w:r>
          </w:p>
        </w:tc>
        <w:tc>
          <w:tcPr>
            <w:tcW w:w="1750" w:type="dxa"/>
          </w:tcPr>
          <w:p w14:paraId="05C3505E" w14:textId="77777777" w:rsidR="006C5E3C" w:rsidRDefault="00835839">
            <w:r>
              <w:rPr>
                <w:rStyle w:val="styleSubformtxt"/>
              </w:rPr>
              <w:t>Actual (major impacts)</w:t>
            </w:r>
          </w:p>
        </w:tc>
        <w:tc>
          <w:tcPr>
            <w:tcW w:w="1750" w:type="dxa"/>
          </w:tcPr>
          <w:p w14:paraId="30EECC70" w14:textId="77777777" w:rsidR="006C5E3C" w:rsidRDefault="00835839">
            <w:r>
              <w:rPr>
                <w:rStyle w:val="styleSubformtxt"/>
              </w:rPr>
              <w:t>decrease</w:t>
            </w:r>
          </w:p>
        </w:tc>
      </w:tr>
      <w:tr w:rsidR="006C5E3C" w14:paraId="75D70D8E" w14:textId="77777777" w:rsidTr="006C5E3C">
        <w:trPr>
          <w:trHeight w:val="200"/>
        </w:trPr>
        <w:tc>
          <w:tcPr>
            <w:tcW w:w="1750" w:type="dxa"/>
          </w:tcPr>
          <w:p w14:paraId="45FFBEBE" w14:textId="77777777" w:rsidR="006C5E3C" w:rsidRDefault="00835839">
            <w:r>
              <w:rPr>
                <w:rStyle w:val="styleSubformtxtUP"/>
              </w:rPr>
              <w:t>Tracheophyta / Magnoliopsida</w:t>
            </w:r>
          </w:p>
        </w:tc>
        <w:tc>
          <w:tcPr>
            <w:tcW w:w="1750" w:type="dxa"/>
          </w:tcPr>
          <w:p w14:paraId="7F455809" w14:textId="77777777" w:rsidR="006C5E3C" w:rsidRDefault="00835839">
            <w:r>
              <w:rPr>
                <w:rStyle w:val="styleSubformtxtIblue"/>
              </w:rPr>
              <w:t>Ulex europaeus</w:t>
            </w:r>
          </w:p>
        </w:tc>
        <w:tc>
          <w:tcPr>
            <w:tcW w:w="1750" w:type="dxa"/>
          </w:tcPr>
          <w:p w14:paraId="224F4962" w14:textId="77777777" w:rsidR="006C5E3C" w:rsidRDefault="00835839">
            <w:r>
              <w:rPr>
                <w:rStyle w:val="styleSubformtxt"/>
              </w:rPr>
              <w:t>Actual (minor impacts)</w:t>
            </w:r>
          </w:p>
        </w:tc>
        <w:tc>
          <w:tcPr>
            <w:tcW w:w="1750" w:type="dxa"/>
          </w:tcPr>
          <w:p w14:paraId="56BEEEAC" w14:textId="77777777" w:rsidR="006C5E3C" w:rsidRDefault="00835839">
            <w:r>
              <w:rPr>
                <w:rStyle w:val="styleSubformtxt"/>
              </w:rPr>
              <w:t>unknown</w:t>
            </w:r>
          </w:p>
        </w:tc>
      </w:tr>
      <w:tr w:rsidR="006C5E3C" w14:paraId="15DA5012" w14:textId="77777777" w:rsidTr="006C5E3C">
        <w:trPr>
          <w:trHeight w:val="200"/>
        </w:trPr>
        <w:tc>
          <w:tcPr>
            <w:tcW w:w="1750" w:type="dxa"/>
          </w:tcPr>
          <w:p w14:paraId="562FEEF4" w14:textId="77777777" w:rsidR="006C5E3C" w:rsidRDefault="00835839">
            <w:r>
              <w:rPr>
                <w:rStyle w:val="styleSubformtxtUP"/>
              </w:rPr>
              <w:t>Tracheophyta / Magnoliopsida</w:t>
            </w:r>
          </w:p>
        </w:tc>
        <w:tc>
          <w:tcPr>
            <w:tcW w:w="1750" w:type="dxa"/>
          </w:tcPr>
          <w:p w14:paraId="07EEF5EA" w14:textId="77777777" w:rsidR="006C5E3C" w:rsidRDefault="00835839">
            <w:r>
              <w:rPr>
                <w:rStyle w:val="styleSubformtxtIblue"/>
              </w:rPr>
              <w:t>Utricularia gibba</w:t>
            </w:r>
          </w:p>
        </w:tc>
        <w:tc>
          <w:tcPr>
            <w:tcW w:w="1750" w:type="dxa"/>
          </w:tcPr>
          <w:p w14:paraId="755CBB5E" w14:textId="77777777" w:rsidR="006C5E3C" w:rsidRDefault="00835839">
            <w:r>
              <w:rPr>
                <w:rStyle w:val="styleSubformtxt"/>
              </w:rPr>
              <w:t>Actual (minor impacts)</w:t>
            </w:r>
          </w:p>
        </w:tc>
        <w:tc>
          <w:tcPr>
            <w:tcW w:w="1750" w:type="dxa"/>
          </w:tcPr>
          <w:p w14:paraId="018CE92F" w14:textId="77777777" w:rsidR="006C5E3C" w:rsidRDefault="00835839">
            <w:r>
              <w:rPr>
                <w:rStyle w:val="styleSubformtxt"/>
              </w:rPr>
              <w:t>increase</w:t>
            </w:r>
          </w:p>
        </w:tc>
      </w:tr>
      <w:tr w:rsidR="006C5E3C" w14:paraId="484B6CD3" w14:textId="77777777" w:rsidTr="006C5E3C">
        <w:trPr>
          <w:trHeight w:val="200"/>
        </w:trPr>
        <w:tc>
          <w:tcPr>
            <w:tcW w:w="1750" w:type="dxa"/>
          </w:tcPr>
          <w:p w14:paraId="733E8B85" w14:textId="77777777" w:rsidR="006C5E3C" w:rsidRDefault="006C5E3C"/>
        </w:tc>
        <w:tc>
          <w:tcPr>
            <w:tcW w:w="1750" w:type="dxa"/>
          </w:tcPr>
          <w:p w14:paraId="417B4F83" w14:textId="77777777" w:rsidR="006C5E3C" w:rsidRDefault="006C5E3C"/>
        </w:tc>
        <w:tc>
          <w:tcPr>
            <w:tcW w:w="1750" w:type="dxa"/>
          </w:tcPr>
          <w:p w14:paraId="32A61CE6" w14:textId="77777777" w:rsidR="006C5E3C" w:rsidRDefault="006C5E3C"/>
        </w:tc>
        <w:tc>
          <w:tcPr>
            <w:tcW w:w="1750" w:type="dxa"/>
          </w:tcPr>
          <w:p w14:paraId="29AF61E6" w14:textId="77777777" w:rsidR="006C5E3C" w:rsidRDefault="006C5E3C"/>
        </w:tc>
      </w:tr>
    </w:tbl>
    <w:p w14:paraId="109AC44E" w14:textId="77777777" w:rsidR="006C5E3C" w:rsidRDefault="006C5E3C"/>
    <w:p w14:paraId="1C699C29" w14:textId="77777777" w:rsidR="006C5E3C" w:rsidRDefault="00835839">
      <w:pPr>
        <w:pStyle w:val="pstyleComments"/>
      </w:pPr>
      <w:r>
        <w:rPr>
          <w:rStyle w:val="styleC3comment"/>
        </w:rPr>
        <w:t>GBIF Secretariat (2019). GBIF Backbone Taxonomy. Checklist dataset  https://doi.org/10.15468/39omei accessed via GBIF.org on 2020-07-15.</w:t>
      </w:r>
    </w:p>
    <w:p w14:paraId="1A9890BC" w14:textId="77777777" w:rsidR="006C5E3C" w:rsidRDefault="00835839">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4"/>
        <w:gridCol w:w="8816"/>
      </w:tblGrid>
      <w:tr w:rsidR="006C5E3C" w14:paraId="310EBAEA"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9F54CD8" w14:textId="77777777" w:rsidR="006C5E3C" w:rsidRDefault="006C5E3C"/>
        </w:tc>
        <w:tc>
          <w:tcPr>
            <w:tcW w:w="9500" w:type="dxa"/>
          </w:tcPr>
          <w:p w14:paraId="0291DE6D" w14:textId="77777777" w:rsidR="006C5E3C" w:rsidRDefault="00835839">
            <w:pPr>
              <w:spacing w:before="30" w:after="25" w:line="240" w:lineRule="auto"/>
              <w:ind w:left="57"/>
            </w:pPr>
            <w:r>
              <w:rPr>
                <w:rStyle w:val="styleDatatxt"/>
              </w:rPr>
              <w:t>Also Rubus fruticosus agg., Actually (minor impacts),</w:t>
            </w:r>
            <w:r>
              <w:rPr>
                <w:rStyle w:val="styleDatatxt"/>
              </w:rPr>
              <w:tab/>
              <w:t>increase</w:t>
            </w:r>
          </w:p>
        </w:tc>
      </w:tr>
    </w:tbl>
    <w:p w14:paraId="1D256925" w14:textId="77777777" w:rsidR="006C5E3C" w:rsidRDefault="006C5E3C">
      <w:pPr>
        <w:pStyle w:val="pstyleComments"/>
      </w:pPr>
    </w:p>
    <w:p w14:paraId="3F3F7B85" w14:textId="77777777" w:rsidR="006C5E3C" w:rsidRDefault="006C5E3C"/>
    <w:p w14:paraId="0172774F" w14:textId="77777777" w:rsidR="006C5E3C" w:rsidRDefault="00835839">
      <w:pPr>
        <w:pStyle w:val="pstyleSection"/>
      </w:pPr>
      <w:r>
        <w:rPr>
          <w:rStyle w:val="styleL2"/>
        </w:rPr>
        <w:t>4.3.2 Animal species</w:t>
      </w:r>
    </w:p>
    <w:p w14:paraId="1F57CAF2" w14:textId="77777777" w:rsidR="006C5E3C" w:rsidRDefault="00835839">
      <w:pPr>
        <w:pStyle w:val="pstyleLabels"/>
      </w:pPr>
      <w:r>
        <w:rPr>
          <w:rStyle w:val="styleC3"/>
        </w:rPr>
        <w:t>Other noteworthy animal species</w:t>
      </w:r>
    </w:p>
    <w:tbl>
      <w:tblPr>
        <w:tblStyle w:val="FancyTable"/>
        <w:tblW w:w="0" w:type="auto"/>
        <w:tblInd w:w="40" w:type="dxa"/>
        <w:tblLook w:val="04A0" w:firstRow="1" w:lastRow="0" w:firstColumn="1" w:lastColumn="0" w:noHBand="0" w:noVBand="1"/>
      </w:tblPr>
      <w:tblGrid>
        <w:gridCol w:w="1564"/>
        <w:gridCol w:w="1613"/>
        <w:gridCol w:w="1319"/>
        <w:gridCol w:w="1327"/>
        <w:gridCol w:w="1483"/>
        <w:gridCol w:w="1663"/>
      </w:tblGrid>
      <w:tr w:rsidR="006C5E3C" w14:paraId="0C2A866B"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06117711" w14:textId="77777777" w:rsidR="006C5E3C" w:rsidRDefault="00835839">
            <w:pPr>
              <w:spacing w:after="0" w:line="240" w:lineRule="auto"/>
              <w:jc w:val="center"/>
            </w:pPr>
            <w:r>
              <w:rPr>
                <w:b/>
                <w:bCs/>
                <w:sz w:val="18"/>
                <w:szCs w:val="18"/>
              </w:rPr>
              <w:t>Phylum</w:t>
            </w:r>
          </w:p>
        </w:tc>
        <w:tc>
          <w:tcPr>
            <w:tcW w:w="1750" w:type="dxa"/>
          </w:tcPr>
          <w:p w14:paraId="67117B49" w14:textId="77777777" w:rsidR="006C5E3C" w:rsidRDefault="00835839">
            <w:pPr>
              <w:spacing w:after="0" w:line="240" w:lineRule="auto"/>
              <w:jc w:val="center"/>
            </w:pPr>
            <w:r>
              <w:rPr>
                <w:b/>
                <w:bCs/>
                <w:sz w:val="18"/>
                <w:szCs w:val="18"/>
              </w:rPr>
              <w:t>Scientific name</w:t>
            </w:r>
          </w:p>
        </w:tc>
        <w:tc>
          <w:tcPr>
            <w:tcW w:w="1750" w:type="dxa"/>
          </w:tcPr>
          <w:p w14:paraId="24B3993E" w14:textId="77777777" w:rsidR="006C5E3C" w:rsidRDefault="00835839">
            <w:pPr>
              <w:spacing w:after="0" w:line="240" w:lineRule="auto"/>
              <w:jc w:val="center"/>
            </w:pPr>
            <w:r>
              <w:rPr>
                <w:b/>
                <w:bCs/>
                <w:sz w:val="18"/>
                <w:szCs w:val="18"/>
              </w:rPr>
              <w:t>Pop. size</w:t>
            </w:r>
            <w:r>
              <w:rPr>
                <w:vertAlign w:val="superscript"/>
              </w:rPr>
              <w:t xml:space="preserve"> (optional)</w:t>
            </w:r>
          </w:p>
        </w:tc>
        <w:tc>
          <w:tcPr>
            <w:tcW w:w="1750" w:type="dxa"/>
          </w:tcPr>
          <w:p w14:paraId="190AA91B" w14:textId="77777777" w:rsidR="006C5E3C" w:rsidRDefault="00835839">
            <w:pPr>
              <w:spacing w:after="0" w:line="240" w:lineRule="auto"/>
              <w:jc w:val="center"/>
            </w:pPr>
            <w:r>
              <w:rPr>
                <w:b/>
                <w:bCs/>
                <w:sz w:val="18"/>
                <w:szCs w:val="18"/>
              </w:rPr>
              <w:t>Period of pop. est.</w:t>
            </w:r>
            <w:r>
              <w:rPr>
                <w:vertAlign w:val="superscript"/>
              </w:rPr>
              <w:t xml:space="preserve"> (optional)</w:t>
            </w:r>
          </w:p>
        </w:tc>
        <w:tc>
          <w:tcPr>
            <w:tcW w:w="1750" w:type="dxa"/>
          </w:tcPr>
          <w:p w14:paraId="49063285" w14:textId="77777777" w:rsidR="006C5E3C" w:rsidRDefault="00835839">
            <w:pPr>
              <w:spacing w:after="0" w:line="240" w:lineRule="auto"/>
              <w:jc w:val="center"/>
            </w:pPr>
            <w:r>
              <w:rPr>
                <w:b/>
                <w:bCs/>
                <w:sz w:val="18"/>
                <w:szCs w:val="18"/>
              </w:rPr>
              <w:t>% occurrence</w:t>
            </w:r>
            <w:r>
              <w:rPr>
                <w:vertAlign w:val="superscript"/>
              </w:rPr>
              <w:t xml:space="preserve"> (optional)</w:t>
            </w:r>
          </w:p>
        </w:tc>
        <w:tc>
          <w:tcPr>
            <w:tcW w:w="1750" w:type="dxa"/>
          </w:tcPr>
          <w:p w14:paraId="0DCCFD9F" w14:textId="77777777" w:rsidR="006C5E3C" w:rsidRDefault="00835839">
            <w:pPr>
              <w:spacing w:after="0" w:line="240" w:lineRule="auto"/>
              <w:jc w:val="center"/>
            </w:pPr>
            <w:r>
              <w:rPr>
                <w:b/>
                <w:bCs/>
                <w:sz w:val="18"/>
                <w:szCs w:val="18"/>
              </w:rPr>
              <w:t>Position in range /endemism/other</w:t>
            </w:r>
            <w:r>
              <w:rPr>
                <w:vertAlign w:val="superscript"/>
              </w:rPr>
              <w:t xml:space="preserve"> (optional)</w:t>
            </w:r>
          </w:p>
        </w:tc>
      </w:tr>
      <w:tr w:rsidR="006C5E3C" w14:paraId="1FAE26A7" w14:textId="77777777" w:rsidTr="006C5E3C">
        <w:trPr>
          <w:trHeight w:val="200"/>
        </w:trPr>
        <w:tc>
          <w:tcPr>
            <w:tcW w:w="1750" w:type="dxa"/>
          </w:tcPr>
          <w:p w14:paraId="56737F8D" w14:textId="77777777" w:rsidR="006C5E3C" w:rsidRDefault="00835839">
            <w:r>
              <w:rPr>
                <w:rStyle w:val="styleSubformtxtUP"/>
              </w:rPr>
              <w:t>Chordata / Aves</w:t>
            </w:r>
          </w:p>
        </w:tc>
        <w:tc>
          <w:tcPr>
            <w:tcW w:w="1750" w:type="dxa"/>
          </w:tcPr>
          <w:p w14:paraId="27F12568" w14:textId="77777777" w:rsidR="006C5E3C" w:rsidRDefault="00835839">
            <w:r>
              <w:rPr>
                <w:rStyle w:val="styleSubformtxtIblue"/>
              </w:rPr>
              <w:t>Anas platyrhynchos</w:t>
            </w:r>
          </w:p>
        </w:tc>
        <w:tc>
          <w:tcPr>
            <w:tcW w:w="1750" w:type="dxa"/>
          </w:tcPr>
          <w:p w14:paraId="6934D0CF" w14:textId="77777777" w:rsidR="006C5E3C" w:rsidRDefault="006C5E3C"/>
        </w:tc>
        <w:tc>
          <w:tcPr>
            <w:tcW w:w="1750" w:type="dxa"/>
          </w:tcPr>
          <w:p w14:paraId="2A3B80B9" w14:textId="77777777" w:rsidR="006C5E3C" w:rsidRDefault="006C5E3C"/>
        </w:tc>
        <w:tc>
          <w:tcPr>
            <w:tcW w:w="1750" w:type="dxa"/>
          </w:tcPr>
          <w:p w14:paraId="47C605C9" w14:textId="77777777" w:rsidR="006C5E3C" w:rsidRDefault="006C5E3C"/>
        </w:tc>
        <w:tc>
          <w:tcPr>
            <w:tcW w:w="1750" w:type="dxa"/>
          </w:tcPr>
          <w:p w14:paraId="12D8BBED" w14:textId="77777777" w:rsidR="006C5E3C" w:rsidRDefault="00835839">
            <w:r>
              <w:rPr>
                <w:rStyle w:val="styleSubformtxt"/>
              </w:rPr>
              <w:t>Important recreational game bird species (introduced)</w:t>
            </w:r>
          </w:p>
        </w:tc>
      </w:tr>
      <w:tr w:rsidR="006C5E3C" w14:paraId="5DF4EFFF" w14:textId="77777777" w:rsidTr="006C5E3C">
        <w:trPr>
          <w:trHeight w:val="200"/>
        </w:trPr>
        <w:tc>
          <w:tcPr>
            <w:tcW w:w="1750" w:type="dxa"/>
          </w:tcPr>
          <w:p w14:paraId="770D86F1" w14:textId="77777777" w:rsidR="006C5E3C" w:rsidRDefault="00835839">
            <w:r>
              <w:rPr>
                <w:rStyle w:val="styleSubformtxtUP"/>
              </w:rPr>
              <w:t>Chordata / Aves</w:t>
            </w:r>
          </w:p>
        </w:tc>
        <w:tc>
          <w:tcPr>
            <w:tcW w:w="1750" w:type="dxa"/>
          </w:tcPr>
          <w:p w14:paraId="5CFEC72E" w14:textId="77777777" w:rsidR="006C5E3C" w:rsidRDefault="00835839">
            <w:r>
              <w:rPr>
                <w:rStyle w:val="styleSubformtxtIblue"/>
              </w:rPr>
              <w:t>Anas rhynchotis</w:t>
            </w:r>
          </w:p>
        </w:tc>
        <w:tc>
          <w:tcPr>
            <w:tcW w:w="1750" w:type="dxa"/>
          </w:tcPr>
          <w:p w14:paraId="352C24D3" w14:textId="77777777" w:rsidR="006C5E3C" w:rsidRDefault="006C5E3C"/>
        </w:tc>
        <w:tc>
          <w:tcPr>
            <w:tcW w:w="1750" w:type="dxa"/>
          </w:tcPr>
          <w:p w14:paraId="798D88D1" w14:textId="77777777" w:rsidR="006C5E3C" w:rsidRDefault="006C5E3C"/>
        </w:tc>
        <w:tc>
          <w:tcPr>
            <w:tcW w:w="1750" w:type="dxa"/>
          </w:tcPr>
          <w:p w14:paraId="45C6B5C8" w14:textId="77777777" w:rsidR="006C5E3C" w:rsidRDefault="006C5E3C"/>
        </w:tc>
        <w:tc>
          <w:tcPr>
            <w:tcW w:w="1750" w:type="dxa"/>
          </w:tcPr>
          <w:p w14:paraId="73389D3C" w14:textId="77777777" w:rsidR="006C5E3C" w:rsidRDefault="00835839">
            <w:r>
              <w:rPr>
                <w:rStyle w:val="styleSubformtxt"/>
              </w:rPr>
              <w:t>Important recreational game bird species (native)</w:t>
            </w:r>
          </w:p>
        </w:tc>
      </w:tr>
      <w:tr w:rsidR="006C5E3C" w14:paraId="2BB2B138" w14:textId="77777777" w:rsidTr="006C5E3C">
        <w:trPr>
          <w:trHeight w:val="200"/>
        </w:trPr>
        <w:tc>
          <w:tcPr>
            <w:tcW w:w="1750" w:type="dxa"/>
          </w:tcPr>
          <w:p w14:paraId="18A7E461" w14:textId="77777777" w:rsidR="006C5E3C" w:rsidRDefault="00835839">
            <w:r>
              <w:rPr>
                <w:rStyle w:val="styleSubformtxtUP"/>
              </w:rPr>
              <w:t>Chordata / Actinopterygii</w:t>
            </w:r>
          </w:p>
        </w:tc>
        <w:tc>
          <w:tcPr>
            <w:tcW w:w="1750" w:type="dxa"/>
          </w:tcPr>
          <w:p w14:paraId="7BF10F70" w14:textId="77777777" w:rsidR="006C5E3C" w:rsidRDefault="00835839">
            <w:r>
              <w:rPr>
                <w:rStyle w:val="styleSubformtxtIblue"/>
              </w:rPr>
              <w:t>Anguilla australis</w:t>
            </w:r>
          </w:p>
        </w:tc>
        <w:tc>
          <w:tcPr>
            <w:tcW w:w="1750" w:type="dxa"/>
          </w:tcPr>
          <w:p w14:paraId="69EA3059" w14:textId="77777777" w:rsidR="006C5E3C" w:rsidRDefault="006C5E3C"/>
        </w:tc>
        <w:tc>
          <w:tcPr>
            <w:tcW w:w="1750" w:type="dxa"/>
          </w:tcPr>
          <w:p w14:paraId="584DBF7D" w14:textId="77777777" w:rsidR="006C5E3C" w:rsidRDefault="006C5E3C"/>
        </w:tc>
        <w:tc>
          <w:tcPr>
            <w:tcW w:w="1750" w:type="dxa"/>
          </w:tcPr>
          <w:p w14:paraId="39B81399" w14:textId="77777777" w:rsidR="006C5E3C" w:rsidRDefault="006C5E3C"/>
        </w:tc>
        <w:tc>
          <w:tcPr>
            <w:tcW w:w="1750" w:type="dxa"/>
          </w:tcPr>
          <w:p w14:paraId="65D4B1B7" w14:textId="77777777" w:rsidR="006C5E3C" w:rsidRDefault="00835839">
            <w:r>
              <w:rPr>
                <w:rStyle w:val="styleSubformtxt"/>
              </w:rPr>
              <w:t>Important cultural and commercial fish species (native)</w:t>
            </w:r>
          </w:p>
        </w:tc>
      </w:tr>
      <w:tr w:rsidR="006C5E3C" w14:paraId="4C170479" w14:textId="77777777" w:rsidTr="006C5E3C">
        <w:trPr>
          <w:trHeight w:val="200"/>
        </w:trPr>
        <w:tc>
          <w:tcPr>
            <w:tcW w:w="1750" w:type="dxa"/>
          </w:tcPr>
          <w:p w14:paraId="01456EDD" w14:textId="77777777" w:rsidR="006C5E3C" w:rsidRDefault="00835839">
            <w:r>
              <w:rPr>
                <w:rStyle w:val="styleSubformtxtUP"/>
              </w:rPr>
              <w:t>Chordata / Aves</w:t>
            </w:r>
          </w:p>
        </w:tc>
        <w:tc>
          <w:tcPr>
            <w:tcW w:w="1750" w:type="dxa"/>
          </w:tcPr>
          <w:p w14:paraId="5FBACCA1" w14:textId="77777777" w:rsidR="006C5E3C" w:rsidRDefault="00835839">
            <w:r>
              <w:rPr>
                <w:rStyle w:val="styleSubformtxtIblue"/>
              </w:rPr>
              <w:t>Callipepla californica</w:t>
            </w:r>
          </w:p>
        </w:tc>
        <w:tc>
          <w:tcPr>
            <w:tcW w:w="1750" w:type="dxa"/>
          </w:tcPr>
          <w:p w14:paraId="1C492D1C" w14:textId="77777777" w:rsidR="006C5E3C" w:rsidRDefault="006C5E3C"/>
        </w:tc>
        <w:tc>
          <w:tcPr>
            <w:tcW w:w="1750" w:type="dxa"/>
          </w:tcPr>
          <w:p w14:paraId="3E544A56" w14:textId="77777777" w:rsidR="006C5E3C" w:rsidRDefault="006C5E3C"/>
        </w:tc>
        <w:tc>
          <w:tcPr>
            <w:tcW w:w="1750" w:type="dxa"/>
          </w:tcPr>
          <w:p w14:paraId="42B4A3CD" w14:textId="77777777" w:rsidR="006C5E3C" w:rsidRDefault="006C5E3C"/>
        </w:tc>
        <w:tc>
          <w:tcPr>
            <w:tcW w:w="1750" w:type="dxa"/>
          </w:tcPr>
          <w:p w14:paraId="26FCD228" w14:textId="77777777" w:rsidR="006C5E3C" w:rsidRDefault="00835839">
            <w:r>
              <w:rPr>
                <w:rStyle w:val="styleSubformtxt"/>
              </w:rPr>
              <w:t>Important recreational game bird species (introduced)</w:t>
            </w:r>
          </w:p>
        </w:tc>
      </w:tr>
      <w:tr w:rsidR="006C5E3C" w14:paraId="2482CC08" w14:textId="77777777" w:rsidTr="006C5E3C">
        <w:trPr>
          <w:trHeight w:val="200"/>
        </w:trPr>
        <w:tc>
          <w:tcPr>
            <w:tcW w:w="1750" w:type="dxa"/>
          </w:tcPr>
          <w:p w14:paraId="2A137BC9" w14:textId="77777777" w:rsidR="006C5E3C" w:rsidRDefault="00835839">
            <w:r>
              <w:rPr>
                <w:rStyle w:val="styleSubformtxtUP"/>
              </w:rPr>
              <w:t>Chordata / Aves</w:t>
            </w:r>
          </w:p>
        </w:tc>
        <w:tc>
          <w:tcPr>
            <w:tcW w:w="1750" w:type="dxa"/>
          </w:tcPr>
          <w:p w14:paraId="4880A217" w14:textId="77777777" w:rsidR="006C5E3C" w:rsidRDefault="00835839">
            <w:r>
              <w:rPr>
                <w:rStyle w:val="styleSubformtxtIblue"/>
              </w:rPr>
              <w:t>Coturnix ypsilophora</w:t>
            </w:r>
          </w:p>
        </w:tc>
        <w:tc>
          <w:tcPr>
            <w:tcW w:w="1750" w:type="dxa"/>
          </w:tcPr>
          <w:p w14:paraId="09D71E8E" w14:textId="77777777" w:rsidR="006C5E3C" w:rsidRDefault="006C5E3C"/>
        </w:tc>
        <w:tc>
          <w:tcPr>
            <w:tcW w:w="1750" w:type="dxa"/>
          </w:tcPr>
          <w:p w14:paraId="1CBBEB08" w14:textId="77777777" w:rsidR="006C5E3C" w:rsidRDefault="006C5E3C"/>
        </w:tc>
        <w:tc>
          <w:tcPr>
            <w:tcW w:w="1750" w:type="dxa"/>
          </w:tcPr>
          <w:p w14:paraId="70344348" w14:textId="77777777" w:rsidR="006C5E3C" w:rsidRDefault="006C5E3C"/>
        </w:tc>
        <w:tc>
          <w:tcPr>
            <w:tcW w:w="1750" w:type="dxa"/>
          </w:tcPr>
          <w:p w14:paraId="200615E6" w14:textId="77777777" w:rsidR="006C5E3C" w:rsidRDefault="00835839">
            <w:r>
              <w:rPr>
                <w:rStyle w:val="styleSubformtxt"/>
              </w:rPr>
              <w:t>Important recreational game bird species (introduced)</w:t>
            </w:r>
          </w:p>
        </w:tc>
      </w:tr>
      <w:tr w:rsidR="006C5E3C" w14:paraId="01A16224" w14:textId="77777777" w:rsidTr="006C5E3C">
        <w:trPr>
          <w:trHeight w:val="200"/>
        </w:trPr>
        <w:tc>
          <w:tcPr>
            <w:tcW w:w="1750" w:type="dxa"/>
          </w:tcPr>
          <w:p w14:paraId="48DA2094" w14:textId="77777777" w:rsidR="006C5E3C" w:rsidRDefault="00835839">
            <w:r>
              <w:rPr>
                <w:rStyle w:val="styleSubformtxtUP"/>
              </w:rPr>
              <w:t>Chordata / Actinopterygii</w:t>
            </w:r>
          </w:p>
        </w:tc>
        <w:tc>
          <w:tcPr>
            <w:tcW w:w="1750" w:type="dxa"/>
          </w:tcPr>
          <w:p w14:paraId="7320A727" w14:textId="77777777" w:rsidR="006C5E3C" w:rsidRDefault="00835839">
            <w:r>
              <w:rPr>
                <w:rStyle w:val="styleSubformtxtIblue"/>
              </w:rPr>
              <w:t>Galaxias fasciatus</w:t>
            </w:r>
          </w:p>
        </w:tc>
        <w:tc>
          <w:tcPr>
            <w:tcW w:w="1750" w:type="dxa"/>
          </w:tcPr>
          <w:p w14:paraId="46B977C2" w14:textId="77777777" w:rsidR="006C5E3C" w:rsidRDefault="006C5E3C"/>
        </w:tc>
        <w:tc>
          <w:tcPr>
            <w:tcW w:w="1750" w:type="dxa"/>
          </w:tcPr>
          <w:p w14:paraId="5434193A" w14:textId="77777777" w:rsidR="006C5E3C" w:rsidRDefault="006C5E3C"/>
        </w:tc>
        <w:tc>
          <w:tcPr>
            <w:tcW w:w="1750" w:type="dxa"/>
          </w:tcPr>
          <w:p w14:paraId="6DB8B869" w14:textId="77777777" w:rsidR="006C5E3C" w:rsidRDefault="006C5E3C"/>
        </w:tc>
        <w:tc>
          <w:tcPr>
            <w:tcW w:w="1750" w:type="dxa"/>
          </w:tcPr>
          <w:p w14:paraId="62877506" w14:textId="77777777" w:rsidR="006C5E3C" w:rsidRDefault="00835839">
            <w:r>
              <w:rPr>
                <w:rStyle w:val="styleSubformtxt"/>
              </w:rPr>
              <w:t>Important recreational fish species, part of the whitebait harvest (native)</w:t>
            </w:r>
          </w:p>
        </w:tc>
      </w:tr>
      <w:tr w:rsidR="006C5E3C" w14:paraId="585FF5EA" w14:textId="77777777" w:rsidTr="006C5E3C">
        <w:trPr>
          <w:trHeight w:val="200"/>
        </w:trPr>
        <w:tc>
          <w:tcPr>
            <w:tcW w:w="1750" w:type="dxa"/>
          </w:tcPr>
          <w:p w14:paraId="273EB554" w14:textId="77777777" w:rsidR="006C5E3C" w:rsidRDefault="00835839">
            <w:r>
              <w:rPr>
                <w:rStyle w:val="styleSubformtxtUP"/>
              </w:rPr>
              <w:t>Chordata / Actinopterygii</w:t>
            </w:r>
          </w:p>
        </w:tc>
        <w:tc>
          <w:tcPr>
            <w:tcW w:w="1750" w:type="dxa"/>
          </w:tcPr>
          <w:p w14:paraId="2BBF1E7A" w14:textId="77777777" w:rsidR="006C5E3C" w:rsidRDefault="00835839">
            <w:r>
              <w:rPr>
                <w:rStyle w:val="styleSubformtxtIblue"/>
              </w:rPr>
              <w:t>Mugil cephalus</w:t>
            </w:r>
          </w:p>
        </w:tc>
        <w:tc>
          <w:tcPr>
            <w:tcW w:w="1750" w:type="dxa"/>
          </w:tcPr>
          <w:p w14:paraId="5E00EDD2" w14:textId="77777777" w:rsidR="006C5E3C" w:rsidRDefault="006C5E3C"/>
        </w:tc>
        <w:tc>
          <w:tcPr>
            <w:tcW w:w="1750" w:type="dxa"/>
          </w:tcPr>
          <w:p w14:paraId="64B07C06" w14:textId="77777777" w:rsidR="006C5E3C" w:rsidRDefault="006C5E3C"/>
        </w:tc>
        <w:tc>
          <w:tcPr>
            <w:tcW w:w="1750" w:type="dxa"/>
          </w:tcPr>
          <w:p w14:paraId="6192D588" w14:textId="77777777" w:rsidR="006C5E3C" w:rsidRDefault="006C5E3C"/>
        </w:tc>
        <w:tc>
          <w:tcPr>
            <w:tcW w:w="1750" w:type="dxa"/>
          </w:tcPr>
          <w:p w14:paraId="5916BD10" w14:textId="77777777" w:rsidR="006C5E3C" w:rsidRDefault="00835839">
            <w:r>
              <w:rPr>
                <w:rStyle w:val="styleSubformtxt"/>
              </w:rPr>
              <w:t>Important cultural and recreational fish species (native)</w:t>
            </w:r>
          </w:p>
        </w:tc>
      </w:tr>
      <w:tr w:rsidR="006C5E3C" w14:paraId="3832213C" w14:textId="77777777" w:rsidTr="006C5E3C">
        <w:trPr>
          <w:trHeight w:val="200"/>
        </w:trPr>
        <w:tc>
          <w:tcPr>
            <w:tcW w:w="1750" w:type="dxa"/>
          </w:tcPr>
          <w:p w14:paraId="7469E972" w14:textId="77777777" w:rsidR="006C5E3C" w:rsidRDefault="00835839">
            <w:r>
              <w:rPr>
                <w:rStyle w:val="styleSubformtxtUP"/>
              </w:rPr>
              <w:t>Chordata / Aves</w:t>
            </w:r>
          </w:p>
        </w:tc>
        <w:tc>
          <w:tcPr>
            <w:tcW w:w="1750" w:type="dxa"/>
          </w:tcPr>
          <w:p w14:paraId="1E2DB9A5" w14:textId="77777777" w:rsidR="006C5E3C" w:rsidRDefault="00835839">
            <w:r>
              <w:rPr>
                <w:rStyle w:val="styleSubformtxtIblue"/>
              </w:rPr>
              <w:t>Phalacrocorax carbo novaehollandiae</w:t>
            </w:r>
          </w:p>
        </w:tc>
        <w:tc>
          <w:tcPr>
            <w:tcW w:w="1750" w:type="dxa"/>
          </w:tcPr>
          <w:p w14:paraId="5B37B2E6" w14:textId="77777777" w:rsidR="006C5E3C" w:rsidRDefault="006C5E3C"/>
        </w:tc>
        <w:tc>
          <w:tcPr>
            <w:tcW w:w="1750" w:type="dxa"/>
          </w:tcPr>
          <w:p w14:paraId="02D71818" w14:textId="77777777" w:rsidR="006C5E3C" w:rsidRDefault="006C5E3C"/>
        </w:tc>
        <w:tc>
          <w:tcPr>
            <w:tcW w:w="1750" w:type="dxa"/>
          </w:tcPr>
          <w:p w14:paraId="10C411D6" w14:textId="77777777" w:rsidR="006C5E3C" w:rsidRDefault="006C5E3C"/>
        </w:tc>
        <w:tc>
          <w:tcPr>
            <w:tcW w:w="1750" w:type="dxa"/>
          </w:tcPr>
          <w:p w14:paraId="4CECEC4D" w14:textId="77777777" w:rsidR="006C5E3C" w:rsidRDefault="00835839">
            <w:r>
              <w:rPr>
                <w:rStyle w:val="styleSubformtxt"/>
              </w:rPr>
              <w:t>Naturally  Uncommon</w:t>
            </w:r>
          </w:p>
        </w:tc>
      </w:tr>
      <w:tr w:rsidR="006C5E3C" w14:paraId="3B541F37" w14:textId="77777777" w:rsidTr="006C5E3C">
        <w:trPr>
          <w:trHeight w:val="200"/>
        </w:trPr>
        <w:tc>
          <w:tcPr>
            <w:tcW w:w="1750" w:type="dxa"/>
          </w:tcPr>
          <w:p w14:paraId="7631DDC6" w14:textId="77777777" w:rsidR="006C5E3C" w:rsidRDefault="00835839">
            <w:r>
              <w:rPr>
                <w:rStyle w:val="styleSubformtxtUP"/>
              </w:rPr>
              <w:t>Chordata / Aves</w:t>
            </w:r>
          </w:p>
        </w:tc>
        <w:tc>
          <w:tcPr>
            <w:tcW w:w="1750" w:type="dxa"/>
          </w:tcPr>
          <w:p w14:paraId="7215F31B" w14:textId="77777777" w:rsidR="006C5E3C" w:rsidRDefault="00835839">
            <w:r>
              <w:rPr>
                <w:rStyle w:val="styleSubformtxtIblue"/>
              </w:rPr>
              <w:t>Phalacrocorax sulcirostris</w:t>
            </w:r>
          </w:p>
        </w:tc>
        <w:tc>
          <w:tcPr>
            <w:tcW w:w="1750" w:type="dxa"/>
          </w:tcPr>
          <w:p w14:paraId="4F1C4E84" w14:textId="77777777" w:rsidR="006C5E3C" w:rsidRDefault="006C5E3C"/>
        </w:tc>
        <w:tc>
          <w:tcPr>
            <w:tcW w:w="1750" w:type="dxa"/>
          </w:tcPr>
          <w:p w14:paraId="0BFCF39A" w14:textId="77777777" w:rsidR="006C5E3C" w:rsidRDefault="006C5E3C"/>
        </w:tc>
        <w:tc>
          <w:tcPr>
            <w:tcW w:w="1750" w:type="dxa"/>
          </w:tcPr>
          <w:p w14:paraId="0219FFAA" w14:textId="77777777" w:rsidR="006C5E3C" w:rsidRDefault="006C5E3C"/>
        </w:tc>
        <w:tc>
          <w:tcPr>
            <w:tcW w:w="1750" w:type="dxa"/>
          </w:tcPr>
          <w:p w14:paraId="3A71D062" w14:textId="77777777" w:rsidR="006C5E3C" w:rsidRDefault="00835839">
            <w:r>
              <w:rPr>
                <w:rStyle w:val="styleSubformtxt"/>
              </w:rPr>
              <w:t>Naturally  Uncommon</w:t>
            </w:r>
          </w:p>
        </w:tc>
      </w:tr>
      <w:tr w:rsidR="006C5E3C" w14:paraId="2AC9952D" w14:textId="77777777" w:rsidTr="006C5E3C">
        <w:trPr>
          <w:trHeight w:val="200"/>
        </w:trPr>
        <w:tc>
          <w:tcPr>
            <w:tcW w:w="1750" w:type="dxa"/>
          </w:tcPr>
          <w:p w14:paraId="253E42C5" w14:textId="77777777" w:rsidR="006C5E3C" w:rsidRDefault="00835839">
            <w:r>
              <w:rPr>
                <w:rStyle w:val="styleSubformtxtUP"/>
              </w:rPr>
              <w:t>Chordata / Aves</w:t>
            </w:r>
          </w:p>
        </w:tc>
        <w:tc>
          <w:tcPr>
            <w:tcW w:w="1750" w:type="dxa"/>
          </w:tcPr>
          <w:p w14:paraId="60944579" w14:textId="77777777" w:rsidR="006C5E3C" w:rsidRDefault="00835839">
            <w:r>
              <w:rPr>
                <w:rStyle w:val="styleSubformtxtIblue"/>
              </w:rPr>
              <w:t>Phasianus colchicus</w:t>
            </w:r>
          </w:p>
        </w:tc>
        <w:tc>
          <w:tcPr>
            <w:tcW w:w="1750" w:type="dxa"/>
          </w:tcPr>
          <w:p w14:paraId="333A1EDB" w14:textId="77777777" w:rsidR="006C5E3C" w:rsidRDefault="006C5E3C"/>
        </w:tc>
        <w:tc>
          <w:tcPr>
            <w:tcW w:w="1750" w:type="dxa"/>
          </w:tcPr>
          <w:p w14:paraId="57BE809D" w14:textId="77777777" w:rsidR="006C5E3C" w:rsidRDefault="006C5E3C"/>
        </w:tc>
        <w:tc>
          <w:tcPr>
            <w:tcW w:w="1750" w:type="dxa"/>
          </w:tcPr>
          <w:p w14:paraId="4258E4B2" w14:textId="77777777" w:rsidR="006C5E3C" w:rsidRDefault="006C5E3C"/>
        </w:tc>
        <w:tc>
          <w:tcPr>
            <w:tcW w:w="1750" w:type="dxa"/>
          </w:tcPr>
          <w:p w14:paraId="674A5C73" w14:textId="77777777" w:rsidR="006C5E3C" w:rsidRDefault="00835839">
            <w:r>
              <w:rPr>
                <w:rStyle w:val="styleSubformtxt"/>
              </w:rPr>
              <w:t>Important recreational game bird species (introduced)</w:t>
            </w:r>
          </w:p>
        </w:tc>
      </w:tr>
      <w:tr w:rsidR="006C5E3C" w14:paraId="32BF2E93" w14:textId="77777777" w:rsidTr="006C5E3C">
        <w:trPr>
          <w:trHeight w:val="200"/>
        </w:trPr>
        <w:tc>
          <w:tcPr>
            <w:tcW w:w="1750" w:type="dxa"/>
          </w:tcPr>
          <w:p w14:paraId="126C9A52" w14:textId="77777777" w:rsidR="006C5E3C" w:rsidRDefault="00835839">
            <w:r>
              <w:rPr>
                <w:rStyle w:val="styleSubformtxtUP"/>
              </w:rPr>
              <w:t>Chordata / Aves</w:t>
            </w:r>
          </w:p>
        </w:tc>
        <w:tc>
          <w:tcPr>
            <w:tcW w:w="1750" w:type="dxa"/>
          </w:tcPr>
          <w:p w14:paraId="6B68ED64" w14:textId="77777777" w:rsidR="006C5E3C" w:rsidRDefault="00835839">
            <w:r>
              <w:rPr>
                <w:rStyle w:val="styleSubformtxtIblue"/>
              </w:rPr>
              <w:t>Platalea regia</w:t>
            </w:r>
          </w:p>
        </w:tc>
        <w:tc>
          <w:tcPr>
            <w:tcW w:w="1750" w:type="dxa"/>
          </w:tcPr>
          <w:p w14:paraId="3367F89C" w14:textId="77777777" w:rsidR="006C5E3C" w:rsidRDefault="006C5E3C"/>
        </w:tc>
        <w:tc>
          <w:tcPr>
            <w:tcW w:w="1750" w:type="dxa"/>
          </w:tcPr>
          <w:p w14:paraId="36B94613" w14:textId="77777777" w:rsidR="006C5E3C" w:rsidRDefault="006C5E3C"/>
        </w:tc>
        <w:tc>
          <w:tcPr>
            <w:tcW w:w="1750" w:type="dxa"/>
          </w:tcPr>
          <w:p w14:paraId="7CC212BA" w14:textId="77777777" w:rsidR="006C5E3C" w:rsidRDefault="006C5E3C"/>
        </w:tc>
        <w:tc>
          <w:tcPr>
            <w:tcW w:w="1750" w:type="dxa"/>
          </w:tcPr>
          <w:p w14:paraId="3C5562E1" w14:textId="77777777" w:rsidR="006C5E3C" w:rsidRDefault="00835839">
            <w:r>
              <w:rPr>
                <w:rStyle w:val="styleSubformtxt"/>
              </w:rPr>
              <w:t>Naturally  Uncommon</w:t>
            </w:r>
          </w:p>
        </w:tc>
      </w:tr>
      <w:tr w:rsidR="006C5E3C" w14:paraId="4471990B" w14:textId="77777777" w:rsidTr="006C5E3C">
        <w:trPr>
          <w:trHeight w:val="200"/>
        </w:trPr>
        <w:tc>
          <w:tcPr>
            <w:tcW w:w="1750" w:type="dxa"/>
          </w:tcPr>
          <w:p w14:paraId="6B6A9943" w14:textId="77777777" w:rsidR="006C5E3C" w:rsidRDefault="00835839">
            <w:r>
              <w:rPr>
                <w:rStyle w:val="styleSubformtxtUP"/>
              </w:rPr>
              <w:t>Chordata / Aves</w:t>
            </w:r>
          </w:p>
        </w:tc>
        <w:tc>
          <w:tcPr>
            <w:tcW w:w="1750" w:type="dxa"/>
          </w:tcPr>
          <w:p w14:paraId="738693B3" w14:textId="77777777" w:rsidR="006C5E3C" w:rsidRDefault="00835839">
            <w:r>
              <w:rPr>
                <w:rStyle w:val="styleSubformtxtIblue"/>
              </w:rPr>
              <w:t>Tadorna variegata</w:t>
            </w:r>
          </w:p>
        </w:tc>
        <w:tc>
          <w:tcPr>
            <w:tcW w:w="1750" w:type="dxa"/>
          </w:tcPr>
          <w:p w14:paraId="0CDD3DAE" w14:textId="77777777" w:rsidR="006C5E3C" w:rsidRDefault="006C5E3C"/>
        </w:tc>
        <w:tc>
          <w:tcPr>
            <w:tcW w:w="1750" w:type="dxa"/>
          </w:tcPr>
          <w:p w14:paraId="1E93F53C" w14:textId="77777777" w:rsidR="006C5E3C" w:rsidRDefault="006C5E3C"/>
        </w:tc>
        <w:tc>
          <w:tcPr>
            <w:tcW w:w="1750" w:type="dxa"/>
          </w:tcPr>
          <w:p w14:paraId="2D33BB0A" w14:textId="77777777" w:rsidR="006C5E3C" w:rsidRDefault="006C5E3C"/>
        </w:tc>
        <w:tc>
          <w:tcPr>
            <w:tcW w:w="1750" w:type="dxa"/>
          </w:tcPr>
          <w:p w14:paraId="349B49F9" w14:textId="77777777" w:rsidR="006C5E3C" w:rsidRDefault="00835839">
            <w:r>
              <w:rPr>
                <w:rStyle w:val="styleSubformtxt"/>
              </w:rPr>
              <w:t>Important recreational game bird species (native)</w:t>
            </w:r>
          </w:p>
        </w:tc>
      </w:tr>
      <w:tr w:rsidR="006C5E3C" w14:paraId="492C647A" w14:textId="77777777" w:rsidTr="006C5E3C">
        <w:trPr>
          <w:trHeight w:val="200"/>
        </w:trPr>
        <w:tc>
          <w:tcPr>
            <w:tcW w:w="1750" w:type="dxa"/>
          </w:tcPr>
          <w:p w14:paraId="55090EB1" w14:textId="77777777" w:rsidR="006C5E3C" w:rsidRDefault="006C5E3C"/>
        </w:tc>
        <w:tc>
          <w:tcPr>
            <w:tcW w:w="1750" w:type="dxa"/>
          </w:tcPr>
          <w:p w14:paraId="57857205" w14:textId="77777777" w:rsidR="006C5E3C" w:rsidRDefault="006C5E3C"/>
        </w:tc>
        <w:tc>
          <w:tcPr>
            <w:tcW w:w="1750" w:type="dxa"/>
          </w:tcPr>
          <w:p w14:paraId="3573FBDD" w14:textId="77777777" w:rsidR="006C5E3C" w:rsidRDefault="006C5E3C"/>
        </w:tc>
        <w:tc>
          <w:tcPr>
            <w:tcW w:w="1750" w:type="dxa"/>
          </w:tcPr>
          <w:p w14:paraId="3D922327" w14:textId="77777777" w:rsidR="006C5E3C" w:rsidRDefault="006C5E3C"/>
        </w:tc>
        <w:tc>
          <w:tcPr>
            <w:tcW w:w="1750" w:type="dxa"/>
          </w:tcPr>
          <w:p w14:paraId="2A5B6F27" w14:textId="77777777" w:rsidR="006C5E3C" w:rsidRDefault="006C5E3C"/>
        </w:tc>
        <w:tc>
          <w:tcPr>
            <w:tcW w:w="1750" w:type="dxa"/>
          </w:tcPr>
          <w:p w14:paraId="10C3F8CC" w14:textId="77777777" w:rsidR="006C5E3C" w:rsidRDefault="006C5E3C"/>
        </w:tc>
      </w:tr>
    </w:tbl>
    <w:p w14:paraId="47178944" w14:textId="77777777" w:rsidR="006C5E3C" w:rsidRDefault="006C5E3C"/>
    <w:p w14:paraId="6CF9D396" w14:textId="77777777" w:rsidR="006C5E3C" w:rsidRDefault="00835839">
      <w:pPr>
        <w:pStyle w:val="pstyleComments"/>
      </w:pPr>
      <w:r>
        <w:rPr>
          <w:rStyle w:val="styleC3comment"/>
        </w:rPr>
        <w:t>GBIF Secretariat (2019). GBIF Backbone Taxonomy. Checklist dataset  https://doi.org/10.15468/39omei accessed via GBIF.org on 2020-07-15.</w:t>
      </w:r>
    </w:p>
    <w:p w14:paraId="4737122F" w14:textId="77777777" w:rsidR="006C5E3C" w:rsidRDefault="00835839">
      <w:pPr>
        <w:pStyle w:val="pstyleLabels"/>
      </w:pPr>
      <w:r>
        <w:rPr>
          <w:rStyle w:val="styleC3"/>
        </w:rPr>
        <w:t>Invasive alien animal species</w:t>
      </w:r>
    </w:p>
    <w:tbl>
      <w:tblPr>
        <w:tblStyle w:val="FancyTable"/>
        <w:tblW w:w="0" w:type="auto"/>
        <w:tblInd w:w="40" w:type="dxa"/>
        <w:tblLook w:val="04A0" w:firstRow="1" w:lastRow="0" w:firstColumn="1" w:lastColumn="0" w:noHBand="0" w:noVBand="1"/>
      </w:tblPr>
      <w:tblGrid>
        <w:gridCol w:w="1750"/>
        <w:gridCol w:w="1750"/>
        <w:gridCol w:w="1750"/>
        <w:gridCol w:w="1750"/>
      </w:tblGrid>
      <w:tr w:rsidR="006C5E3C" w14:paraId="5670C529"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26C1761C" w14:textId="77777777" w:rsidR="006C5E3C" w:rsidRDefault="00835839">
            <w:pPr>
              <w:spacing w:after="0" w:line="240" w:lineRule="auto"/>
              <w:jc w:val="center"/>
            </w:pPr>
            <w:r>
              <w:rPr>
                <w:b/>
                <w:bCs/>
                <w:sz w:val="18"/>
                <w:szCs w:val="18"/>
              </w:rPr>
              <w:t>Phylum</w:t>
            </w:r>
          </w:p>
        </w:tc>
        <w:tc>
          <w:tcPr>
            <w:tcW w:w="1750" w:type="dxa"/>
          </w:tcPr>
          <w:p w14:paraId="66DCCC43" w14:textId="77777777" w:rsidR="006C5E3C" w:rsidRDefault="00835839">
            <w:pPr>
              <w:spacing w:after="0" w:line="240" w:lineRule="auto"/>
              <w:jc w:val="center"/>
            </w:pPr>
            <w:r>
              <w:rPr>
                <w:b/>
                <w:bCs/>
                <w:sz w:val="18"/>
                <w:szCs w:val="18"/>
              </w:rPr>
              <w:t>Scientific name</w:t>
            </w:r>
          </w:p>
        </w:tc>
        <w:tc>
          <w:tcPr>
            <w:tcW w:w="1750" w:type="dxa"/>
          </w:tcPr>
          <w:p w14:paraId="3F951A1B" w14:textId="77777777" w:rsidR="006C5E3C" w:rsidRDefault="00835839">
            <w:pPr>
              <w:spacing w:after="0" w:line="240" w:lineRule="auto"/>
              <w:jc w:val="center"/>
            </w:pPr>
            <w:r>
              <w:rPr>
                <w:b/>
                <w:bCs/>
                <w:sz w:val="18"/>
                <w:szCs w:val="18"/>
              </w:rPr>
              <w:t>Impacts</w:t>
            </w:r>
          </w:p>
        </w:tc>
        <w:tc>
          <w:tcPr>
            <w:tcW w:w="1750" w:type="dxa"/>
          </w:tcPr>
          <w:p w14:paraId="561749A3" w14:textId="77777777" w:rsidR="006C5E3C" w:rsidRDefault="00835839">
            <w:pPr>
              <w:spacing w:after="0" w:line="240" w:lineRule="auto"/>
              <w:jc w:val="center"/>
            </w:pPr>
            <w:r>
              <w:rPr>
                <w:b/>
                <w:bCs/>
                <w:sz w:val="18"/>
                <w:szCs w:val="18"/>
              </w:rPr>
              <w:t>Changes at RIS update</w:t>
            </w:r>
            <w:r>
              <w:rPr>
                <w:vertAlign w:val="superscript"/>
              </w:rPr>
              <w:t>11</w:t>
            </w:r>
          </w:p>
        </w:tc>
      </w:tr>
      <w:tr w:rsidR="006C5E3C" w14:paraId="74671A92" w14:textId="77777777" w:rsidTr="006C5E3C">
        <w:trPr>
          <w:trHeight w:val="200"/>
        </w:trPr>
        <w:tc>
          <w:tcPr>
            <w:tcW w:w="1750" w:type="dxa"/>
          </w:tcPr>
          <w:p w14:paraId="3F4892A8" w14:textId="77777777" w:rsidR="006C5E3C" w:rsidRDefault="00835839">
            <w:r>
              <w:rPr>
                <w:rStyle w:val="styleSubformtxtUP"/>
              </w:rPr>
              <w:t>Chordata / Actinopterygii</w:t>
            </w:r>
          </w:p>
        </w:tc>
        <w:tc>
          <w:tcPr>
            <w:tcW w:w="1750" w:type="dxa"/>
          </w:tcPr>
          <w:p w14:paraId="5E2F0BEC" w14:textId="77777777" w:rsidR="006C5E3C" w:rsidRDefault="00835839">
            <w:r>
              <w:rPr>
                <w:rStyle w:val="styleSubformtxtIblue"/>
              </w:rPr>
              <w:t>Ameiurus nebulosus</w:t>
            </w:r>
          </w:p>
        </w:tc>
        <w:tc>
          <w:tcPr>
            <w:tcW w:w="1750" w:type="dxa"/>
          </w:tcPr>
          <w:p w14:paraId="4DE95538" w14:textId="77777777" w:rsidR="006C5E3C" w:rsidRDefault="00835839">
            <w:r>
              <w:rPr>
                <w:rStyle w:val="styleSubformtxt"/>
              </w:rPr>
              <w:t>Actual (major impacts)</w:t>
            </w:r>
          </w:p>
        </w:tc>
        <w:tc>
          <w:tcPr>
            <w:tcW w:w="1750" w:type="dxa"/>
          </w:tcPr>
          <w:p w14:paraId="0B77222F" w14:textId="77777777" w:rsidR="006C5E3C" w:rsidRDefault="00835839">
            <w:r>
              <w:rPr>
                <w:rStyle w:val="styleSubformtxt"/>
              </w:rPr>
              <w:t>No change</w:t>
            </w:r>
          </w:p>
        </w:tc>
      </w:tr>
      <w:tr w:rsidR="006C5E3C" w14:paraId="79C09A37" w14:textId="77777777" w:rsidTr="006C5E3C">
        <w:trPr>
          <w:trHeight w:val="200"/>
        </w:trPr>
        <w:tc>
          <w:tcPr>
            <w:tcW w:w="1750" w:type="dxa"/>
          </w:tcPr>
          <w:p w14:paraId="32734767" w14:textId="77777777" w:rsidR="006C5E3C" w:rsidRDefault="00835839">
            <w:r>
              <w:rPr>
                <w:rStyle w:val="styleSubformtxtUP"/>
              </w:rPr>
              <w:t>Chordata / Mammalia</w:t>
            </w:r>
          </w:p>
        </w:tc>
        <w:tc>
          <w:tcPr>
            <w:tcW w:w="1750" w:type="dxa"/>
          </w:tcPr>
          <w:p w14:paraId="0B8717B5" w14:textId="77777777" w:rsidR="006C5E3C" w:rsidRDefault="00835839">
            <w:r>
              <w:rPr>
                <w:rStyle w:val="styleSubformtxtIblue"/>
              </w:rPr>
              <w:t>Bos taurus taurus</w:t>
            </w:r>
          </w:p>
        </w:tc>
        <w:tc>
          <w:tcPr>
            <w:tcW w:w="1750" w:type="dxa"/>
          </w:tcPr>
          <w:p w14:paraId="58A533B3" w14:textId="77777777" w:rsidR="006C5E3C" w:rsidRDefault="00835839">
            <w:r>
              <w:rPr>
                <w:rStyle w:val="styleSubformtxt"/>
              </w:rPr>
              <w:t>Actual (minor impacts)</w:t>
            </w:r>
          </w:p>
        </w:tc>
        <w:tc>
          <w:tcPr>
            <w:tcW w:w="1750" w:type="dxa"/>
          </w:tcPr>
          <w:p w14:paraId="54BD35AA" w14:textId="77777777" w:rsidR="006C5E3C" w:rsidRDefault="00835839">
            <w:r>
              <w:rPr>
                <w:rStyle w:val="styleSubformtxt"/>
              </w:rPr>
              <w:t>decrease</w:t>
            </w:r>
          </w:p>
        </w:tc>
      </w:tr>
      <w:tr w:rsidR="006C5E3C" w14:paraId="024C36BB" w14:textId="77777777" w:rsidTr="006C5E3C">
        <w:trPr>
          <w:trHeight w:val="200"/>
        </w:trPr>
        <w:tc>
          <w:tcPr>
            <w:tcW w:w="1750" w:type="dxa"/>
          </w:tcPr>
          <w:p w14:paraId="6CE9198D" w14:textId="77777777" w:rsidR="006C5E3C" w:rsidRDefault="00835839">
            <w:r>
              <w:rPr>
                <w:rStyle w:val="styleSubformtxtUP"/>
              </w:rPr>
              <w:t>Chordata / Aves</w:t>
            </w:r>
          </w:p>
        </w:tc>
        <w:tc>
          <w:tcPr>
            <w:tcW w:w="1750" w:type="dxa"/>
          </w:tcPr>
          <w:p w14:paraId="458633E1" w14:textId="77777777" w:rsidR="006C5E3C" w:rsidRDefault="00835839">
            <w:r>
              <w:rPr>
                <w:rStyle w:val="styleSubformtxtIblue"/>
              </w:rPr>
              <w:t>Branta canadensis</w:t>
            </w:r>
          </w:p>
        </w:tc>
        <w:tc>
          <w:tcPr>
            <w:tcW w:w="1750" w:type="dxa"/>
          </w:tcPr>
          <w:p w14:paraId="488109BE" w14:textId="77777777" w:rsidR="006C5E3C" w:rsidRDefault="00835839">
            <w:r>
              <w:rPr>
                <w:rStyle w:val="styleSubformtxt"/>
              </w:rPr>
              <w:t>Actual (minor impacts)</w:t>
            </w:r>
          </w:p>
        </w:tc>
        <w:tc>
          <w:tcPr>
            <w:tcW w:w="1750" w:type="dxa"/>
          </w:tcPr>
          <w:p w14:paraId="195F910C" w14:textId="77777777" w:rsidR="006C5E3C" w:rsidRDefault="00835839">
            <w:r>
              <w:rPr>
                <w:rStyle w:val="styleSubformtxt"/>
              </w:rPr>
              <w:t>decrease</w:t>
            </w:r>
          </w:p>
        </w:tc>
      </w:tr>
      <w:tr w:rsidR="006C5E3C" w14:paraId="516E1B34" w14:textId="77777777" w:rsidTr="006C5E3C">
        <w:trPr>
          <w:trHeight w:val="200"/>
        </w:trPr>
        <w:tc>
          <w:tcPr>
            <w:tcW w:w="1750" w:type="dxa"/>
          </w:tcPr>
          <w:p w14:paraId="40DC4E58" w14:textId="77777777" w:rsidR="006C5E3C" w:rsidRDefault="00835839">
            <w:r>
              <w:rPr>
                <w:rStyle w:val="styleSubformtxtUP"/>
              </w:rPr>
              <w:t>Chordata / Actinopterygii</w:t>
            </w:r>
          </w:p>
        </w:tc>
        <w:tc>
          <w:tcPr>
            <w:tcW w:w="1750" w:type="dxa"/>
          </w:tcPr>
          <w:p w14:paraId="5EB65877" w14:textId="77777777" w:rsidR="006C5E3C" w:rsidRDefault="00835839">
            <w:r>
              <w:rPr>
                <w:rStyle w:val="styleSubformtxtIblue"/>
              </w:rPr>
              <w:t>Carassius auratus</w:t>
            </w:r>
          </w:p>
        </w:tc>
        <w:tc>
          <w:tcPr>
            <w:tcW w:w="1750" w:type="dxa"/>
          </w:tcPr>
          <w:p w14:paraId="146CBD8D" w14:textId="77777777" w:rsidR="006C5E3C" w:rsidRDefault="00835839">
            <w:r>
              <w:rPr>
                <w:rStyle w:val="styleSubformtxt"/>
              </w:rPr>
              <w:t>Actual (minor impacts)</w:t>
            </w:r>
          </w:p>
        </w:tc>
        <w:tc>
          <w:tcPr>
            <w:tcW w:w="1750" w:type="dxa"/>
          </w:tcPr>
          <w:p w14:paraId="2AB0886A" w14:textId="77777777" w:rsidR="006C5E3C" w:rsidRDefault="00835839">
            <w:r>
              <w:rPr>
                <w:rStyle w:val="styleSubformtxt"/>
              </w:rPr>
              <w:t>unknown</w:t>
            </w:r>
          </w:p>
        </w:tc>
      </w:tr>
      <w:tr w:rsidR="006C5E3C" w14:paraId="6FC714D0" w14:textId="77777777" w:rsidTr="006C5E3C">
        <w:trPr>
          <w:trHeight w:val="200"/>
        </w:trPr>
        <w:tc>
          <w:tcPr>
            <w:tcW w:w="1750" w:type="dxa"/>
          </w:tcPr>
          <w:p w14:paraId="08168BC9" w14:textId="77777777" w:rsidR="006C5E3C" w:rsidRDefault="00835839">
            <w:r>
              <w:rPr>
                <w:rStyle w:val="styleSubformtxtUP"/>
              </w:rPr>
              <w:t>Chordata / Mammalia</w:t>
            </w:r>
          </w:p>
        </w:tc>
        <w:tc>
          <w:tcPr>
            <w:tcW w:w="1750" w:type="dxa"/>
          </w:tcPr>
          <w:p w14:paraId="63FD5517" w14:textId="77777777" w:rsidR="006C5E3C" w:rsidRDefault="00835839">
            <w:r>
              <w:rPr>
                <w:rStyle w:val="styleSubformtxtIblue"/>
              </w:rPr>
              <w:t>Cervus elaphus</w:t>
            </w:r>
          </w:p>
        </w:tc>
        <w:tc>
          <w:tcPr>
            <w:tcW w:w="1750" w:type="dxa"/>
          </w:tcPr>
          <w:p w14:paraId="08B6409B" w14:textId="77777777" w:rsidR="006C5E3C" w:rsidRDefault="00835839">
            <w:r>
              <w:rPr>
                <w:rStyle w:val="styleSubformtxt"/>
              </w:rPr>
              <w:t>Actual (minor impacts)</w:t>
            </w:r>
          </w:p>
        </w:tc>
        <w:tc>
          <w:tcPr>
            <w:tcW w:w="1750" w:type="dxa"/>
          </w:tcPr>
          <w:p w14:paraId="52D92757" w14:textId="77777777" w:rsidR="006C5E3C" w:rsidRDefault="00835839">
            <w:r>
              <w:rPr>
                <w:rStyle w:val="styleSubformtxt"/>
              </w:rPr>
              <w:t>decrease</w:t>
            </w:r>
          </w:p>
        </w:tc>
      </w:tr>
      <w:tr w:rsidR="006C5E3C" w14:paraId="57FC93CB" w14:textId="77777777" w:rsidTr="006C5E3C">
        <w:trPr>
          <w:trHeight w:val="200"/>
        </w:trPr>
        <w:tc>
          <w:tcPr>
            <w:tcW w:w="1750" w:type="dxa"/>
          </w:tcPr>
          <w:p w14:paraId="43765218" w14:textId="77777777" w:rsidR="006C5E3C" w:rsidRDefault="00835839">
            <w:r>
              <w:rPr>
                <w:rStyle w:val="styleSubformtxtUP"/>
              </w:rPr>
              <w:t>Chordata / Actinopterygii</w:t>
            </w:r>
          </w:p>
        </w:tc>
        <w:tc>
          <w:tcPr>
            <w:tcW w:w="1750" w:type="dxa"/>
          </w:tcPr>
          <w:p w14:paraId="2D38372A" w14:textId="77777777" w:rsidR="006C5E3C" w:rsidRDefault="00835839">
            <w:r>
              <w:rPr>
                <w:rStyle w:val="styleSubformtxtIblue"/>
              </w:rPr>
              <w:t>Cyprinus carpio</w:t>
            </w:r>
          </w:p>
        </w:tc>
        <w:tc>
          <w:tcPr>
            <w:tcW w:w="1750" w:type="dxa"/>
          </w:tcPr>
          <w:p w14:paraId="60A914EE" w14:textId="77777777" w:rsidR="006C5E3C" w:rsidRDefault="00835839">
            <w:r>
              <w:rPr>
                <w:rStyle w:val="styleSubformtxt"/>
              </w:rPr>
              <w:t>Actual (major impacts)</w:t>
            </w:r>
          </w:p>
        </w:tc>
        <w:tc>
          <w:tcPr>
            <w:tcW w:w="1750" w:type="dxa"/>
          </w:tcPr>
          <w:p w14:paraId="5194E406" w14:textId="77777777" w:rsidR="006C5E3C" w:rsidRDefault="00835839">
            <w:r>
              <w:rPr>
                <w:rStyle w:val="styleSubformtxt"/>
              </w:rPr>
              <w:t>No change</w:t>
            </w:r>
          </w:p>
        </w:tc>
      </w:tr>
      <w:tr w:rsidR="006C5E3C" w14:paraId="5617E0EA" w14:textId="77777777" w:rsidTr="006C5E3C">
        <w:trPr>
          <w:trHeight w:val="200"/>
        </w:trPr>
        <w:tc>
          <w:tcPr>
            <w:tcW w:w="1750" w:type="dxa"/>
          </w:tcPr>
          <w:p w14:paraId="0FBEB5E1" w14:textId="77777777" w:rsidR="006C5E3C" w:rsidRDefault="00835839">
            <w:r>
              <w:rPr>
                <w:rStyle w:val="styleSubformtxtUP"/>
              </w:rPr>
              <w:t>Chordata / Mammalia</w:t>
            </w:r>
          </w:p>
        </w:tc>
        <w:tc>
          <w:tcPr>
            <w:tcW w:w="1750" w:type="dxa"/>
          </w:tcPr>
          <w:p w14:paraId="22543821" w14:textId="77777777" w:rsidR="006C5E3C" w:rsidRDefault="00835839">
            <w:r>
              <w:rPr>
                <w:rStyle w:val="styleSubformtxtIblue"/>
              </w:rPr>
              <w:t>Erinaceus europaeus</w:t>
            </w:r>
          </w:p>
        </w:tc>
        <w:tc>
          <w:tcPr>
            <w:tcW w:w="1750" w:type="dxa"/>
          </w:tcPr>
          <w:p w14:paraId="13FA1718" w14:textId="77777777" w:rsidR="006C5E3C" w:rsidRDefault="00835839">
            <w:r>
              <w:rPr>
                <w:rStyle w:val="styleSubformtxt"/>
              </w:rPr>
              <w:t>Actual (minor impacts)</w:t>
            </w:r>
          </w:p>
        </w:tc>
        <w:tc>
          <w:tcPr>
            <w:tcW w:w="1750" w:type="dxa"/>
          </w:tcPr>
          <w:p w14:paraId="7C54A3AB" w14:textId="77777777" w:rsidR="006C5E3C" w:rsidRDefault="00835839">
            <w:r>
              <w:rPr>
                <w:rStyle w:val="styleSubformtxt"/>
              </w:rPr>
              <w:t>No change</w:t>
            </w:r>
          </w:p>
        </w:tc>
      </w:tr>
      <w:tr w:rsidR="006C5E3C" w14:paraId="174B3FE5" w14:textId="77777777" w:rsidTr="006C5E3C">
        <w:trPr>
          <w:trHeight w:val="200"/>
        </w:trPr>
        <w:tc>
          <w:tcPr>
            <w:tcW w:w="1750" w:type="dxa"/>
          </w:tcPr>
          <w:p w14:paraId="6D1C4C58" w14:textId="77777777" w:rsidR="006C5E3C" w:rsidRDefault="00835839">
            <w:r>
              <w:rPr>
                <w:rStyle w:val="styleSubformtxtUP"/>
              </w:rPr>
              <w:t>Chordata / Mammalia</w:t>
            </w:r>
          </w:p>
        </w:tc>
        <w:tc>
          <w:tcPr>
            <w:tcW w:w="1750" w:type="dxa"/>
          </w:tcPr>
          <w:p w14:paraId="71A9B5EA" w14:textId="77777777" w:rsidR="006C5E3C" w:rsidRDefault="00835839">
            <w:r>
              <w:rPr>
                <w:rStyle w:val="styleSubformtxtIblue"/>
              </w:rPr>
              <w:t>Felis catus</w:t>
            </w:r>
          </w:p>
        </w:tc>
        <w:tc>
          <w:tcPr>
            <w:tcW w:w="1750" w:type="dxa"/>
          </w:tcPr>
          <w:p w14:paraId="16B4CC38" w14:textId="77777777" w:rsidR="006C5E3C" w:rsidRDefault="00835839">
            <w:r>
              <w:rPr>
                <w:rStyle w:val="styleSubformtxt"/>
              </w:rPr>
              <w:t>Actual (major impacts)</w:t>
            </w:r>
          </w:p>
        </w:tc>
        <w:tc>
          <w:tcPr>
            <w:tcW w:w="1750" w:type="dxa"/>
          </w:tcPr>
          <w:p w14:paraId="310B3DB6" w14:textId="77777777" w:rsidR="006C5E3C" w:rsidRDefault="00835839">
            <w:r>
              <w:rPr>
                <w:rStyle w:val="styleSubformtxt"/>
              </w:rPr>
              <w:t>unknown</w:t>
            </w:r>
          </w:p>
        </w:tc>
      </w:tr>
      <w:tr w:rsidR="006C5E3C" w14:paraId="4AD2CC24" w14:textId="77777777" w:rsidTr="006C5E3C">
        <w:trPr>
          <w:trHeight w:val="200"/>
        </w:trPr>
        <w:tc>
          <w:tcPr>
            <w:tcW w:w="1750" w:type="dxa"/>
          </w:tcPr>
          <w:p w14:paraId="3CDEE053" w14:textId="77777777" w:rsidR="006C5E3C" w:rsidRDefault="00835839">
            <w:r>
              <w:rPr>
                <w:rStyle w:val="styleSubformtxtUP"/>
              </w:rPr>
              <w:t>Chordata / Actinopterygii</w:t>
            </w:r>
          </w:p>
        </w:tc>
        <w:tc>
          <w:tcPr>
            <w:tcW w:w="1750" w:type="dxa"/>
          </w:tcPr>
          <w:p w14:paraId="4D50A977" w14:textId="77777777" w:rsidR="006C5E3C" w:rsidRDefault="00835839">
            <w:r>
              <w:rPr>
                <w:rStyle w:val="styleSubformtxtIblue"/>
              </w:rPr>
              <w:t>Gambusia affinis</w:t>
            </w:r>
          </w:p>
        </w:tc>
        <w:tc>
          <w:tcPr>
            <w:tcW w:w="1750" w:type="dxa"/>
          </w:tcPr>
          <w:p w14:paraId="2A8227DA" w14:textId="77777777" w:rsidR="006C5E3C" w:rsidRDefault="00835839">
            <w:r>
              <w:rPr>
                <w:rStyle w:val="styleSubformtxt"/>
              </w:rPr>
              <w:t>Actual (major impacts)</w:t>
            </w:r>
          </w:p>
        </w:tc>
        <w:tc>
          <w:tcPr>
            <w:tcW w:w="1750" w:type="dxa"/>
          </w:tcPr>
          <w:p w14:paraId="5E3FA611" w14:textId="77777777" w:rsidR="006C5E3C" w:rsidRDefault="00835839">
            <w:r>
              <w:rPr>
                <w:rStyle w:val="styleSubformtxt"/>
              </w:rPr>
              <w:t>increase</w:t>
            </w:r>
          </w:p>
        </w:tc>
      </w:tr>
      <w:tr w:rsidR="006C5E3C" w14:paraId="4DF7B495" w14:textId="77777777" w:rsidTr="006C5E3C">
        <w:trPr>
          <w:trHeight w:val="200"/>
        </w:trPr>
        <w:tc>
          <w:tcPr>
            <w:tcW w:w="1750" w:type="dxa"/>
          </w:tcPr>
          <w:p w14:paraId="13EE657C" w14:textId="77777777" w:rsidR="006C5E3C" w:rsidRDefault="00835839">
            <w:r>
              <w:rPr>
                <w:rStyle w:val="styleSubformtxtUP"/>
              </w:rPr>
              <w:t>Chordata / Mammalia</w:t>
            </w:r>
          </w:p>
        </w:tc>
        <w:tc>
          <w:tcPr>
            <w:tcW w:w="1750" w:type="dxa"/>
          </w:tcPr>
          <w:p w14:paraId="3BB808CF" w14:textId="77777777" w:rsidR="006C5E3C" w:rsidRDefault="00835839">
            <w:r>
              <w:rPr>
                <w:rStyle w:val="styleSubformtxtIblue"/>
              </w:rPr>
              <w:t>Lepus europaeus</w:t>
            </w:r>
          </w:p>
        </w:tc>
        <w:tc>
          <w:tcPr>
            <w:tcW w:w="1750" w:type="dxa"/>
          </w:tcPr>
          <w:p w14:paraId="1E36C0F9" w14:textId="77777777" w:rsidR="006C5E3C" w:rsidRDefault="00835839">
            <w:r>
              <w:rPr>
                <w:rStyle w:val="styleSubformtxt"/>
              </w:rPr>
              <w:t>Actual (minor impacts)</w:t>
            </w:r>
          </w:p>
        </w:tc>
        <w:tc>
          <w:tcPr>
            <w:tcW w:w="1750" w:type="dxa"/>
          </w:tcPr>
          <w:p w14:paraId="3595C6C8" w14:textId="77777777" w:rsidR="006C5E3C" w:rsidRDefault="00835839">
            <w:r>
              <w:rPr>
                <w:rStyle w:val="styleSubformtxt"/>
              </w:rPr>
              <w:t>No change</w:t>
            </w:r>
          </w:p>
        </w:tc>
      </w:tr>
      <w:tr w:rsidR="006C5E3C" w14:paraId="1AE4E075" w14:textId="77777777" w:rsidTr="006C5E3C">
        <w:trPr>
          <w:trHeight w:val="200"/>
        </w:trPr>
        <w:tc>
          <w:tcPr>
            <w:tcW w:w="1750" w:type="dxa"/>
          </w:tcPr>
          <w:p w14:paraId="32D78E5F" w14:textId="77777777" w:rsidR="006C5E3C" w:rsidRDefault="00835839">
            <w:r>
              <w:rPr>
                <w:rStyle w:val="styleSubformtxtUP"/>
              </w:rPr>
              <w:t>Chordata / Mammalia</w:t>
            </w:r>
          </w:p>
        </w:tc>
        <w:tc>
          <w:tcPr>
            <w:tcW w:w="1750" w:type="dxa"/>
          </w:tcPr>
          <w:p w14:paraId="127DAEFA" w14:textId="77777777" w:rsidR="006C5E3C" w:rsidRDefault="00835839">
            <w:r>
              <w:rPr>
                <w:rStyle w:val="styleSubformtxtIblue"/>
              </w:rPr>
              <w:t>Mus musculus</w:t>
            </w:r>
          </w:p>
        </w:tc>
        <w:tc>
          <w:tcPr>
            <w:tcW w:w="1750" w:type="dxa"/>
          </w:tcPr>
          <w:p w14:paraId="7AAE65D6" w14:textId="77777777" w:rsidR="006C5E3C" w:rsidRDefault="00835839">
            <w:r>
              <w:rPr>
                <w:rStyle w:val="styleSubformtxt"/>
              </w:rPr>
              <w:t>Actual (minor impacts)</w:t>
            </w:r>
          </w:p>
        </w:tc>
        <w:tc>
          <w:tcPr>
            <w:tcW w:w="1750" w:type="dxa"/>
          </w:tcPr>
          <w:p w14:paraId="0F85CBB7" w14:textId="77777777" w:rsidR="006C5E3C" w:rsidRDefault="00835839">
            <w:r>
              <w:rPr>
                <w:rStyle w:val="styleSubformtxt"/>
              </w:rPr>
              <w:t>No change</w:t>
            </w:r>
          </w:p>
        </w:tc>
      </w:tr>
      <w:tr w:rsidR="006C5E3C" w14:paraId="3E7D83F3" w14:textId="77777777" w:rsidTr="006C5E3C">
        <w:trPr>
          <w:trHeight w:val="200"/>
        </w:trPr>
        <w:tc>
          <w:tcPr>
            <w:tcW w:w="1750" w:type="dxa"/>
          </w:tcPr>
          <w:p w14:paraId="5983AC17" w14:textId="77777777" w:rsidR="006C5E3C" w:rsidRDefault="00835839">
            <w:r>
              <w:rPr>
                <w:rStyle w:val="styleSubformtxtUP"/>
              </w:rPr>
              <w:t>Chordata / Mammalia</w:t>
            </w:r>
          </w:p>
        </w:tc>
        <w:tc>
          <w:tcPr>
            <w:tcW w:w="1750" w:type="dxa"/>
          </w:tcPr>
          <w:p w14:paraId="2B6DC20D" w14:textId="77777777" w:rsidR="006C5E3C" w:rsidRDefault="00835839">
            <w:r>
              <w:rPr>
                <w:rStyle w:val="styleSubformtxtIblue"/>
              </w:rPr>
              <w:t>Mustela erminea</w:t>
            </w:r>
          </w:p>
        </w:tc>
        <w:tc>
          <w:tcPr>
            <w:tcW w:w="1750" w:type="dxa"/>
          </w:tcPr>
          <w:p w14:paraId="2CBA4271" w14:textId="77777777" w:rsidR="006C5E3C" w:rsidRDefault="00835839">
            <w:r>
              <w:rPr>
                <w:rStyle w:val="styleSubformtxt"/>
              </w:rPr>
              <w:t>Actual (major impacts)</w:t>
            </w:r>
          </w:p>
        </w:tc>
        <w:tc>
          <w:tcPr>
            <w:tcW w:w="1750" w:type="dxa"/>
          </w:tcPr>
          <w:p w14:paraId="0093BB1A" w14:textId="77777777" w:rsidR="006C5E3C" w:rsidRDefault="00835839">
            <w:r>
              <w:rPr>
                <w:rStyle w:val="styleSubformtxt"/>
              </w:rPr>
              <w:t>No change</w:t>
            </w:r>
          </w:p>
        </w:tc>
      </w:tr>
      <w:tr w:rsidR="006C5E3C" w14:paraId="1F82995D" w14:textId="77777777" w:rsidTr="006C5E3C">
        <w:trPr>
          <w:trHeight w:val="200"/>
        </w:trPr>
        <w:tc>
          <w:tcPr>
            <w:tcW w:w="1750" w:type="dxa"/>
          </w:tcPr>
          <w:p w14:paraId="703BE142" w14:textId="77777777" w:rsidR="006C5E3C" w:rsidRDefault="00835839">
            <w:r>
              <w:rPr>
                <w:rStyle w:val="styleSubformtxtUP"/>
              </w:rPr>
              <w:t>Chordata / Mammalia</w:t>
            </w:r>
          </w:p>
        </w:tc>
        <w:tc>
          <w:tcPr>
            <w:tcW w:w="1750" w:type="dxa"/>
          </w:tcPr>
          <w:p w14:paraId="443DA06E" w14:textId="77777777" w:rsidR="006C5E3C" w:rsidRDefault="00835839">
            <w:r>
              <w:rPr>
                <w:rStyle w:val="styleSubformtxtIblue"/>
              </w:rPr>
              <w:t>Mustela nivalis</w:t>
            </w:r>
          </w:p>
        </w:tc>
        <w:tc>
          <w:tcPr>
            <w:tcW w:w="1750" w:type="dxa"/>
          </w:tcPr>
          <w:p w14:paraId="0B4074C1" w14:textId="77777777" w:rsidR="006C5E3C" w:rsidRDefault="00835839">
            <w:r>
              <w:rPr>
                <w:rStyle w:val="styleSubformtxt"/>
              </w:rPr>
              <w:t>Actual (major impacts)</w:t>
            </w:r>
          </w:p>
        </w:tc>
        <w:tc>
          <w:tcPr>
            <w:tcW w:w="1750" w:type="dxa"/>
          </w:tcPr>
          <w:p w14:paraId="42CBCCF5" w14:textId="77777777" w:rsidR="006C5E3C" w:rsidRDefault="00835839">
            <w:r>
              <w:rPr>
                <w:rStyle w:val="styleSubformtxt"/>
              </w:rPr>
              <w:t>No change</w:t>
            </w:r>
          </w:p>
        </w:tc>
      </w:tr>
      <w:tr w:rsidR="006C5E3C" w14:paraId="397F0F31" w14:textId="77777777" w:rsidTr="006C5E3C">
        <w:trPr>
          <w:trHeight w:val="200"/>
        </w:trPr>
        <w:tc>
          <w:tcPr>
            <w:tcW w:w="1750" w:type="dxa"/>
          </w:tcPr>
          <w:p w14:paraId="70424DC3" w14:textId="77777777" w:rsidR="006C5E3C" w:rsidRDefault="00835839">
            <w:r>
              <w:rPr>
                <w:rStyle w:val="styleSubformtxtUP"/>
              </w:rPr>
              <w:t>Chordata / Mammalia</w:t>
            </w:r>
          </w:p>
        </w:tc>
        <w:tc>
          <w:tcPr>
            <w:tcW w:w="1750" w:type="dxa"/>
          </w:tcPr>
          <w:p w14:paraId="3AAE2EE5" w14:textId="77777777" w:rsidR="006C5E3C" w:rsidRDefault="00835839">
            <w:r>
              <w:rPr>
                <w:rStyle w:val="styleSubformtxtIblue"/>
              </w:rPr>
              <w:t>Mustela putorius furo</w:t>
            </w:r>
          </w:p>
        </w:tc>
        <w:tc>
          <w:tcPr>
            <w:tcW w:w="1750" w:type="dxa"/>
          </w:tcPr>
          <w:p w14:paraId="4749E72D" w14:textId="77777777" w:rsidR="006C5E3C" w:rsidRDefault="00835839">
            <w:r>
              <w:rPr>
                <w:rStyle w:val="styleSubformtxt"/>
              </w:rPr>
              <w:t>Actual (major impacts)</w:t>
            </w:r>
          </w:p>
        </w:tc>
        <w:tc>
          <w:tcPr>
            <w:tcW w:w="1750" w:type="dxa"/>
          </w:tcPr>
          <w:p w14:paraId="793676F8" w14:textId="77777777" w:rsidR="006C5E3C" w:rsidRDefault="00835839">
            <w:r>
              <w:rPr>
                <w:rStyle w:val="styleSubformtxt"/>
              </w:rPr>
              <w:t>unknown</w:t>
            </w:r>
          </w:p>
        </w:tc>
      </w:tr>
      <w:tr w:rsidR="006C5E3C" w14:paraId="5D175620" w14:textId="77777777" w:rsidTr="006C5E3C">
        <w:trPr>
          <w:trHeight w:val="200"/>
        </w:trPr>
        <w:tc>
          <w:tcPr>
            <w:tcW w:w="1750" w:type="dxa"/>
          </w:tcPr>
          <w:p w14:paraId="5A769175" w14:textId="77777777" w:rsidR="006C5E3C" w:rsidRDefault="00835839">
            <w:r>
              <w:rPr>
                <w:rStyle w:val="styleSubformtxtUP"/>
              </w:rPr>
              <w:t>Chordata / Mammalia</w:t>
            </w:r>
          </w:p>
        </w:tc>
        <w:tc>
          <w:tcPr>
            <w:tcW w:w="1750" w:type="dxa"/>
          </w:tcPr>
          <w:p w14:paraId="11B71A5C" w14:textId="77777777" w:rsidR="006C5E3C" w:rsidRDefault="00835839">
            <w:r>
              <w:rPr>
                <w:rStyle w:val="styleSubformtxtIblue"/>
              </w:rPr>
              <w:t>Oryctolagus cuniculus</w:t>
            </w:r>
          </w:p>
        </w:tc>
        <w:tc>
          <w:tcPr>
            <w:tcW w:w="1750" w:type="dxa"/>
          </w:tcPr>
          <w:p w14:paraId="387B01A1" w14:textId="77777777" w:rsidR="006C5E3C" w:rsidRDefault="00835839">
            <w:r>
              <w:rPr>
                <w:rStyle w:val="styleSubformtxt"/>
              </w:rPr>
              <w:t>Actual (minor impacts)</w:t>
            </w:r>
          </w:p>
        </w:tc>
        <w:tc>
          <w:tcPr>
            <w:tcW w:w="1750" w:type="dxa"/>
          </w:tcPr>
          <w:p w14:paraId="61FA5EE5" w14:textId="77777777" w:rsidR="006C5E3C" w:rsidRDefault="00835839">
            <w:r>
              <w:rPr>
                <w:rStyle w:val="styleSubformtxt"/>
              </w:rPr>
              <w:t>No change</w:t>
            </w:r>
          </w:p>
        </w:tc>
      </w:tr>
      <w:tr w:rsidR="006C5E3C" w14:paraId="020D9F0E" w14:textId="77777777" w:rsidTr="006C5E3C">
        <w:trPr>
          <w:trHeight w:val="200"/>
        </w:trPr>
        <w:tc>
          <w:tcPr>
            <w:tcW w:w="1750" w:type="dxa"/>
          </w:tcPr>
          <w:p w14:paraId="634FE8C8" w14:textId="77777777" w:rsidR="006C5E3C" w:rsidRDefault="00835839">
            <w:r>
              <w:rPr>
                <w:rStyle w:val="styleSubformtxtUP"/>
              </w:rPr>
              <w:t>Chordata / Actinopterygii</w:t>
            </w:r>
          </w:p>
        </w:tc>
        <w:tc>
          <w:tcPr>
            <w:tcW w:w="1750" w:type="dxa"/>
          </w:tcPr>
          <w:p w14:paraId="0BA234B9" w14:textId="77777777" w:rsidR="006C5E3C" w:rsidRDefault="00835839">
            <w:r>
              <w:rPr>
                <w:rStyle w:val="styleSubformtxtIblue"/>
              </w:rPr>
              <w:t>Perca fluviatilis</w:t>
            </w:r>
          </w:p>
        </w:tc>
        <w:tc>
          <w:tcPr>
            <w:tcW w:w="1750" w:type="dxa"/>
          </w:tcPr>
          <w:p w14:paraId="68CD5E8B" w14:textId="77777777" w:rsidR="006C5E3C" w:rsidRDefault="00835839">
            <w:r>
              <w:rPr>
                <w:rStyle w:val="styleSubformtxt"/>
              </w:rPr>
              <w:t>Actual (major impacts)</w:t>
            </w:r>
          </w:p>
        </w:tc>
        <w:tc>
          <w:tcPr>
            <w:tcW w:w="1750" w:type="dxa"/>
          </w:tcPr>
          <w:p w14:paraId="29B0E353" w14:textId="77777777" w:rsidR="006C5E3C" w:rsidRDefault="00835839">
            <w:r>
              <w:rPr>
                <w:rStyle w:val="styleSubformtxt"/>
              </w:rPr>
              <w:t>unknown</w:t>
            </w:r>
          </w:p>
        </w:tc>
      </w:tr>
      <w:tr w:rsidR="006C5E3C" w14:paraId="29F87FB6" w14:textId="77777777" w:rsidTr="006C5E3C">
        <w:trPr>
          <w:trHeight w:val="200"/>
        </w:trPr>
        <w:tc>
          <w:tcPr>
            <w:tcW w:w="1750" w:type="dxa"/>
          </w:tcPr>
          <w:p w14:paraId="5F9B7C87" w14:textId="77777777" w:rsidR="006C5E3C" w:rsidRDefault="00835839">
            <w:r>
              <w:rPr>
                <w:rStyle w:val="styleSubformtxtUP"/>
              </w:rPr>
              <w:t>Chordata / Mammalia</w:t>
            </w:r>
          </w:p>
        </w:tc>
        <w:tc>
          <w:tcPr>
            <w:tcW w:w="1750" w:type="dxa"/>
          </w:tcPr>
          <w:p w14:paraId="6B0539D5" w14:textId="77777777" w:rsidR="006C5E3C" w:rsidRDefault="00835839">
            <w:r>
              <w:rPr>
                <w:rStyle w:val="styleSubformtxtIblue"/>
              </w:rPr>
              <w:t>Rattus norvegicus</w:t>
            </w:r>
          </w:p>
        </w:tc>
        <w:tc>
          <w:tcPr>
            <w:tcW w:w="1750" w:type="dxa"/>
          </w:tcPr>
          <w:p w14:paraId="42889BB6" w14:textId="77777777" w:rsidR="006C5E3C" w:rsidRDefault="00835839">
            <w:r>
              <w:rPr>
                <w:rStyle w:val="styleSubformtxt"/>
              </w:rPr>
              <w:t>Actual (major impacts)</w:t>
            </w:r>
          </w:p>
        </w:tc>
        <w:tc>
          <w:tcPr>
            <w:tcW w:w="1750" w:type="dxa"/>
          </w:tcPr>
          <w:p w14:paraId="0DCA6E5C" w14:textId="77777777" w:rsidR="006C5E3C" w:rsidRDefault="00835839">
            <w:r>
              <w:rPr>
                <w:rStyle w:val="styleSubformtxt"/>
              </w:rPr>
              <w:t>No change</w:t>
            </w:r>
          </w:p>
        </w:tc>
      </w:tr>
      <w:tr w:rsidR="006C5E3C" w14:paraId="0761ED17" w14:textId="77777777" w:rsidTr="006C5E3C">
        <w:trPr>
          <w:trHeight w:val="200"/>
        </w:trPr>
        <w:tc>
          <w:tcPr>
            <w:tcW w:w="1750" w:type="dxa"/>
          </w:tcPr>
          <w:p w14:paraId="3D483D1D" w14:textId="77777777" w:rsidR="006C5E3C" w:rsidRDefault="00835839">
            <w:r>
              <w:rPr>
                <w:rStyle w:val="styleSubformtxtUP"/>
              </w:rPr>
              <w:t>Chordata / Mammalia</w:t>
            </w:r>
          </w:p>
        </w:tc>
        <w:tc>
          <w:tcPr>
            <w:tcW w:w="1750" w:type="dxa"/>
          </w:tcPr>
          <w:p w14:paraId="175D4CC4" w14:textId="77777777" w:rsidR="006C5E3C" w:rsidRDefault="00835839">
            <w:r>
              <w:rPr>
                <w:rStyle w:val="styleSubformtxtIblue"/>
              </w:rPr>
              <w:t>Rattus rattus</w:t>
            </w:r>
          </w:p>
        </w:tc>
        <w:tc>
          <w:tcPr>
            <w:tcW w:w="1750" w:type="dxa"/>
          </w:tcPr>
          <w:p w14:paraId="7156BCC3" w14:textId="77777777" w:rsidR="006C5E3C" w:rsidRDefault="00835839">
            <w:r>
              <w:rPr>
                <w:rStyle w:val="styleSubformtxt"/>
              </w:rPr>
              <w:t>Actual (major impacts)</w:t>
            </w:r>
          </w:p>
        </w:tc>
        <w:tc>
          <w:tcPr>
            <w:tcW w:w="1750" w:type="dxa"/>
          </w:tcPr>
          <w:p w14:paraId="27948292" w14:textId="77777777" w:rsidR="006C5E3C" w:rsidRDefault="00835839">
            <w:r>
              <w:rPr>
                <w:rStyle w:val="styleSubformtxt"/>
              </w:rPr>
              <w:t>No change</w:t>
            </w:r>
          </w:p>
        </w:tc>
      </w:tr>
      <w:tr w:rsidR="006C5E3C" w14:paraId="4B43B709" w14:textId="77777777" w:rsidTr="006C5E3C">
        <w:trPr>
          <w:trHeight w:val="200"/>
        </w:trPr>
        <w:tc>
          <w:tcPr>
            <w:tcW w:w="1750" w:type="dxa"/>
          </w:tcPr>
          <w:p w14:paraId="52D13ADC" w14:textId="77777777" w:rsidR="006C5E3C" w:rsidRDefault="00835839">
            <w:r>
              <w:rPr>
                <w:rStyle w:val="styleSubformtxtUP"/>
              </w:rPr>
              <w:t>Chordata / Actinopterygii</w:t>
            </w:r>
          </w:p>
        </w:tc>
        <w:tc>
          <w:tcPr>
            <w:tcW w:w="1750" w:type="dxa"/>
          </w:tcPr>
          <w:p w14:paraId="3FCBE9E8" w14:textId="77777777" w:rsidR="006C5E3C" w:rsidRDefault="00835839">
            <w:r>
              <w:rPr>
                <w:rStyle w:val="styleSubformtxtIblue"/>
              </w:rPr>
              <w:t>Scardinius erythrophthalmus</w:t>
            </w:r>
          </w:p>
        </w:tc>
        <w:tc>
          <w:tcPr>
            <w:tcW w:w="1750" w:type="dxa"/>
          </w:tcPr>
          <w:p w14:paraId="0CD936E9" w14:textId="77777777" w:rsidR="006C5E3C" w:rsidRDefault="00835839">
            <w:r>
              <w:rPr>
                <w:rStyle w:val="styleSubformtxt"/>
              </w:rPr>
              <w:t>Actual (major impacts)</w:t>
            </w:r>
          </w:p>
        </w:tc>
        <w:tc>
          <w:tcPr>
            <w:tcW w:w="1750" w:type="dxa"/>
          </w:tcPr>
          <w:p w14:paraId="041C4305" w14:textId="77777777" w:rsidR="006C5E3C" w:rsidRDefault="00835839">
            <w:r>
              <w:rPr>
                <w:rStyle w:val="styleSubformtxt"/>
              </w:rPr>
              <w:t>unknown</w:t>
            </w:r>
          </w:p>
        </w:tc>
      </w:tr>
      <w:tr w:rsidR="006C5E3C" w14:paraId="2EFE257C" w14:textId="77777777" w:rsidTr="006C5E3C">
        <w:trPr>
          <w:trHeight w:val="200"/>
        </w:trPr>
        <w:tc>
          <w:tcPr>
            <w:tcW w:w="1750" w:type="dxa"/>
          </w:tcPr>
          <w:p w14:paraId="7FD1B227" w14:textId="77777777" w:rsidR="006C5E3C" w:rsidRDefault="00835839">
            <w:r>
              <w:rPr>
                <w:rStyle w:val="styleSubformtxtUP"/>
              </w:rPr>
              <w:t>Chordata / Mammalia</w:t>
            </w:r>
          </w:p>
        </w:tc>
        <w:tc>
          <w:tcPr>
            <w:tcW w:w="1750" w:type="dxa"/>
          </w:tcPr>
          <w:p w14:paraId="2AAC72DD" w14:textId="77777777" w:rsidR="006C5E3C" w:rsidRDefault="00835839">
            <w:r>
              <w:rPr>
                <w:rStyle w:val="styleSubformtxtIblue"/>
              </w:rPr>
              <w:t>Sus scrofa</w:t>
            </w:r>
          </w:p>
        </w:tc>
        <w:tc>
          <w:tcPr>
            <w:tcW w:w="1750" w:type="dxa"/>
          </w:tcPr>
          <w:p w14:paraId="34BF42F4" w14:textId="77777777" w:rsidR="006C5E3C" w:rsidRDefault="00835839">
            <w:r>
              <w:rPr>
                <w:rStyle w:val="styleSubformtxt"/>
              </w:rPr>
              <w:t>Actual (minor impacts)</w:t>
            </w:r>
          </w:p>
        </w:tc>
        <w:tc>
          <w:tcPr>
            <w:tcW w:w="1750" w:type="dxa"/>
          </w:tcPr>
          <w:p w14:paraId="28786D19" w14:textId="77777777" w:rsidR="006C5E3C" w:rsidRDefault="00835839">
            <w:r>
              <w:rPr>
                <w:rStyle w:val="styleSubformtxt"/>
              </w:rPr>
              <w:t>decrease</w:t>
            </w:r>
          </w:p>
        </w:tc>
      </w:tr>
      <w:tr w:rsidR="006C5E3C" w14:paraId="73721A04" w14:textId="77777777" w:rsidTr="006C5E3C">
        <w:trPr>
          <w:trHeight w:val="200"/>
        </w:trPr>
        <w:tc>
          <w:tcPr>
            <w:tcW w:w="1750" w:type="dxa"/>
          </w:tcPr>
          <w:p w14:paraId="66F0D1DF" w14:textId="77777777" w:rsidR="006C5E3C" w:rsidRDefault="00835839">
            <w:r>
              <w:rPr>
                <w:rStyle w:val="styleSubformtxtUP"/>
              </w:rPr>
              <w:t>Chordata / Mammalia</w:t>
            </w:r>
          </w:p>
        </w:tc>
        <w:tc>
          <w:tcPr>
            <w:tcW w:w="1750" w:type="dxa"/>
          </w:tcPr>
          <w:p w14:paraId="3FB05152" w14:textId="77777777" w:rsidR="006C5E3C" w:rsidRDefault="00835839">
            <w:r>
              <w:rPr>
                <w:rStyle w:val="styleSubformtxtIblue"/>
              </w:rPr>
              <w:t>Trichosurus vulpecula</w:t>
            </w:r>
          </w:p>
        </w:tc>
        <w:tc>
          <w:tcPr>
            <w:tcW w:w="1750" w:type="dxa"/>
          </w:tcPr>
          <w:p w14:paraId="6A2C938C" w14:textId="77777777" w:rsidR="006C5E3C" w:rsidRDefault="00835839">
            <w:r>
              <w:rPr>
                <w:rStyle w:val="styleSubformtxt"/>
              </w:rPr>
              <w:t>Actual (minor impacts)</w:t>
            </w:r>
          </w:p>
        </w:tc>
        <w:tc>
          <w:tcPr>
            <w:tcW w:w="1750" w:type="dxa"/>
          </w:tcPr>
          <w:p w14:paraId="4B255D1E" w14:textId="77777777" w:rsidR="006C5E3C" w:rsidRDefault="00835839">
            <w:r>
              <w:rPr>
                <w:rStyle w:val="styleSubformtxt"/>
              </w:rPr>
              <w:t>No change</w:t>
            </w:r>
          </w:p>
        </w:tc>
      </w:tr>
      <w:tr w:rsidR="006C5E3C" w14:paraId="4AAFCBB5" w14:textId="77777777" w:rsidTr="006C5E3C">
        <w:trPr>
          <w:trHeight w:val="200"/>
        </w:trPr>
        <w:tc>
          <w:tcPr>
            <w:tcW w:w="1750" w:type="dxa"/>
          </w:tcPr>
          <w:p w14:paraId="7B5D0EA6" w14:textId="77777777" w:rsidR="006C5E3C" w:rsidRDefault="006C5E3C"/>
        </w:tc>
        <w:tc>
          <w:tcPr>
            <w:tcW w:w="1750" w:type="dxa"/>
          </w:tcPr>
          <w:p w14:paraId="3C07F89B" w14:textId="77777777" w:rsidR="006C5E3C" w:rsidRDefault="006C5E3C"/>
        </w:tc>
        <w:tc>
          <w:tcPr>
            <w:tcW w:w="1750" w:type="dxa"/>
          </w:tcPr>
          <w:p w14:paraId="18D9275B" w14:textId="77777777" w:rsidR="006C5E3C" w:rsidRDefault="006C5E3C"/>
        </w:tc>
        <w:tc>
          <w:tcPr>
            <w:tcW w:w="1750" w:type="dxa"/>
          </w:tcPr>
          <w:p w14:paraId="5DC787C0" w14:textId="77777777" w:rsidR="006C5E3C" w:rsidRDefault="006C5E3C"/>
        </w:tc>
      </w:tr>
    </w:tbl>
    <w:p w14:paraId="5526BB5D" w14:textId="77777777" w:rsidR="006C5E3C" w:rsidRDefault="006C5E3C"/>
    <w:p w14:paraId="49EECC1B" w14:textId="77777777" w:rsidR="006C5E3C" w:rsidRDefault="00835839">
      <w:pPr>
        <w:pStyle w:val="pstyleComments"/>
      </w:pPr>
      <w:r>
        <w:rPr>
          <w:rStyle w:val="styleC3comment"/>
        </w:rPr>
        <w:t>GBIF Secretariat (2019). GBIF Backbone Taxonomy. Checklist dataset  https://doi.org/10.15468/39omei accessed via GBIF.org on 2020-07-15.</w:t>
      </w:r>
    </w:p>
    <w:p w14:paraId="6919022C" w14:textId="77777777" w:rsidR="006C5E3C" w:rsidRDefault="00835839">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5"/>
        <w:gridCol w:w="8815"/>
      </w:tblGrid>
      <w:tr w:rsidR="006C5E3C" w14:paraId="27DC2543"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752E11" w14:textId="77777777" w:rsidR="006C5E3C" w:rsidRDefault="006C5E3C"/>
        </w:tc>
        <w:tc>
          <w:tcPr>
            <w:tcW w:w="9500" w:type="dxa"/>
          </w:tcPr>
          <w:p w14:paraId="4D754B72" w14:textId="77777777" w:rsidR="006C5E3C" w:rsidRDefault="00835839">
            <w:pPr>
              <w:spacing w:before="30" w:after="25" w:line="240" w:lineRule="auto"/>
              <w:ind w:left="57"/>
            </w:pPr>
            <w:r>
              <w:rPr>
                <w:rStyle w:val="styleDatatxt"/>
              </w:rPr>
              <w:t>Anas platyrhynchos  (mallard duck) are considered to be an invasive species that has had a major impact through hybridising with and likely rendering grey duck functionally extinct in the Whangamarino wetland. However it is also a noteworthy species for its significant recreational value as a gamebird.</w:t>
            </w:r>
          </w:p>
        </w:tc>
      </w:tr>
    </w:tbl>
    <w:p w14:paraId="438E54CE" w14:textId="77777777" w:rsidR="006C5E3C" w:rsidRDefault="006C5E3C">
      <w:pPr>
        <w:sectPr w:rsidR="006C5E3C">
          <w:pgSz w:w="11905" w:h="16837"/>
          <w:pgMar w:top="1440" w:right="1440" w:bottom="1440" w:left="1440" w:header="720" w:footer="720" w:gutter="0"/>
          <w:cols w:space="720"/>
        </w:sectPr>
      </w:pPr>
    </w:p>
    <w:p w14:paraId="46583808" w14:textId="77777777" w:rsidR="006C5E3C" w:rsidRDefault="00835839">
      <w:pPr>
        <w:pStyle w:val="pstyleSectionL1"/>
      </w:pPr>
      <w:r>
        <w:rPr>
          <w:rStyle w:val="styleL1"/>
        </w:rPr>
        <w:t>4.4 Physical components</w:t>
      </w:r>
    </w:p>
    <w:p w14:paraId="416A528A" w14:textId="77777777" w:rsidR="006C5E3C" w:rsidRDefault="00835839">
      <w:pPr>
        <w:pStyle w:val="pstyleSection"/>
      </w:pPr>
      <w:r>
        <w:rPr>
          <w:rStyle w:val="styleL2"/>
        </w:rPr>
        <w:t>4.4.1 Climate</w:t>
      </w:r>
    </w:p>
    <w:p w14:paraId="26ED447D" w14:textId="77777777" w:rsidR="006C5E3C" w:rsidRDefault="00835839">
      <w:pPr>
        <w:pStyle w:val="pstyleComments"/>
      </w:pPr>
      <w:r>
        <w:rPr>
          <w:rStyle w:val="styleC3comment"/>
        </w:rPr>
        <w:t>Please indicate the prevailing climate type(s) by selecting below the climatic region(s) and subregion(s), using the Köppen-Gieger Climate Classification System.</w:t>
      </w:r>
    </w:p>
    <w:p w14:paraId="77692668" w14:textId="77777777" w:rsidR="006C5E3C" w:rsidRDefault="006C5E3C">
      <w:pPr>
        <w:pStyle w:val="pstyleLabels"/>
      </w:pPr>
    </w:p>
    <w:tbl>
      <w:tblPr>
        <w:tblStyle w:val="FancyTable"/>
        <w:tblW w:w="0" w:type="auto"/>
        <w:tblInd w:w="40" w:type="dxa"/>
        <w:tblLook w:val="04A0" w:firstRow="1" w:lastRow="0" w:firstColumn="1" w:lastColumn="0" w:noHBand="0" w:noVBand="1"/>
      </w:tblPr>
      <w:tblGrid>
        <w:gridCol w:w="1750"/>
        <w:gridCol w:w="1750"/>
      </w:tblGrid>
      <w:tr w:rsidR="006C5E3C" w14:paraId="4E9ADB6F"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7F34A10" w14:textId="77777777" w:rsidR="006C5E3C" w:rsidRDefault="00835839">
            <w:pPr>
              <w:spacing w:after="0" w:line="240" w:lineRule="auto"/>
              <w:jc w:val="center"/>
            </w:pPr>
            <w:r>
              <w:rPr>
                <w:b/>
                <w:bCs/>
                <w:sz w:val="18"/>
                <w:szCs w:val="18"/>
              </w:rPr>
              <w:t>Climatic region</w:t>
            </w:r>
            <w:r>
              <w:rPr>
                <w:rStyle w:val="FootnoteReference"/>
              </w:rPr>
              <w:footnoteReference w:id="13"/>
            </w:r>
          </w:p>
        </w:tc>
        <w:tc>
          <w:tcPr>
            <w:tcW w:w="1750" w:type="dxa"/>
          </w:tcPr>
          <w:p w14:paraId="6B6CF90A" w14:textId="77777777" w:rsidR="006C5E3C" w:rsidRDefault="00835839">
            <w:pPr>
              <w:spacing w:after="0" w:line="240" w:lineRule="auto"/>
              <w:jc w:val="center"/>
            </w:pPr>
            <w:r>
              <w:rPr>
                <w:b/>
                <w:bCs/>
                <w:sz w:val="18"/>
                <w:szCs w:val="18"/>
              </w:rPr>
              <w:t>Subregion</w:t>
            </w:r>
            <w:r>
              <w:rPr>
                <w:rStyle w:val="FootnoteReference"/>
              </w:rPr>
              <w:footnoteReference w:id="14"/>
            </w:r>
          </w:p>
        </w:tc>
      </w:tr>
      <w:tr w:rsidR="006C5E3C" w14:paraId="64CEFF0A" w14:textId="77777777" w:rsidTr="006C5E3C">
        <w:trPr>
          <w:trHeight w:val="200"/>
        </w:trPr>
        <w:tc>
          <w:tcPr>
            <w:tcW w:w="1750" w:type="dxa"/>
          </w:tcPr>
          <w:p w14:paraId="25E11342" w14:textId="77777777" w:rsidR="006C5E3C" w:rsidRDefault="00835839">
            <w:r>
              <w:rPr>
                <w:rStyle w:val="styleSubformtxt"/>
              </w:rPr>
              <w:t>C: Moist Mid-Latitude climate with mild winters</w:t>
            </w:r>
          </w:p>
        </w:tc>
        <w:tc>
          <w:tcPr>
            <w:tcW w:w="1750" w:type="dxa"/>
          </w:tcPr>
          <w:p w14:paraId="46AC8DF6" w14:textId="77777777" w:rsidR="006C5E3C" w:rsidRDefault="00835839">
            <w:r>
              <w:rPr>
                <w:rStyle w:val="styleSubformtxt"/>
              </w:rPr>
              <w:t>Cfb: Marine west coast  (Mild with no dry season, warm summer)</w:t>
            </w:r>
          </w:p>
        </w:tc>
      </w:tr>
      <w:tr w:rsidR="006C5E3C" w14:paraId="7E965CDB" w14:textId="77777777" w:rsidTr="006C5E3C">
        <w:trPr>
          <w:trHeight w:val="200"/>
        </w:trPr>
        <w:tc>
          <w:tcPr>
            <w:tcW w:w="1750" w:type="dxa"/>
          </w:tcPr>
          <w:p w14:paraId="741B1951" w14:textId="77777777" w:rsidR="006C5E3C" w:rsidRDefault="006C5E3C"/>
        </w:tc>
        <w:tc>
          <w:tcPr>
            <w:tcW w:w="1750" w:type="dxa"/>
          </w:tcPr>
          <w:p w14:paraId="4EA72DD6" w14:textId="77777777" w:rsidR="006C5E3C" w:rsidRDefault="006C5E3C"/>
        </w:tc>
      </w:tr>
    </w:tbl>
    <w:p w14:paraId="69752FE6" w14:textId="77777777" w:rsidR="006C5E3C" w:rsidRDefault="006C5E3C"/>
    <w:p w14:paraId="4FBB6B96" w14:textId="77777777" w:rsidR="006C5E3C" w:rsidRDefault="00835839">
      <w:pPr>
        <w:pStyle w:val="pstyleComments"/>
      </w:pPr>
      <w:r>
        <w:rPr>
          <w:rStyle w:val="styleC3comment"/>
        </w:rPr>
        <w:t>If changing climatic conditions are affecting the site, please indicate the nature of these changes:</w:t>
      </w:r>
    </w:p>
    <w:p w14:paraId="641B3BF2" w14:textId="77777777" w:rsidR="006C5E3C" w:rsidRDefault="00835839">
      <w:pPr>
        <w:pStyle w:val="pstyleLabels"/>
      </w:pP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7"/>
        <w:gridCol w:w="8813"/>
      </w:tblGrid>
      <w:tr w:rsidR="006C5E3C" w14:paraId="5126AB9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3D7A6AF" w14:textId="77777777" w:rsidR="006C5E3C" w:rsidRDefault="006C5E3C"/>
        </w:tc>
        <w:tc>
          <w:tcPr>
            <w:tcW w:w="9500" w:type="dxa"/>
          </w:tcPr>
          <w:p w14:paraId="03222D0B" w14:textId="77777777" w:rsidR="006C5E3C" w:rsidRDefault="006C5E3C">
            <w:pPr>
              <w:spacing w:before="30" w:after="25" w:line="240" w:lineRule="auto"/>
              <w:ind w:left="57"/>
            </w:pPr>
          </w:p>
        </w:tc>
      </w:tr>
    </w:tbl>
    <w:p w14:paraId="53912987" w14:textId="77777777" w:rsidR="006C5E3C" w:rsidRDefault="006C5E3C"/>
    <w:p w14:paraId="02F30BF2" w14:textId="77777777" w:rsidR="006C5E3C" w:rsidRDefault="00835839">
      <w:pPr>
        <w:pStyle w:val="pstyleSection"/>
      </w:pPr>
      <w:r>
        <w:rPr>
          <w:rStyle w:val="styleL2"/>
        </w:rPr>
        <w:t>4.4.2 Geomorphic setting</w:t>
      </w:r>
    </w:p>
    <w:p w14:paraId="411DE59B" w14:textId="77777777" w:rsidR="006C5E3C" w:rsidRDefault="00835839">
      <w:pPr>
        <w:pStyle w:val="pstyleLabels"/>
      </w:pPr>
      <w:r>
        <w:rPr>
          <w:rStyle w:val="styleC3"/>
        </w:rPr>
        <w:t>a) Minimum elevation above sea level (in metres)</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6"/>
        <w:gridCol w:w="8822"/>
      </w:tblGrid>
      <w:tr w:rsidR="006C5E3C" w14:paraId="6959766E"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2FE48F9" w14:textId="77777777" w:rsidR="006C5E3C" w:rsidRDefault="006C5E3C">
            <w:pPr>
              <w:spacing w:after="0" w:line="240" w:lineRule="auto"/>
              <w:ind w:left="216"/>
            </w:pPr>
          </w:p>
        </w:tc>
        <w:tc>
          <w:tcPr>
            <w:tcW w:w="9500" w:type="dxa"/>
          </w:tcPr>
          <w:p w14:paraId="604244E2" w14:textId="77777777" w:rsidR="006C5E3C" w:rsidRDefault="00835839">
            <w:pPr>
              <w:spacing w:before="5" w:after="2" w:line="240" w:lineRule="auto"/>
              <w:ind w:left="72"/>
            </w:pPr>
            <w:r>
              <w:rPr>
                <w:rStyle w:val="styleDatatxt"/>
              </w:rPr>
              <w:t>3</w:t>
            </w:r>
          </w:p>
        </w:tc>
      </w:tr>
    </w:tbl>
    <w:p w14:paraId="28213C1E" w14:textId="77777777" w:rsidR="006C5E3C" w:rsidRDefault="00835839">
      <w:pPr>
        <w:pStyle w:val="pstyleLabels"/>
      </w:pPr>
      <w:r>
        <w:rPr>
          <w:rStyle w:val="styleC3"/>
        </w:rPr>
        <w:t>a) Maximum elevation above sea level (in metres)</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6C5E3C" w14:paraId="4B592D1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E0C22CB" w14:textId="77777777" w:rsidR="006C5E3C" w:rsidRDefault="006C5E3C">
            <w:pPr>
              <w:spacing w:after="0" w:line="240" w:lineRule="auto"/>
              <w:ind w:left="216"/>
            </w:pPr>
          </w:p>
        </w:tc>
        <w:tc>
          <w:tcPr>
            <w:tcW w:w="9500" w:type="dxa"/>
          </w:tcPr>
          <w:p w14:paraId="529F7BB2" w14:textId="77777777" w:rsidR="006C5E3C" w:rsidRDefault="00835839">
            <w:pPr>
              <w:spacing w:before="5" w:after="2" w:line="240" w:lineRule="auto"/>
              <w:ind w:left="72"/>
            </w:pPr>
            <w:r>
              <w:rPr>
                <w:rStyle w:val="styleDatatxt"/>
              </w:rPr>
              <w:t>80</w:t>
            </w:r>
          </w:p>
        </w:tc>
      </w:tr>
    </w:tbl>
    <w:p w14:paraId="37247605" w14:textId="77777777" w:rsidR="006C5E3C" w:rsidRDefault="00835839">
      <w:pPr>
        <w:pStyle w:val="pstyleComments"/>
      </w:pPr>
      <w:r>
        <w:rPr>
          <w:rStyle w:val="styleC3comment"/>
        </w:rPr>
        <w:t>b) Position in landscape/river basin:</w:t>
      </w:r>
    </w:p>
    <w:p w14:paraId="0CD07868" w14:textId="77777777" w:rsidR="006C5E3C" w:rsidRDefault="00835839">
      <w:pPr>
        <w:spacing w:after="0" w:line="240" w:lineRule="auto"/>
        <w:ind w:left="216"/>
      </w:pPr>
      <w:r>
        <w:rPr>
          <w:rStyle w:val="styleC3"/>
        </w:rPr>
        <w:tab/>
      </w:r>
      <w:r>
        <w:rPr>
          <w:rStyle w:val="styleRad"/>
        </w:rPr>
        <w:t xml:space="preserve"> [  ] </w:t>
      </w:r>
      <w:r>
        <w:rPr>
          <w:rStyle w:val="styleC3"/>
        </w:rPr>
        <w:t xml:space="preserve"> Entire river basin</w:t>
      </w:r>
    </w:p>
    <w:p w14:paraId="34A7F869" w14:textId="77777777" w:rsidR="006C5E3C" w:rsidRDefault="00835839">
      <w:pPr>
        <w:spacing w:after="0" w:line="240" w:lineRule="auto"/>
        <w:ind w:left="216"/>
      </w:pPr>
      <w:r>
        <w:rPr>
          <w:rStyle w:val="styleC3"/>
        </w:rPr>
        <w:tab/>
      </w:r>
      <w:r>
        <w:rPr>
          <w:rStyle w:val="styleRad"/>
        </w:rPr>
        <w:t xml:space="preserve"> [  ] </w:t>
      </w:r>
      <w:r>
        <w:rPr>
          <w:rStyle w:val="styleC3"/>
        </w:rPr>
        <w:t xml:space="preserve"> Upper part of river basin</w:t>
      </w:r>
    </w:p>
    <w:p w14:paraId="2AF1AAB0" w14:textId="77777777" w:rsidR="006C5E3C" w:rsidRDefault="00835839">
      <w:pPr>
        <w:spacing w:after="0" w:line="240" w:lineRule="auto"/>
        <w:ind w:left="216"/>
      </w:pPr>
      <w:r>
        <w:rPr>
          <w:rStyle w:val="styleC3"/>
        </w:rPr>
        <w:tab/>
      </w:r>
      <w:r>
        <w:rPr>
          <w:rStyle w:val="styleRad"/>
        </w:rPr>
        <w:t xml:space="preserve"> [  ] </w:t>
      </w:r>
      <w:r>
        <w:rPr>
          <w:rStyle w:val="styleC3"/>
        </w:rPr>
        <w:t xml:space="preserve"> Middle part of river basin</w:t>
      </w:r>
    </w:p>
    <w:p w14:paraId="142DF3E9" w14:textId="77777777" w:rsidR="006C5E3C" w:rsidRDefault="00835839">
      <w:pPr>
        <w:spacing w:after="0" w:line="240" w:lineRule="auto"/>
        <w:ind w:left="216"/>
      </w:pPr>
      <w:r>
        <w:rPr>
          <w:rStyle w:val="styleC3"/>
        </w:rPr>
        <w:tab/>
      </w:r>
      <w:r>
        <w:rPr>
          <w:rStyle w:val="styleRad"/>
        </w:rPr>
        <w:t xml:space="preserve"> [  ] </w:t>
      </w:r>
      <w:r>
        <w:rPr>
          <w:rStyle w:val="styleC3"/>
        </w:rPr>
        <w:t xml:space="preserve"> Lower part of river basin</w:t>
      </w:r>
    </w:p>
    <w:p w14:paraId="41F3008B" w14:textId="77777777" w:rsidR="006C5E3C" w:rsidRDefault="00835839">
      <w:pPr>
        <w:spacing w:after="0" w:line="240" w:lineRule="auto"/>
        <w:ind w:left="216"/>
      </w:pPr>
      <w:r>
        <w:rPr>
          <w:rStyle w:val="styleC3"/>
        </w:rPr>
        <w:tab/>
      </w:r>
      <w:r>
        <w:rPr>
          <w:rStyle w:val="styleRad"/>
        </w:rPr>
        <w:t xml:space="preserve"> [x] </w:t>
      </w:r>
      <w:r>
        <w:rPr>
          <w:rStyle w:val="styleC3"/>
        </w:rPr>
        <w:t xml:space="preserve"> More than one river basin</w:t>
      </w:r>
    </w:p>
    <w:p w14:paraId="2268B89A" w14:textId="77777777" w:rsidR="006C5E3C" w:rsidRDefault="00835839">
      <w:pPr>
        <w:spacing w:after="0" w:line="240" w:lineRule="auto"/>
        <w:ind w:left="216"/>
      </w:pPr>
      <w:r>
        <w:rPr>
          <w:rStyle w:val="styleC3"/>
        </w:rPr>
        <w:tab/>
      </w:r>
      <w:r>
        <w:rPr>
          <w:rStyle w:val="styleRad"/>
        </w:rPr>
        <w:t xml:space="preserve"> [  ] </w:t>
      </w:r>
      <w:r>
        <w:rPr>
          <w:rStyle w:val="styleC3"/>
        </w:rPr>
        <w:t xml:space="preserve"> Not in river basin</w:t>
      </w:r>
    </w:p>
    <w:p w14:paraId="267EB933" w14:textId="77777777" w:rsidR="006C5E3C" w:rsidRDefault="00835839">
      <w:pPr>
        <w:spacing w:after="0" w:line="240" w:lineRule="auto"/>
        <w:ind w:left="216"/>
      </w:pPr>
      <w:r>
        <w:rPr>
          <w:rStyle w:val="styleC3"/>
        </w:rPr>
        <w:tab/>
      </w:r>
      <w:r>
        <w:rPr>
          <w:rStyle w:val="styleRad"/>
        </w:rPr>
        <w:t xml:space="preserve"> [  ] </w:t>
      </w:r>
      <w:r>
        <w:rPr>
          <w:rStyle w:val="styleC3"/>
        </w:rPr>
        <w:t xml:space="preserve"> Coastal</w:t>
      </w:r>
    </w:p>
    <w:p w14:paraId="6693976B" w14:textId="77777777" w:rsidR="006C5E3C" w:rsidRDefault="00835839">
      <w:pPr>
        <w:pStyle w:val="pstyleLabels"/>
      </w:pPr>
      <w:r>
        <w:rPr>
          <w:rStyle w:val="styleC3"/>
        </w:rPr>
        <w:t xml:space="preserve">Please name the river basin or basins. If the site lies in a sub-basin, please also name the larger river basin. For a  coastal/marine site, please name the sea or ocean. </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3241D76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724BF0F" w14:textId="77777777" w:rsidR="006C5E3C" w:rsidRDefault="006C5E3C"/>
        </w:tc>
        <w:tc>
          <w:tcPr>
            <w:tcW w:w="9500" w:type="dxa"/>
          </w:tcPr>
          <w:p w14:paraId="67C27E76" w14:textId="77777777" w:rsidR="006C5E3C" w:rsidRDefault="006C5E3C">
            <w:pPr>
              <w:pStyle w:val="pStyle"/>
              <w:rPr>
                <w:rStyle w:val="almostEmpty"/>
              </w:rPr>
            </w:pPr>
          </w:p>
          <w:p w14:paraId="2B7A50CE" w14:textId="77777777" w:rsidR="006C5E3C" w:rsidRDefault="00835839">
            <w:pPr>
              <w:spacing w:after="0" w:line="240" w:lineRule="auto"/>
              <w:ind w:left="57"/>
            </w:pPr>
            <w:r>
              <w:rPr>
                <w:rStyle w:val="styleDatatxt"/>
              </w:rPr>
              <w:t xml:space="preserve">Waikato River Basin  </w:t>
            </w:r>
          </w:p>
          <w:p w14:paraId="0E7AC3CF" w14:textId="77777777" w:rsidR="006C5E3C" w:rsidRDefault="006C5E3C">
            <w:pPr>
              <w:pStyle w:val="pStyle"/>
              <w:rPr>
                <w:rStyle w:val="almostEmpty"/>
              </w:rPr>
            </w:pPr>
          </w:p>
          <w:p w14:paraId="16B68EEE" w14:textId="77777777" w:rsidR="006C5E3C" w:rsidRDefault="00835839">
            <w:pPr>
              <w:spacing w:after="0" w:line="240" w:lineRule="auto"/>
              <w:ind w:left="57"/>
            </w:pPr>
            <w:r>
              <w:rPr>
                <w:rStyle w:val="styleDatatxt"/>
              </w:rPr>
              <w:t xml:space="preserve">Whangamarino River (sub-basin) </w:t>
            </w:r>
          </w:p>
          <w:p w14:paraId="7495F2CF" w14:textId="77777777" w:rsidR="006C5E3C" w:rsidRDefault="006C5E3C">
            <w:pPr>
              <w:pStyle w:val="pStyle"/>
              <w:rPr>
                <w:rStyle w:val="almostEmpty"/>
              </w:rPr>
            </w:pPr>
          </w:p>
          <w:p w14:paraId="3790F1CD" w14:textId="77777777" w:rsidR="006C5E3C" w:rsidRDefault="00835839">
            <w:pPr>
              <w:spacing w:after="0" w:line="240" w:lineRule="auto"/>
              <w:ind w:left="57"/>
            </w:pPr>
            <w:r>
              <w:rPr>
                <w:rStyle w:val="styleDatatxt"/>
              </w:rPr>
              <w:t xml:space="preserve">Maramarua River (sub-basin) </w:t>
            </w:r>
          </w:p>
          <w:p w14:paraId="4E991007" w14:textId="77777777" w:rsidR="006C5E3C" w:rsidRDefault="006C5E3C">
            <w:pPr>
              <w:pStyle w:val="pStyle"/>
              <w:rPr>
                <w:rStyle w:val="almostEmpty"/>
              </w:rPr>
            </w:pPr>
          </w:p>
          <w:p w14:paraId="6108AC1D" w14:textId="77777777" w:rsidR="006C5E3C" w:rsidRDefault="00835839">
            <w:pPr>
              <w:spacing w:after="0" w:line="240" w:lineRule="auto"/>
              <w:ind w:left="57"/>
            </w:pPr>
            <w:r>
              <w:rPr>
                <w:rStyle w:val="styleDatatxt"/>
              </w:rPr>
              <w:t xml:space="preserve">Reao Stream (sub-basin) </w:t>
            </w:r>
          </w:p>
          <w:p w14:paraId="24BFD0FE" w14:textId="77777777" w:rsidR="006C5E3C" w:rsidRDefault="006C5E3C">
            <w:pPr>
              <w:pStyle w:val="pStyle"/>
              <w:rPr>
                <w:rStyle w:val="almostEmpty"/>
              </w:rPr>
            </w:pPr>
          </w:p>
          <w:p w14:paraId="6DC16ECC" w14:textId="77777777" w:rsidR="006C5E3C" w:rsidRDefault="00835839">
            <w:pPr>
              <w:spacing w:after="0" w:line="240" w:lineRule="auto"/>
              <w:ind w:left="57"/>
            </w:pPr>
            <w:r>
              <w:rPr>
                <w:rStyle w:val="styleDatatxt"/>
              </w:rPr>
              <w:t xml:space="preserve">Lake Waikare catchment (sub-basin, via an engineered spillway into and canal out of Lake Waikare) </w:t>
            </w:r>
          </w:p>
          <w:p w14:paraId="30C46FBD" w14:textId="77777777" w:rsidR="006C5E3C" w:rsidRDefault="006C5E3C">
            <w:pPr>
              <w:pStyle w:val="pStyle"/>
              <w:rPr>
                <w:rStyle w:val="almostEmpty"/>
              </w:rPr>
            </w:pPr>
          </w:p>
          <w:p w14:paraId="7AFF613A" w14:textId="77777777" w:rsidR="006C5E3C" w:rsidRDefault="006C5E3C">
            <w:pPr>
              <w:spacing w:after="0" w:line="240" w:lineRule="auto"/>
              <w:ind w:left="57"/>
            </w:pPr>
          </w:p>
        </w:tc>
      </w:tr>
    </w:tbl>
    <w:p w14:paraId="22F20CB3" w14:textId="77777777" w:rsidR="006C5E3C" w:rsidRDefault="006C5E3C"/>
    <w:p w14:paraId="3ADDE6ED" w14:textId="77777777" w:rsidR="006C5E3C" w:rsidRDefault="00835839">
      <w:pPr>
        <w:pStyle w:val="pstyleSection"/>
      </w:pPr>
      <w:r>
        <w:rPr>
          <w:rStyle w:val="styleL2"/>
        </w:rPr>
        <w:t>4.4.3 Soil</w:t>
      </w:r>
    </w:p>
    <w:p w14:paraId="6DF0D8E7" w14:textId="77777777" w:rsidR="006C5E3C" w:rsidRDefault="00835839">
      <w:pPr>
        <w:spacing w:after="0" w:line="240" w:lineRule="auto"/>
        <w:ind w:left="216"/>
      </w:pPr>
      <w:r>
        <w:rPr>
          <w:rStyle w:val="styleC3"/>
        </w:rPr>
        <w:tab/>
      </w:r>
      <w:r>
        <w:rPr>
          <w:rStyle w:val="styleRad"/>
        </w:rPr>
        <w:t xml:space="preserve"> [x] </w:t>
      </w:r>
      <w:r>
        <w:rPr>
          <w:rStyle w:val="styleC3"/>
        </w:rPr>
        <w:t xml:space="preserve"> Mineral</w:t>
      </w:r>
    </w:p>
    <w:p w14:paraId="4BBE08B5"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5460EC15" w14:textId="77777777" w:rsidR="006C5E3C" w:rsidRDefault="00835839">
      <w:pPr>
        <w:pStyle w:val="pStyle"/>
      </w:pPr>
      <w:r>
        <w:rPr>
          <w:rStyle w:val="styleRad"/>
        </w:rPr>
        <w:t xml:space="preserve"> [  ] </w:t>
      </w:r>
      <w:r>
        <w:rPr>
          <w:rStyle w:val="styleC3update"/>
        </w:rPr>
        <w:t xml:space="preserve">No change / </w:t>
      </w:r>
      <w:r>
        <w:rPr>
          <w:rStyle w:val="styleRad"/>
        </w:rPr>
        <w:t xml:space="preserve"> [x]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54DC3C9" w14:textId="77777777" w:rsidR="006C5E3C" w:rsidRDefault="00835839">
      <w:pPr>
        <w:spacing w:after="0" w:line="240" w:lineRule="auto"/>
      </w:pPr>
      <w:r>
        <w:rPr>
          <w:rStyle w:val="almostEmpty"/>
        </w:rPr>
        <w:t>.</w:t>
      </w:r>
    </w:p>
    <w:p w14:paraId="335CCDE9" w14:textId="77777777" w:rsidR="006C5E3C" w:rsidRDefault="00835839">
      <w:pPr>
        <w:spacing w:after="0" w:line="240" w:lineRule="auto"/>
      </w:pPr>
      <w:r>
        <w:rPr>
          <w:rStyle w:val="almostEmpty"/>
        </w:rPr>
        <w:t>.</w:t>
      </w:r>
    </w:p>
    <w:p w14:paraId="0A543FF6" w14:textId="77777777" w:rsidR="006C5E3C" w:rsidRDefault="00835839">
      <w:pPr>
        <w:spacing w:after="0" w:line="240" w:lineRule="auto"/>
      </w:pPr>
      <w:r>
        <w:rPr>
          <w:rStyle w:val="almostEmpty"/>
        </w:rPr>
        <w:t>.</w:t>
      </w:r>
    </w:p>
    <w:p w14:paraId="5D266B73" w14:textId="77777777" w:rsidR="006C5E3C" w:rsidRDefault="00835839">
      <w:pPr>
        <w:spacing w:after="0" w:line="240" w:lineRule="auto"/>
        <w:ind w:left="216"/>
      </w:pPr>
      <w:r>
        <w:rPr>
          <w:rStyle w:val="styleC3"/>
        </w:rPr>
        <w:tab/>
      </w:r>
      <w:r>
        <w:rPr>
          <w:rStyle w:val="styleRad"/>
        </w:rPr>
        <w:t xml:space="preserve"> [x] </w:t>
      </w:r>
      <w:r>
        <w:rPr>
          <w:rStyle w:val="styleC3"/>
        </w:rPr>
        <w:t xml:space="preserve"> Organic</w:t>
      </w:r>
    </w:p>
    <w:p w14:paraId="25F505A1"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43E5A5B7"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5C13281C" w14:textId="77777777" w:rsidR="006C5E3C" w:rsidRDefault="00835839">
      <w:pPr>
        <w:spacing w:after="0" w:line="240" w:lineRule="auto"/>
      </w:pPr>
      <w:r>
        <w:rPr>
          <w:rStyle w:val="almostEmpty"/>
        </w:rPr>
        <w:t>.</w:t>
      </w:r>
    </w:p>
    <w:p w14:paraId="65F690B6" w14:textId="77777777" w:rsidR="006C5E3C" w:rsidRDefault="00835839">
      <w:pPr>
        <w:spacing w:after="0" w:line="240" w:lineRule="auto"/>
      </w:pPr>
      <w:r>
        <w:rPr>
          <w:rStyle w:val="almostEmpty"/>
        </w:rPr>
        <w:t>.</w:t>
      </w:r>
    </w:p>
    <w:p w14:paraId="3F1A8E74" w14:textId="77777777" w:rsidR="006C5E3C" w:rsidRDefault="00835839">
      <w:pPr>
        <w:spacing w:after="0" w:line="240" w:lineRule="auto"/>
      </w:pPr>
      <w:r>
        <w:rPr>
          <w:rStyle w:val="almostEmpty"/>
        </w:rPr>
        <w:t>.</w:t>
      </w:r>
    </w:p>
    <w:p w14:paraId="78D7C709" w14:textId="77777777" w:rsidR="006C5E3C" w:rsidRDefault="00835839">
      <w:pPr>
        <w:spacing w:after="0" w:line="240" w:lineRule="auto"/>
        <w:ind w:left="216"/>
      </w:pPr>
      <w:r>
        <w:rPr>
          <w:rStyle w:val="styleC3"/>
        </w:rPr>
        <w:tab/>
      </w:r>
      <w:r>
        <w:rPr>
          <w:rStyle w:val="styleRad"/>
        </w:rPr>
        <w:t xml:space="preserve"> [  ] </w:t>
      </w:r>
      <w:r>
        <w:rPr>
          <w:rStyle w:val="styleC3"/>
        </w:rPr>
        <w:t xml:space="preserve"> No available information</w:t>
      </w:r>
    </w:p>
    <w:p w14:paraId="08FBAEBE" w14:textId="77777777" w:rsidR="006C5E3C" w:rsidRDefault="00835839">
      <w:pPr>
        <w:pStyle w:val="pstyleLabels"/>
      </w:pPr>
      <w:r>
        <w:rPr>
          <w:rStyle w:val="styleC3"/>
        </w:rPr>
        <w:t>Are soil types subject to change as a result of changing hydrological conditions (e.g., increased salinity or acidification)?</w:t>
      </w:r>
    </w:p>
    <w:p w14:paraId="3A6B55E9" w14:textId="77777777" w:rsidR="006C5E3C" w:rsidRDefault="00835839">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42CBAFE6" w14:textId="77777777" w:rsidR="006C5E3C" w:rsidRDefault="00835839">
      <w:pPr>
        <w:spacing w:after="0" w:line="240" w:lineRule="auto"/>
      </w:pPr>
      <w:r>
        <w:rPr>
          <w:rStyle w:val="almostEmpty"/>
        </w:rPr>
        <w:t>.</w:t>
      </w:r>
    </w:p>
    <w:p w14:paraId="1B27E5BF" w14:textId="77777777" w:rsidR="006C5E3C" w:rsidRDefault="00835839">
      <w:pPr>
        <w:pStyle w:val="pstyleLabels"/>
      </w:pPr>
      <w:r>
        <w:rPr>
          <w:rStyle w:val="styleC3"/>
        </w:rPr>
        <w:t>Please provide further information on the soil (optional)</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0838E8E5"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4A58609" w14:textId="77777777" w:rsidR="006C5E3C" w:rsidRDefault="006C5E3C"/>
        </w:tc>
        <w:tc>
          <w:tcPr>
            <w:tcW w:w="9500" w:type="dxa"/>
          </w:tcPr>
          <w:p w14:paraId="3D13E335" w14:textId="77777777" w:rsidR="006C5E3C" w:rsidRDefault="006C5E3C">
            <w:pPr>
              <w:pStyle w:val="pStyle"/>
              <w:rPr>
                <w:rStyle w:val="almostEmpty"/>
              </w:rPr>
            </w:pPr>
          </w:p>
          <w:p w14:paraId="3F003D39" w14:textId="77777777" w:rsidR="006C5E3C" w:rsidRDefault="00835839">
            <w:pPr>
              <w:spacing w:after="0" w:line="240" w:lineRule="auto"/>
              <w:ind w:left="57"/>
            </w:pPr>
            <w:r>
              <w:rPr>
                <w:rStyle w:val="styleDatatxt"/>
              </w:rPr>
              <w:t xml:space="preserve">The predominant soils of the wetland are young (~1750 years old), shallow peat (up to 3.5 m deep), with increased alluvial sediment near the river deposited during flooding. Across a representative sequence from raised bog to the river-influenced wetland margin in the southern bog, substrate changes from peat with a dry bulk density of 0.05–0.10 grams per cubic centimetres in the domed bog to 0.28 g per cubic centimetres towards the river. Peat chemical measurements showed similar trends, with TN and TP ranging from 0.37 and 0.01 mg per cubic centimetre respectively in the bog, peaking at 3.97 and 0.21 mg per cubic centimetre near the river. Mineral content also increased, changing from 3% in the bog to a maximum of 70% near the river. The artificial discharge of water from Lake Waikare is a significant source of sediment to the Whangamarino wetland and is the principal source of sediment to the southern section of the wetland around the Pungarehu Stream.  </w:t>
            </w:r>
          </w:p>
          <w:p w14:paraId="07398CCD" w14:textId="77777777" w:rsidR="006C5E3C" w:rsidRDefault="006C5E3C">
            <w:pPr>
              <w:pStyle w:val="pStyle"/>
              <w:rPr>
                <w:rStyle w:val="almostEmpty"/>
              </w:rPr>
            </w:pPr>
          </w:p>
          <w:p w14:paraId="45DB46D3" w14:textId="77777777" w:rsidR="006C5E3C" w:rsidRDefault="006C5E3C">
            <w:pPr>
              <w:spacing w:after="0" w:line="240" w:lineRule="auto"/>
              <w:ind w:left="57"/>
            </w:pPr>
          </w:p>
        </w:tc>
      </w:tr>
    </w:tbl>
    <w:p w14:paraId="0A4B3D4F" w14:textId="77777777" w:rsidR="006C5E3C" w:rsidRDefault="006C5E3C"/>
    <w:p w14:paraId="037BC84F" w14:textId="77777777" w:rsidR="006C5E3C" w:rsidRDefault="00835839">
      <w:pPr>
        <w:pStyle w:val="pstyleSection"/>
      </w:pPr>
      <w:r>
        <w:rPr>
          <w:rStyle w:val="styleL2"/>
        </w:rPr>
        <w:t>4.4.4 Water regime</w:t>
      </w:r>
    </w:p>
    <w:p w14:paraId="3EC0328D" w14:textId="77777777" w:rsidR="006C5E3C" w:rsidRDefault="00835839">
      <w:pPr>
        <w:pStyle w:val="pstyleLabels"/>
      </w:pPr>
      <w:r>
        <w:rPr>
          <w:rStyle w:val="styleC3"/>
        </w:rPr>
        <w:t>Water permanence</w:t>
      </w:r>
    </w:p>
    <w:tbl>
      <w:tblPr>
        <w:tblStyle w:val="FancyTable"/>
        <w:tblW w:w="0" w:type="auto"/>
        <w:tblInd w:w="40" w:type="dxa"/>
        <w:tblLook w:val="04A0" w:firstRow="1" w:lastRow="0" w:firstColumn="1" w:lastColumn="0" w:noHBand="0" w:noVBand="1"/>
      </w:tblPr>
      <w:tblGrid>
        <w:gridCol w:w="1750"/>
        <w:gridCol w:w="1750"/>
      </w:tblGrid>
      <w:tr w:rsidR="006C5E3C" w14:paraId="3EB5EFA5"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6E60195F" w14:textId="77777777" w:rsidR="006C5E3C" w:rsidRDefault="00835839">
            <w:pPr>
              <w:spacing w:after="0" w:line="240" w:lineRule="auto"/>
              <w:jc w:val="center"/>
            </w:pPr>
            <w:r>
              <w:rPr>
                <w:b/>
                <w:bCs/>
                <w:sz w:val="18"/>
                <w:szCs w:val="18"/>
              </w:rPr>
              <w:t>Presence?</w:t>
            </w:r>
            <w:r>
              <w:rPr>
                <w:rStyle w:val="FootnoteReference"/>
              </w:rPr>
              <w:footnoteReference w:id="15"/>
            </w:r>
          </w:p>
        </w:tc>
        <w:tc>
          <w:tcPr>
            <w:tcW w:w="1750" w:type="dxa"/>
          </w:tcPr>
          <w:p w14:paraId="77BA3CA8" w14:textId="77777777" w:rsidR="006C5E3C" w:rsidRDefault="00835839">
            <w:pPr>
              <w:spacing w:after="0" w:line="240" w:lineRule="auto"/>
              <w:jc w:val="center"/>
            </w:pPr>
            <w:r>
              <w:rPr>
                <w:b/>
                <w:bCs/>
                <w:sz w:val="18"/>
                <w:szCs w:val="18"/>
              </w:rPr>
              <w:t>Changes at RIS update</w:t>
            </w:r>
            <w:r>
              <w:rPr>
                <w:vertAlign w:val="superscript"/>
              </w:rPr>
              <w:t>12</w:t>
            </w:r>
          </w:p>
        </w:tc>
      </w:tr>
      <w:tr w:rsidR="006C5E3C" w14:paraId="3F0449B5" w14:textId="77777777" w:rsidTr="006C5E3C">
        <w:trPr>
          <w:trHeight w:val="200"/>
        </w:trPr>
        <w:tc>
          <w:tcPr>
            <w:tcW w:w="1750" w:type="dxa"/>
          </w:tcPr>
          <w:p w14:paraId="64B75518" w14:textId="77777777" w:rsidR="006C5E3C" w:rsidRDefault="00835839">
            <w:r>
              <w:rPr>
                <w:rStyle w:val="styleSubformtxt"/>
              </w:rPr>
              <w:t>Usually permanent water present</w:t>
            </w:r>
          </w:p>
        </w:tc>
        <w:tc>
          <w:tcPr>
            <w:tcW w:w="1750" w:type="dxa"/>
          </w:tcPr>
          <w:p w14:paraId="684876D9" w14:textId="77777777" w:rsidR="006C5E3C" w:rsidRDefault="00835839">
            <w:r>
              <w:rPr>
                <w:rStyle w:val="styleSubformtxt"/>
              </w:rPr>
              <w:t>increase</w:t>
            </w:r>
          </w:p>
        </w:tc>
      </w:tr>
      <w:tr w:rsidR="006C5E3C" w14:paraId="304B4E3E" w14:textId="77777777" w:rsidTr="006C5E3C">
        <w:trPr>
          <w:trHeight w:val="200"/>
        </w:trPr>
        <w:tc>
          <w:tcPr>
            <w:tcW w:w="1750" w:type="dxa"/>
          </w:tcPr>
          <w:p w14:paraId="228C8DA8" w14:textId="77777777" w:rsidR="006C5E3C" w:rsidRDefault="006C5E3C"/>
        </w:tc>
        <w:tc>
          <w:tcPr>
            <w:tcW w:w="1750" w:type="dxa"/>
          </w:tcPr>
          <w:p w14:paraId="052324E6" w14:textId="77777777" w:rsidR="006C5E3C" w:rsidRDefault="006C5E3C"/>
        </w:tc>
      </w:tr>
    </w:tbl>
    <w:p w14:paraId="54056D53" w14:textId="77777777" w:rsidR="006C5E3C" w:rsidRDefault="006C5E3C"/>
    <w:p w14:paraId="6F3FE9F5" w14:textId="77777777" w:rsidR="006C5E3C" w:rsidRDefault="00835839">
      <w:pPr>
        <w:pStyle w:val="pstyleLabels"/>
      </w:pPr>
      <w:r>
        <w:rPr>
          <w:rStyle w:val="styleC3"/>
        </w:rPr>
        <w:t>Source of water that maintains character of the site</w:t>
      </w:r>
    </w:p>
    <w:tbl>
      <w:tblPr>
        <w:tblStyle w:val="FancyTable"/>
        <w:tblW w:w="0" w:type="auto"/>
        <w:tblInd w:w="40" w:type="dxa"/>
        <w:tblLook w:val="04A0" w:firstRow="1" w:lastRow="0" w:firstColumn="1" w:lastColumn="0" w:noHBand="0" w:noVBand="1"/>
      </w:tblPr>
      <w:tblGrid>
        <w:gridCol w:w="1750"/>
        <w:gridCol w:w="1750"/>
        <w:gridCol w:w="1750"/>
      </w:tblGrid>
      <w:tr w:rsidR="006C5E3C" w14:paraId="2D459047"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01FF4FEC" w14:textId="77777777" w:rsidR="006C5E3C" w:rsidRDefault="00835839">
            <w:pPr>
              <w:spacing w:after="0" w:line="240" w:lineRule="auto"/>
              <w:jc w:val="center"/>
            </w:pPr>
            <w:r>
              <w:rPr>
                <w:b/>
                <w:bCs/>
                <w:sz w:val="18"/>
                <w:szCs w:val="18"/>
              </w:rPr>
              <w:t>Presence?</w:t>
            </w:r>
            <w:r>
              <w:rPr>
                <w:rStyle w:val="FootnoteReference"/>
              </w:rPr>
              <w:footnoteReference w:id="16"/>
            </w:r>
          </w:p>
        </w:tc>
        <w:tc>
          <w:tcPr>
            <w:tcW w:w="1750" w:type="dxa"/>
          </w:tcPr>
          <w:p w14:paraId="3AA9C436" w14:textId="77777777" w:rsidR="006C5E3C" w:rsidRDefault="00835839">
            <w:pPr>
              <w:spacing w:after="0" w:line="240" w:lineRule="auto"/>
              <w:jc w:val="center"/>
            </w:pPr>
            <w:r>
              <w:rPr>
                <w:b/>
                <w:bCs/>
                <w:sz w:val="18"/>
                <w:szCs w:val="18"/>
              </w:rPr>
              <w:t>Predominant water source</w:t>
            </w:r>
          </w:p>
        </w:tc>
        <w:tc>
          <w:tcPr>
            <w:tcW w:w="1750" w:type="dxa"/>
          </w:tcPr>
          <w:p w14:paraId="1DD91D4B" w14:textId="77777777" w:rsidR="006C5E3C" w:rsidRDefault="00835839">
            <w:pPr>
              <w:spacing w:after="0" w:line="240" w:lineRule="auto"/>
              <w:jc w:val="center"/>
            </w:pPr>
            <w:r>
              <w:rPr>
                <w:b/>
                <w:bCs/>
                <w:sz w:val="18"/>
                <w:szCs w:val="18"/>
              </w:rPr>
              <w:t>Changes at RIS update</w:t>
            </w:r>
            <w:r>
              <w:rPr>
                <w:vertAlign w:val="superscript"/>
              </w:rPr>
              <w:t>12</w:t>
            </w:r>
          </w:p>
        </w:tc>
      </w:tr>
      <w:tr w:rsidR="006C5E3C" w14:paraId="40C357CD" w14:textId="77777777" w:rsidTr="006C5E3C">
        <w:trPr>
          <w:trHeight w:val="200"/>
        </w:trPr>
        <w:tc>
          <w:tcPr>
            <w:tcW w:w="1750" w:type="dxa"/>
          </w:tcPr>
          <w:p w14:paraId="60BCB8F3" w14:textId="77777777" w:rsidR="006C5E3C" w:rsidRDefault="00835839">
            <w:r>
              <w:rPr>
                <w:rStyle w:val="styleSubformtxt"/>
              </w:rPr>
              <w:t>Water inputs from groundwater</w:t>
            </w:r>
          </w:p>
        </w:tc>
        <w:tc>
          <w:tcPr>
            <w:tcW w:w="1750" w:type="dxa"/>
          </w:tcPr>
          <w:p w14:paraId="43103538" w14:textId="77777777" w:rsidR="006C5E3C" w:rsidRDefault="00835839">
            <w:pPr>
              <w:pStyle w:val="pstyleRadioTb"/>
            </w:pPr>
            <w:r>
              <w:rPr>
                <w:rStyle w:val="styleRad"/>
              </w:rPr>
              <w:t xml:space="preserve"> [ ] </w:t>
            </w:r>
          </w:p>
        </w:tc>
        <w:tc>
          <w:tcPr>
            <w:tcW w:w="1750" w:type="dxa"/>
          </w:tcPr>
          <w:p w14:paraId="5FD6713F" w14:textId="77777777" w:rsidR="006C5E3C" w:rsidRDefault="00835839">
            <w:r>
              <w:rPr>
                <w:rStyle w:val="styleSubformtxt"/>
              </w:rPr>
              <w:t>No change</w:t>
            </w:r>
          </w:p>
        </w:tc>
      </w:tr>
      <w:tr w:rsidR="006C5E3C" w14:paraId="62FB9AFE" w14:textId="77777777" w:rsidTr="006C5E3C">
        <w:trPr>
          <w:trHeight w:val="200"/>
        </w:trPr>
        <w:tc>
          <w:tcPr>
            <w:tcW w:w="1750" w:type="dxa"/>
          </w:tcPr>
          <w:p w14:paraId="210C2C1D" w14:textId="77777777" w:rsidR="006C5E3C" w:rsidRDefault="00835839">
            <w:r>
              <w:rPr>
                <w:rStyle w:val="styleSubformtxt"/>
              </w:rPr>
              <w:t>Water inputs from surface water</w:t>
            </w:r>
          </w:p>
        </w:tc>
        <w:tc>
          <w:tcPr>
            <w:tcW w:w="1750" w:type="dxa"/>
          </w:tcPr>
          <w:p w14:paraId="6B0529CD" w14:textId="77777777" w:rsidR="006C5E3C" w:rsidRDefault="00835839">
            <w:pPr>
              <w:pStyle w:val="pstyleRadioTb"/>
            </w:pPr>
            <w:r>
              <w:rPr>
                <w:rStyle w:val="styleRad"/>
              </w:rPr>
              <w:t xml:space="preserve"> [ ] </w:t>
            </w:r>
          </w:p>
        </w:tc>
        <w:tc>
          <w:tcPr>
            <w:tcW w:w="1750" w:type="dxa"/>
          </w:tcPr>
          <w:p w14:paraId="40219270" w14:textId="77777777" w:rsidR="006C5E3C" w:rsidRDefault="00835839">
            <w:r>
              <w:rPr>
                <w:rStyle w:val="styleSubformtxt"/>
              </w:rPr>
              <w:t>No change</w:t>
            </w:r>
          </w:p>
        </w:tc>
      </w:tr>
      <w:tr w:rsidR="006C5E3C" w14:paraId="1F919DB8" w14:textId="77777777" w:rsidTr="006C5E3C">
        <w:trPr>
          <w:trHeight w:val="200"/>
        </w:trPr>
        <w:tc>
          <w:tcPr>
            <w:tcW w:w="1750" w:type="dxa"/>
          </w:tcPr>
          <w:p w14:paraId="6975E6FA" w14:textId="77777777" w:rsidR="006C5E3C" w:rsidRDefault="00835839">
            <w:r>
              <w:rPr>
                <w:rStyle w:val="styleSubformtxt"/>
              </w:rPr>
              <w:t>Water inputs from precipitation</w:t>
            </w:r>
          </w:p>
        </w:tc>
        <w:tc>
          <w:tcPr>
            <w:tcW w:w="1750" w:type="dxa"/>
          </w:tcPr>
          <w:p w14:paraId="6B2AE374" w14:textId="77777777" w:rsidR="006C5E3C" w:rsidRDefault="00835839">
            <w:pPr>
              <w:pStyle w:val="pstyleRadioTb"/>
            </w:pPr>
            <w:r>
              <w:rPr>
                <w:rStyle w:val="styleRad"/>
              </w:rPr>
              <w:t xml:space="preserve"> [ ] </w:t>
            </w:r>
          </w:p>
        </w:tc>
        <w:tc>
          <w:tcPr>
            <w:tcW w:w="1750" w:type="dxa"/>
          </w:tcPr>
          <w:p w14:paraId="6764C2CA" w14:textId="77777777" w:rsidR="006C5E3C" w:rsidRDefault="00835839">
            <w:r>
              <w:rPr>
                <w:rStyle w:val="styleSubformtxt"/>
              </w:rPr>
              <w:t>No change</w:t>
            </w:r>
          </w:p>
        </w:tc>
      </w:tr>
      <w:tr w:rsidR="006C5E3C" w14:paraId="242ACF60" w14:textId="77777777" w:rsidTr="006C5E3C">
        <w:trPr>
          <w:trHeight w:val="200"/>
        </w:trPr>
        <w:tc>
          <w:tcPr>
            <w:tcW w:w="1750" w:type="dxa"/>
          </w:tcPr>
          <w:p w14:paraId="305C699F" w14:textId="77777777" w:rsidR="006C5E3C" w:rsidRDefault="006C5E3C"/>
        </w:tc>
        <w:tc>
          <w:tcPr>
            <w:tcW w:w="1750" w:type="dxa"/>
          </w:tcPr>
          <w:p w14:paraId="644CC111" w14:textId="77777777" w:rsidR="006C5E3C" w:rsidRDefault="00835839">
            <w:pPr>
              <w:pStyle w:val="pstyleRadioTb"/>
            </w:pPr>
            <w:r>
              <w:rPr>
                <w:rStyle w:val="styleRad"/>
              </w:rPr>
              <w:t xml:space="preserve"> [ ] </w:t>
            </w:r>
          </w:p>
        </w:tc>
        <w:tc>
          <w:tcPr>
            <w:tcW w:w="1750" w:type="dxa"/>
          </w:tcPr>
          <w:p w14:paraId="6F978DE0" w14:textId="77777777" w:rsidR="006C5E3C" w:rsidRDefault="006C5E3C"/>
        </w:tc>
      </w:tr>
    </w:tbl>
    <w:p w14:paraId="1962593D" w14:textId="77777777" w:rsidR="006C5E3C" w:rsidRDefault="006C5E3C"/>
    <w:p w14:paraId="6D0637F3" w14:textId="77777777" w:rsidR="006C5E3C" w:rsidRDefault="00835839">
      <w:pPr>
        <w:pStyle w:val="pstyleLabels"/>
      </w:pPr>
      <w:r>
        <w:rPr>
          <w:rStyle w:val="styleC3"/>
        </w:rPr>
        <w:t>Water destination</w:t>
      </w:r>
    </w:p>
    <w:tbl>
      <w:tblPr>
        <w:tblStyle w:val="FancyTable"/>
        <w:tblW w:w="0" w:type="auto"/>
        <w:tblInd w:w="40" w:type="dxa"/>
        <w:tblLook w:val="04A0" w:firstRow="1" w:lastRow="0" w:firstColumn="1" w:lastColumn="0" w:noHBand="0" w:noVBand="1"/>
      </w:tblPr>
      <w:tblGrid>
        <w:gridCol w:w="1750"/>
        <w:gridCol w:w="1750"/>
      </w:tblGrid>
      <w:tr w:rsidR="006C5E3C" w14:paraId="2A8AA146"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229D475C" w14:textId="77777777" w:rsidR="006C5E3C" w:rsidRDefault="00835839">
            <w:pPr>
              <w:spacing w:after="0" w:line="240" w:lineRule="auto"/>
              <w:jc w:val="center"/>
            </w:pPr>
            <w:r>
              <w:rPr>
                <w:b/>
                <w:bCs/>
                <w:sz w:val="18"/>
                <w:szCs w:val="18"/>
              </w:rPr>
              <w:t>Presence?</w:t>
            </w:r>
            <w:r>
              <w:rPr>
                <w:rStyle w:val="FootnoteReference"/>
              </w:rPr>
              <w:footnoteReference w:id="17"/>
            </w:r>
          </w:p>
        </w:tc>
        <w:tc>
          <w:tcPr>
            <w:tcW w:w="1750" w:type="dxa"/>
          </w:tcPr>
          <w:p w14:paraId="06C7656C" w14:textId="77777777" w:rsidR="006C5E3C" w:rsidRDefault="00835839">
            <w:pPr>
              <w:spacing w:after="0" w:line="240" w:lineRule="auto"/>
              <w:jc w:val="center"/>
            </w:pPr>
            <w:r>
              <w:rPr>
                <w:b/>
                <w:bCs/>
                <w:sz w:val="18"/>
                <w:szCs w:val="18"/>
              </w:rPr>
              <w:t>Changes at RIS update</w:t>
            </w:r>
            <w:r>
              <w:rPr>
                <w:vertAlign w:val="superscript"/>
              </w:rPr>
              <w:t>12</w:t>
            </w:r>
          </w:p>
        </w:tc>
      </w:tr>
      <w:tr w:rsidR="006C5E3C" w14:paraId="0A3F02DC" w14:textId="77777777" w:rsidTr="006C5E3C">
        <w:trPr>
          <w:trHeight w:val="200"/>
        </w:trPr>
        <w:tc>
          <w:tcPr>
            <w:tcW w:w="1750" w:type="dxa"/>
          </w:tcPr>
          <w:p w14:paraId="2359C762" w14:textId="77777777" w:rsidR="006C5E3C" w:rsidRDefault="00835839">
            <w:r>
              <w:rPr>
                <w:rStyle w:val="styleSubformtxt"/>
              </w:rPr>
              <w:t>Feeds groundwater</w:t>
            </w:r>
          </w:p>
        </w:tc>
        <w:tc>
          <w:tcPr>
            <w:tcW w:w="1750" w:type="dxa"/>
          </w:tcPr>
          <w:p w14:paraId="4642C2FB" w14:textId="77777777" w:rsidR="006C5E3C" w:rsidRDefault="00835839">
            <w:r>
              <w:rPr>
                <w:rStyle w:val="styleSubformtxt"/>
              </w:rPr>
              <w:t>No change</w:t>
            </w:r>
          </w:p>
        </w:tc>
      </w:tr>
      <w:tr w:rsidR="006C5E3C" w14:paraId="369930FA" w14:textId="77777777" w:rsidTr="006C5E3C">
        <w:trPr>
          <w:trHeight w:val="200"/>
        </w:trPr>
        <w:tc>
          <w:tcPr>
            <w:tcW w:w="1750" w:type="dxa"/>
          </w:tcPr>
          <w:p w14:paraId="2E5D6613" w14:textId="77777777" w:rsidR="006C5E3C" w:rsidRDefault="00835839">
            <w:r>
              <w:rPr>
                <w:rStyle w:val="styleSubformtxt"/>
              </w:rPr>
              <w:t>To downstream catchment</w:t>
            </w:r>
          </w:p>
        </w:tc>
        <w:tc>
          <w:tcPr>
            <w:tcW w:w="1750" w:type="dxa"/>
          </w:tcPr>
          <w:p w14:paraId="5021AA90" w14:textId="77777777" w:rsidR="006C5E3C" w:rsidRDefault="00835839">
            <w:r>
              <w:rPr>
                <w:rStyle w:val="styleSubformtxt"/>
              </w:rPr>
              <w:t>No change</w:t>
            </w:r>
          </w:p>
        </w:tc>
      </w:tr>
      <w:tr w:rsidR="006C5E3C" w14:paraId="3D361698" w14:textId="77777777" w:rsidTr="006C5E3C">
        <w:trPr>
          <w:trHeight w:val="200"/>
        </w:trPr>
        <w:tc>
          <w:tcPr>
            <w:tcW w:w="1750" w:type="dxa"/>
          </w:tcPr>
          <w:p w14:paraId="2DF8B86B" w14:textId="77777777" w:rsidR="006C5E3C" w:rsidRDefault="006C5E3C"/>
        </w:tc>
        <w:tc>
          <w:tcPr>
            <w:tcW w:w="1750" w:type="dxa"/>
          </w:tcPr>
          <w:p w14:paraId="39C7B34B" w14:textId="77777777" w:rsidR="006C5E3C" w:rsidRDefault="006C5E3C"/>
        </w:tc>
      </w:tr>
    </w:tbl>
    <w:p w14:paraId="5F0D9098" w14:textId="77777777" w:rsidR="006C5E3C" w:rsidRDefault="006C5E3C"/>
    <w:p w14:paraId="26710D15" w14:textId="77777777" w:rsidR="006C5E3C" w:rsidRDefault="00835839">
      <w:pPr>
        <w:pStyle w:val="pstyleLabels"/>
      </w:pPr>
      <w:r>
        <w:rPr>
          <w:rStyle w:val="styleC3"/>
        </w:rPr>
        <w:t>Stability of water regime</w:t>
      </w:r>
    </w:p>
    <w:tbl>
      <w:tblPr>
        <w:tblStyle w:val="FancyTable"/>
        <w:tblW w:w="0" w:type="auto"/>
        <w:tblInd w:w="40" w:type="dxa"/>
        <w:tblLook w:val="04A0" w:firstRow="1" w:lastRow="0" w:firstColumn="1" w:lastColumn="0" w:noHBand="0" w:noVBand="1"/>
      </w:tblPr>
      <w:tblGrid>
        <w:gridCol w:w="1750"/>
        <w:gridCol w:w="1750"/>
      </w:tblGrid>
      <w:tr w:rsidR="006C5E3C" w14:paraId="078FD4BB"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5A0FADC0" w14:textId="77777777" w:rsidR="006C5E3C" w:rsidRDefault="00835839">
            <w:pPr>
              <w:spacing w:after="0" w:line="240" w:lineRule="auto"/>
              <w:jc w:val="center"/>
            </w:pPr>
            <w:r>
              <w:rPr>
                <w:b/>
                <w:bCs/>
                <w:sz w:val="18"/>
                <w:szCs w:val="18"/>
              </w:rPr>
              <w:t>Presence?</w:t>
            </w:r>
            <w:r>
              <w:rPr>
                <w:rStyle w:val="FootnoteReference"/>
              </w:rPr>
              <w:footnoteReference w:id="18"/>
            </w:r>
          </w:p>
        </w:tc>
        <w:tc>
          <w:tcPr>
            <w:tcW w:w="1750" w:type="dxa"/>
          </w:tcPr>
          <w:p w14:paraId="268997C3" w14:textId="77777777" w:rsidR="006C5E3C" w:rsidRDefault="00835839">
            <w:pPr>
              <w:spacing w:after="0" w:line="240" w:lineRule="auto"/>
              <w:jc w:val="center"/>
            </w:pPr>
            <w:r>
              <w:rPr>
                <w:b/>
                <w:bCs/>
                <w:sz w:val="18"/>
                <w:szCs w:val="18"/>
              </w:rPr>
              <w:t>Changes at RIS update</w:t>
            </w:r>
            <w:r>
              <w:rPr>
                <w:vertAlign w:val="superscript"/>
              </w:rPr>
              <w:t>12</w:t>
            </w:r>
          </w:p>
        </w:tc>
      </w:tr>
      <w:tr w:rsidR="006C5E3C" w14:paraId="31D27C7B" w14:textId="77777777" w:rsidTr="006C5E3C">
        <w:trPr>
          <w:trHeight w:val="200"/>
        </w:trPr>
        <w:tc>
          <w:tcPr>
            <w:tcW w:w="1750" w:type="dxa"/>
          </w:tcPr>
          <w:p w14:paraId="33E0C8F3" w14:textId="77777777" w:rsidR="006C5E3C" w:rsidRDefault="00835839">
            <w:r>
              <w:rPr>
                <w:rStyle w:val="styleSubformtxt"/>
              </w:rPr>
              <w:t>Water levels fluctuating (including tidal)</w:t>
            </w:r>
          </w:p>
        </w:tc>
        <w:tc>
          <w:tcPr>
            <w:tcW w:w="1750" w:type="dxa"/>
          </w:tcPr>
          <w:p w14:paraId="5189E2E6" w14:textId="77777777" w:rsidR="006C5E3C" w:rsidRDefault="00835839">
            <w:r>
              <w:rPr>
                <w:rStyle w:val="styleSubformtxt"/>
              </w:rPr>
              <w:t>No change</w:t>
            </w:r>
          </w:p>
        </w:tc>
      </w:tr>
      <w:tr w:rsidR="006C5E3C" w14:paraId="6366AAE0" w14:textId="77777777" w:rsidTr="006C5E3C">
        <w:trPr>
          <w:trHeight w:val="200"/>
        </w:trPr>
        <w:tc>
          <w:tcPr>
            <w:tcW w:w="1750" w:type="dxa"/>
          </w:tcPr>
          <w:p w14:paraId="72FE35E0" w14:textId="77777777" w:rsidR="006C5E3C" w:rsidRDefault="006C5E3C"/>
        </w:tc>
        <w:tc>
          <w:tcPr>
            <w:tcW w:w="1750" w:type="dxa"/>
          </w:tcPr>
          <w:p w14:paraId="1D65BF40" w14:textId="77777777" w:rsidR="006C5E3C" w:rsidRDefault="006C5E3C"/>
        </w:tc>
      </w:tr>
    </w:tbl>
    <w:p w14:paraId="74B64F27" w14:textId="77777777" w:rsidR="006C5E3C" w:rsidRDefault="006C5E3C"/>
    <w:p w14:paraId="11078E12" w14:textId="77777777" w:rsidR="006C5E3C" w:rsidRDefault="00835839">
      <w:pPr>
        <w:pStyle w:val="pstyleLabels"/>
      </w:pPr>
      <w:r>
        <w:rPr>
          <w:rStyle w:val="styleC3"/>
        </w:rPr>
        <w:t>Please add any comments on the water regime and its determinants (if relevant). Use this box to explain sites with complex hydrology:</w:t>
      </w:r>
      <w:r>
        <w:rPr>
          <w:rStyle w:val="styleHint1txt"/>
        </w:rPr>
        <w:t xml:space="preserve"> (This field is limited to 2000 characters) </w:t>
      </w:r>
    </w:p>
    <w:tbl>
      <w:tblPr>
        <w:tblStyle w:val="myFieldTableStyle"/>
        <w:tblW w:w="0" w:type="auto"/>
        <w:tblInd w:w="10" w:type="dxa"/>
        <w:tblLook w:val="04A0" w:firstRow="1" w:lastRow="0" w:firstColumn="1" w:lastColumn="0" w:noHBand="0" w:noVBand="1"/>
      </w:tblPr>
      <w:tblGrid>
        <w:gridCol w:w="194"/>
        <w:gridCol w:w="8816"/>
      </w:tblGrid>
      <w:tr w:rsidR="006C5E3C" w14:paraId="3747A93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9E2089A" w14:textId="77777777" w:rsidR="006C5E3C" w:rsidRDefault="006C5E3C"/>
        </w:tc>
        <w:tc>
          <w:tcPr>
            <w:tcW w:w="9500" w:type="dxa"/>
          </w:tcPr>
          <w:p w14:paraId="1F70E167" w14:textId="77777777" w:rsidR="006C5E3C" w:rsidRDefault="006C5E3C">
            <w:pPr>
              <w:pStyle w:val="pStyle"/>
              <w:rPr>
                <w:rStyle w:val="almostEmpty"/>
              </w:rPr>
            </w:pPr>
          </w:p>
          <w:p w14:paraId="4883DDA5" w14:textId="77777777" w:rsidR="006C5E3C" w:rsidRDefault="00835839">
            <w:pPr>
              <w:spacing w:after="0" w:line="240" w:lineRule="auto"/>
              <w:ind w:left="57"/>
            </w:pPr>
            <w:r>
              <w:rPr>
                <w:rStyle w:val="styleDatatxt"/>
              </w:rPr>
              <w:t xml:space="preserve">In non-flood conditions the wetland is fed by a 48,900 ha catchment. During floods the swamps and marshes would have also receive water backing up the Waikato River, and some limited overland flow from Lake Waikare. Since the development of the flood control scheme (1960s) the wetland now also receive floodwater from the greater Waikato River catchment, via Lake Waikare and directly via the Pungarehu Canal. </w:t>
            </w:r>
          </w:p>
          <w:p w14:paraId="05DAE9BF" w14:textId="77777777" w:rsidR="006C5E3C" w:rsidRDefault="006C5E3C">
            <w:pPr>
              <w:pStyle w:val="pStyle"/>
              <w:rPr>
                <w:rStyle w:val="almostEmpty"/>
              </w:rPr>
            </w:pPr>
          </w:p>
          <w:p w14:paraId="3A45FFF5" w14:textId="77777777" w:rsidR="006C5E3C" w:rsidRDefault="00835839">
            <w:pPr>
              <w:spacing w:after="0" w:line="240" w:lineRule="auto"/>
              <w:ind w:left="57"/>
            </w:pPr>
            <w:r>
              <w:rPr>
                <w:rStyle w:val="styleDatatxt"/>
              </w:rPr>
              <w:t xml:space="preserve"> </w:t>
            </w:r>
          </w:p>
          <w:p w14:paraId="2A791CFE" w14:textId="77777777" w:rsidR="006C5E3C" w:rsidRDefault="006C5E3C">
            <w:pPr>
              <w:pStyle w:val="pStyle"/>
              <w:rPr>
                <w:rStyle w:val="almostEmpty"/>
              </w:rPr>
            </w:pPr>
          </w:p>
          <w:p w14:paraId="0359FE97" w14:textId="77777777" w:rsidR="006C5E3C" w:rsidRDefault="00835839">
            <w:pPr>
              <w:spacing w:after="0" w:line="240" w:lineRule="auto"/>
              <w:ind w:left="57"/>
            </w:pPr>
            <w:r>
              <w:rPr>
                <w:rStyle w:val="styleDatatxt"/>
              </w:rPr>
              <w:t xml:space="preserve">A weir was installed within the Whangamarino Wetland by the Department of Conservation and Auckland/Waikato Fish and Game, initially in 1994,  to help restore minimum water levels and support wetland functioning at 3.2 m, at which water is largely confined to the channels, swamps and marshes.  </w:t>
            </w:r>
          </w:p>
          <w:p w14:paraId="2E8890D1" w14:textId="77777777" w:rsidR="006C5E3C" w:rsidRDefault="006C5E3C">
            <w:pPr>
              <w:pStyle w:val="pStyle"/>
              <w:rPr>
                <w:rStyle w:val="almostEmpty"/>
              </w:rPr>
            </w:pPr>
          </w:p>
          <w:p w14:paraId="482870FA" w14:textId="77777777" w:rsidR="006C5E3C" w:rsidRDefault="00835839">
            <w:pPr>
              <w:spacing w:after="0" w:line="240" w:lineRule="auto"/>
              <w:ind w:left="57"/>
            </w:pPr>
            <w:r>
              <w:rPr>
                <w:rStyle w:val="styleDatatxt"/>
              </w:rPr>
              <w:t xml:space="preserve"> </w:t>
            </w:r>
          </w:p>
          <w:p w14:paraId="5282F27F" w14:textId="77777777" w:rsidR="006C5E3C" w:rsidRDefault="006C5E3C">
            <w:pPr>
              <w:pStyle w:val="pStyle"/>
              <w:rPr>
                <w:rStyle w:val="almostEmpty"/>
              </w:rPr>
            </w:pPr>
          </w:p>
          <w:p w14:paraId="049DDD83" w14:textId="77777777" w:rsidR="006C5E3C" w:rsidRDefault="00835839">
            <w:pPr>
              <w:spacing w:after="0" w:line="240" w:lineRule="auto"/>
              <w:ind w:left="57"/>
            </w:pPr>
            <w:r>
              <w:rPr>
                <w:rStyle w:val="styleDatatxt"/>
              </w:rPr>
              <w:t xml:space="preserve">Water levels in the bogs fluctuate by about 50 cm but generally remain below the peat surface year round. The fen water table is below ground surface in summer-autumn and at or above during winter-spring, rising to 0.5 m above the surface during flood events. Water levels in the mineralised zone fluctuate and can vary by up to 2.5 m during a year. </w:t>
            </w:r>
          </w:p>
        </w:tc>
      </w:tr>
    </w:tbl>
    <w:p w14:paraId="53341094" w14:textId="77777777" w:rsidR="006C5E3C" w:rsidRDefault="00835839">
      <w:pPr>
        <w:spacing w:before="80" w:after="20" w:line="244" w:lineRule="auto"/>
        <w:ind w:left="216"/>
      </w:pPr>
      <w:r>
        <w:rPr>
          <w:rStyle w:val="styleC3ecd"/>
        </w:rPr>
        <w:t>Connectivity of surface waters and of groundwater</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50A28B8E"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F6CD6EF" w14:textId="77777777" w:rsidR="006C5E3C" w:rsidRDefault="006C5E3C">
            <w:pPr>
              <w:spacing w:after="0" w:line="240" w:lineRule="auto"/>
              <w:ind w:left="216"/>
            </w:pPr>
          </w:p>
        </w:tc>
        <w:tc>
          <w:tcPr>
            <w:tcW w:w="9500" w:type="dxa"/>
          </w:tcPr>
          <w:p w14:paraId="5D7E4825" w14:textId="77777777" w:rsidR="006C5E3C" w:rsidRDefault="006C5E3C">
            <w:pPr>
              <w:spacing w:before="5" w:after="2" w:line="240" w:lineRule="auto"/>
              <w:ind w:left="72"/>
            </w:pPr>
          </w:p>
        </w:tc>
      </w:tr>
    </w:tbl>
    <w:p w14:paraId="06D0B7CE" w14:textId="77777777" w:rsidR="006C5E3C" w:rsidRDefault="00835839">
      <w:pPr>
        <w:spacing w:before="80" w:after="20" w:line="244" w:lineRule="auto"/>
        <w:ind w:left="216"/>
      </w:pPr>
      <w:r>
        <w:rPr>
          <w:rStyle w:val="styleC3ecd"/>
        </w:rPr>
        <w:t>Stratification and mixing regime</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506E44FE"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0281EEC" w14:textId="77777777" w:rsidR="006C5E3C" w:rsidRDefault="006C5E3C">
            <w:pPr>
              <w:spacing w:after="0" w:line="240" w:lineRule="auto"/>
              <w:ind w:left="216"/>
            </w:pPr>
          </w:p>
        </w:tc>
        <w:tc>
          <w:tcPr>
            <w:tcW w:w="9500" w:type="dxa"/>
          </w:tcPr>
          <w:p w14:paraId="6E370957" w14:textId="77777777" w:rsidR="006C5E3C" w:rsidRDefault="006C5E3C">
            <w:pPr>
              <w:spacing w:before="5" w:after="2" w:line="240" w:lineRule="auto"/>
              <w:ind w:left="72"/>
            </w:pPr>
          </w:p>
        </w:tc>
      </w:tr>
    </w:tbl>
    <w:p w14:paraId="31599DD0" w14:textId="77777777" w:rsidR="006C5E3C" w:rsidRDefault="006C5E3C"/>
    <w:p w14:paraId="560810B9" w14:textId="77777777" w:rsidR="006C5E3C" w:rsidRDefault="00835839">
      <w:pPr>
        <w:pStyle w:val="pstyleSection"/>
      </w:pPr>
      <w:r>
        <w:rPr>
          <w:rStyle w:val="styleL2"/>
        </w:rPr>
        <w:t>4.4.5 Sediment regime</w:t>
      </w:r>
    </w:p>
    <w:p w14:paraId="0E767316" w14:textId="77777777" w:rsidR="006C5E3C" w:rsidRDefault="00835839">
      <w:pPr>
        <w:spacing w:after="0" w:line="240" w:lineRule="auto"/>
        <w:ind w:left="216"/>
      </w:pPr>
      <w:r>
        <w:rPr>
          <w:rStyle w:val="styleC3"/>
        </w:rPr>
        <w:tab/>
      </w:r>
      <w:r>
        <w:rPr>
          <w:rStyle w:val="styleRad"/>
        </w:rPr>
        <w:t xml:space="preserve"> [x] </w:t>
      </w:r>
      <w:r>
        <w:rPr>
          <w:rStyle w:val="styleC3"/>
        </w:rPr>
        <w:t xml:space="preserve"> Significant erosion of sediments occurs on the site</w:t>
      </w:r>
    </w:p>
    <w:p w14:paraId="7129B95A"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68B8B1E5"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08D964E" w14:textId="77777777" w:rsidR="006C5E3C" w:rsidRDefault="00835839">
      <w:pPr>
        <w:spacing w:after="0" w:line="240" w:lineRule="auto"/>
      </w:pPr>
      <w:r>
        <w:rPr>
          <w:rStyle w:val="almostEmpty"/>
        </w:rPr>
        <w:t>.</w:t>
      </w:r>
    </w:p>
    <w:p w14:paraId="22CBE855" w14:textId="77777777" w:rsidR="006C5E3C" w:rsidRDefault="00835839">
      <w:pPr>
        <w:spacing w:after="0" w:line="240" w:lineRule="auto"/>
      </w:pPr>
      <w:r>
        <w:rPr>
          <w:rStyle w:val="almostEmpty"/>
        </w:rPr>
        <w:t>.</w:t>
      </w:r>
    </w:p>
    <w:p w14:paraId="039CCEFD" w14:textId="77777777" w:rsidR="006C5E3C" w:rsidRDefault="00835839">
      <w:pPr>
        <w:spacing w:after="0" w:line="240" w:lineRule="auto"/>
      </w:pPr>
      <w:r>
        <w:rPr>
          <w:rStyle w:val="almostEmpty"/>
        </w:rPr>
        <w:t>.</w:t>
      </w:r>
    </w:p>
    <w:p w14:paraId="31BD65AD" w14:textId="77777777" w:rsidR="006C5E3C" w:rsidRDefault="00835839">
      <w:pPr>
        <w:spacing w:after="0" w:line="240" w:lineRule="auto"/>
        <w:ind w:left="216"/>
      </w:pPr>
      <w:r>
        <w:rPr>
          <w:rStyle w:val="styleC3"/>
        </w:rPr>
        <w:tab/>
      </w:r>
      <w:r>
        <w:rPr>
          <w:rStyle w:val="styleRad"/>
        </w:rPr>
        <w:t xml:space="preserve"> [x] </w:t>
      </w:r>
      <w:r>
        <w:rPr>
          <w:rStyle w:val="styleC3"/>
        </w:rPr>
        <w:t xml:space="preserve"> Significant accretion or deposition of sediments occurs on the site</w:t>
      </w:r>
    </w:p>
    <w:p w14:paraId="49F2664E"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734B8A9C"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4117F6E" w14:textId="77777777" w:rsidR="006C5E3C" w:rsidRDefault="00835839">
      <w:pPr>
        <w:spacing w:after="0" w:line="240" w:lineRule="auto"/>
      </w:pPr>
      <w:r>
        <w:rPr>
          <w:rStyle w:val="almostEmpty"/>
        </w:rPr>
        <w:t>.</w:t>
      </w:r>
    </w:p>
    <w:p w14:paraId="1E526313" w14:textId="77777777" w:rsidR="006C5E3C" w:rsidRDefault="00835839">
      <w:pPr>
        <w:spacing w:after="0" w:line="240" w:lineRule="auto"/>
      </w:pPr>
      <w:r>
        <w:rPr>
          <w:rStyle w:val="almostEmpty"/>
        </w:rPr>
        <w:t>.</w:t>
      </w:r>
    </w:p>
    <w:p w14:paraId="59AF87A6" w14:textId="77777777" w:rsidR="006C5E3C" w:rsidRDefault="00835839">
      <w:pPr>
        <w:spacing w:after="0" w:line="240" w:lineRule="auto"/>
      </w:pPr>
      <w:r>
        <w:rPr>
          <w:rStyle w:val="almostEmpty"/>
        </w:rPr>
        <w:t>.</w:t>
      </w:r>
    </w:p>
    <w:p w14:paraId="3DF3CA8A" w14:textId="77777777" w:rsidR="006C5E3C" w:rsidRDefault="00835839">
      <w:pPr>
        <w:spacing w:after="0" w:line="240" w:lineRule="auto"/>
        <w:ind w:left="216"/>
      </w:pPr>
      <w:r>
        <w:rPr>
          <w:rStyle w:val="styleC3"/>
        </w:rPr>
        <w:tab/>
      </w:r>
      <w:r>
        <w:rPr>
          <w:rStyle w:val="styleRad"/>
        </w:rPr>
        <w:t xml:space="preserve"> [x] </w:t>
      </w:r>
      <w:r>
        <w:rPr>
          <w:rStyle w:val="styleC3"/>
        </w:rPr>
        <w:t xml:space="preserve"> Significant transportation of sediments occurs on or through the site</w:t>
      </w:r>
    </w:p>
    <w:p w14:paraId="4CADE4CD"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462F700D"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4EA8BED" w14:textId="77777777" w:rsidR="006C5E3C" w:rsidRDefault="00835839">
      <w:pPr>
        <w:spacing w:after="0" w:line="240" w:lineRule="auto"/>
      </w:pPr>
      <w:r>
        <w:rPr>
          <w:rStyle w:val="almostEmpty"/>
        </w:rPr>
        <w:t>.</w:t>
      </w:r>
    </w:p>
    <w:p w14:paraId="5506B779" w14:textId="77777777" w:rsidR="006C5E3C" w:rsidRDefault="00835839">
      <w:pPr>
        <w:spacing w:after="0" w:line="240" w:lineRule="auto"/>
      </w:pPr>
      <w:r>
        <w:rPr>
          <w:rStyle w:val="almostEmpty"/>
        </w:rPr>
        <w:t>.</w:t>
      </w:r>
    </w:p>
    <w:p w14:paraId="7DB97585" w14:textId="77777777" w:rsidR="006C5E3C" w:rsidRDefault="00835839">
      <w:pPr>
        <w:spacing w:after="0" w:line="240" w:lineRule="auto"/>
      </w:pPr>
      <w:r>
        <w:rPr>
          <w:rStyle w:val="almostEmpty"/>
        </w:rPr>
        <w:t>.</w:t>
      </w:r>
    </w:p>
    <w:p w14:paraId="4EDE63FB" w14:textId="77777777" w:rsidR="006C5E3C" w:rsidRDefault="00835839">
      <w:pPr>
        <w:spacing w:after="0" w:line="240" w:lineRule="auto"/>
        <w:ind w:left="216"/>
      </w:pPr>
      <w:r>
        <w:rPr>
          <w:rStyle w:val="styleC3"/>
        </w:rPr>
        <w:tab/>
      </w:r>
      <w:r>
        <w:rPr>
          <w:rStyle w:val="styleRad"/>
        </w:rPr>
        <w:t xml:space="preserve"> [x] </w:t>
      </w:r>
      <w:r>
        <w:rPr>
          <w:rStyle w:val="styleC3"/>
        </w:rPr>
        <w:t xml:space="preserve"> Sediment regime is highly variable, either seasonally or inter-annually</w:t>
      </w:r>
    </w:p>
    <w:p w14:paraId="44AE66FB"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71B17A01"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40A27BDD" w14:textId="77777777" w:rsidR="006C5E3C" w:rsidRDefault="00835839">
      <w:pPr>
        <w:spacing w:after="0" w:line="240" w:lineRule="auto"/>
      </w:pPr>
      <w:r>
        <w:rPr>
          <w:rStyle w:val="almostEmpty"/>
        </w:rPr>
        <w:t>.</w:t>
      </w:r>
    </w:p>
    <w:p w14:paraId="34769EBC" w14:textId="77777777" w:rsidR="006C5E3C" w:rsidRDefault="00835839">
      <w:pPr>
        <w:spacing w:after="0" w:line="240" w:lineRule="auto"/>
      </w:pPr>
      <w:r>
        <w:rPr>
          <w:rStyle w:val="almostEmpty"/>
        </w:rPr>
        <w:t>.</w:t>
      </w:r>
    </w:p>
    <w:p w14:paraId="45B456C8" w14:textId="77777777" w:rsidR="006C5E3C" w:rsidRDefault="00835839">
      <w:pPr>
        <w:spacing w:after="0" w:line="240" w:lineRule="auto"/>
      </w:pPr>
      <w:r>
        <w:rPr>
          <w:rStyle w:val="almostEmpty"/>
        </w:rPr>
        <w:t>.</w:t>
      </w:r>
    </w:p>
    <w:p w14:paraId="3272113F" w14:textId="77777777" w:rsidR="006C5E3C" w:rsidRDefault="00835839">
      <w:pPr>
        <w:spacing w:after="0" w:line="240" w:lineRule="auto"/>
        <w:ind w:left="216"/>
      </w:pPr>
      <w:r>
        <w:rPr>
          <w:rStyle w:val="styleC3"/>
        </w:rPr>
        <w:tab/>
      </w:r>
      <w:r>
        <w:rPr>
          <w:rStyle w:val="styleRad"/>
        </w:rPr>
        <w:t xml:space="preserve"> [  ] </w:t>
      </w:r>
      <w:r>
        <w:rPr>
          <w:rStyle w:val="styleC3"/>
        </w:rPr>
        <w:t xml:space="preserve"> Sediment regime unknown</w:t>
      </w:r>
    </w:p>
    <w:p w14:paraId="5D0C6884" w14:textId="77777777" w:rsidR="006C5E3C" w:rsidRDefault="00835839">
      <w:pPr>
        <w:pStyle w:val="pstyleLabels"/>
      </w:pPr>
      <w:r>
        <w:rPr>
          <w:rStyle w:val="styleC3"/>
        </w:rPr>
        <w:t>Please provide further information on sediment (optional):</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123504AA"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012667F" w14:textId="77777777" w:rsidR="006C5E3C" w:rsidRDefault="006C5E3C"/>
        </w:tc>
        <w:tc>
          <w:tcPr>
            <w:tcW w:w="9500" w:type="dxa"/>
          </w:tcPr>
          <w:p w14:paraId="1CF2E81C" w14:textId="77777777" w:rsidR="006C5E3C" w:rsidRDefault="006C5E3C">
            <w:pPr>
              <w:pStyle w:val="pStyle"/>
              <w:rPr>
                <w:rStyle w:val="almostEmpty"/>
              </w:rPr>
            </w:pPr>
          </w:p>
          <w:p w14:paraId="2DBF4913" w14:textId="77777777" w:rsidR="006C5E3C" w:rsidRDefault="00835839">
            <w:pPr>
              <w:spacing w:after="0" w:line="240" w:lineRule="auto"/>
              <w:ind w:left="57"/>
            </w:pPr>
            <w:r>
              <w:rPr>
                <w:rStyle w:val="styleDatatxt"/>
              </w:rPr>
              <w:t xml:space="preserve">Most of the waterways of Whangamarino are highly turbid, due to high sediment concentrations in tributary catchments including Lake Waikare and other catchment sources such as the Whangamarino River. Median turbidity (1995-2013) is 95 NTU in the Pungarehu Canal, and 42 NTU in the Whangamarino River.  </w:t>
            </w:r>
          </w:p>
          <w:p w14:paraId="1E631BA5" w14:textId="77777777" w:rsidR="006C5E3C" w:rsidRDefault="006C5E3C">
            <w:pPr>
              <w:pStyle w:val="pStyle"/>
              <w:rPr>
                <w:rStyle w:val="almostEmpty"/>
              </w:rPr>
            </w:pPr>
          </w:p>
          <w:p w14:paraId="5B285631" w14:textId="77777777" w:rsidR="006C5E3C" w:rsidRDefault="00835839">
            <w:pPr>
              <w:spacing w:after="0" w:line="240" w:lineRule="auto"/>
              <w:ind w:left="57"/>
            </w:pPr>
            <w:r>
              <w:rPr>
                <w:rStyle w:val="styleDatatxt"/>
              </w:rPr>
              <w:t xml:space="preserve"> </w:t>
            </w:r>
          </w:p>
          <w:p w14:paraId="357F7A0E" w14:textId="77777777" w:rsidR="006C5E3C" w:rsidRDefault="006C5E3C">
            <w:pPr>
              <w:pStyle w:val="pStyle"/>
              <w:rPr>
                <w:rStyle w:val="almostEmpty"/>
              </w:rPr>
            </w:pPr>
          </w:p>
          <w:p w14:paraId="767A4645" w14:textId="77777777" w:rsidR="006C5E3C" w:rsidRDefault="00835839">
            <w:pPr>
              <w:spacing w:after="0" w:line="240" w:lineRule="auto"/>
              <w:ind w:left="57"/>
            </w:pPr>
            <w:r>
              <w:rPr>
                <w:rStyle w:val="styleDatatxt"/>
              </w:rPr>
              <w:t xml:space="preserve">Lake Waikare is shallow, supertrophic and highly turbid. Exotic koi carp and other bottom-feeding fish, wind action, and a lack of macrophyte cover contribute through regular re-suspension of particles.  </w:t>
            </w:r>
          </w:p>
          <w:p w14:paraId="4BE6C771" w14:textId="77777777" w:rsidR="006C5E3C" w:rsidRDefault="006C5E3C">
            <w:pPr>
              <w:pStyle w:val="pStyle"/>
              <w:rPr>
                <w:rStyle w:val="almostEmpty"/>
              </w:rPr>
            </w:pPr>
          </w:p>
          <w:p w14:paraId="6F7E15FC" w14:textId="77777777" w:rsidR="006C5E3C" w:rsidRDefault="00835839">
            <w:pPr>
              <w:spacing w:after="0" w:line="240" w:lineRule="auto"/>
              <w:ind w:left="57"/>
            </w:pPr>
            <w:r>
              <w:rPr>
                <w:rStyle w:val="styleDatatxt"/>
              </w:rPr>
              <w:t xml:space="preserve"> </w:t>
            </w:r>
          </w:p>
          <w:p w14:paraId="531E5FE1" w14:textId="77777777" w:rsidR="006C5E3C" w:rsidRDefault="006C5E3C">
            <w:pPr>
              <w:pStyle w:val="pStyle"/>
              <w:rPr>
                <w:rStyle w:val="almostEmpty"/>
              </w:rPr>
            </w:pPr>
          </w:p>
          <w:p w14:paraId="4F5113FA" w14:textId="77777777" w:rsidR="006C5E3C" w:rsidRDefault="00835839">
            <w:pPr>
              <w:spacing w:after="0" w:line="240" w:lineRule="auto"/>
              <w:ind w:left="57"/>
            </w:pPr>
            <w:r>
              <w:rPr>
                <w:rStyle w:val="styleDatatxt"/>
              </w:rPr>
              <w:t xml:space="preserve">The Lake Waikare discharge can contribute &gt;20,000 tonness of sediment annually (Jacobs 2015, PDP 2018) and &gt;20 metric tonnes of Total Phosphorus. This represents over &gt;30% of the total loads to the wetland (Jacobs 2015). </w:t>
            </w:r>
          </w:p>
          <w:p w14:paraId="74784478" w14:textId="77777777" w:rsidR="006C5E3C" w:rsidRDefault="006C5E3C">
            <w:pPr>
              <w:pStyle w:val="pStyle"/>
              <w:rPr>
                <w:rStyle w:val="almostEmpty"/>
              </w:rPr>
            </w:pPr>
          </w:p>
          <w:p w14:paraId="44E7A9F4" w14:textId="77777777" w:rsidR="006C5E3C" w:rsidRDefault="00835839">
            <w:pPr>
              <w:spacing w:after="0" w:line="240" w:lineRule="auto"/>
              <w:ind w:left="57"/>
            </w:pPr>
            <w:r>
              <w:rPr>
                <w:rStyle w:val="styleDatatxt"/>
              </w:rPr>
              <w:t xml:space="preserve"> </w:t>
            </w:r>
          </w:p>
          <w:p w14:paraId="066FC0F3" w14:textId="77777777" w:rsidR="006C5E3C" w:rsidRDefault="006C5E3C">
            <w:pPr>
              <w:pStyle w:val="pStyle"/>
              <w:rPr>
                <w:rStyle w:val="almostEmpty"/>
              </w:rPr>
            </w:pPr>
          </w:p>
          <w:p w14:paraId="0849CC73" w14:textId="77777777" w:rsidR="006C5E3C" w:rsidRDefault="00835839">
            <w:pPr>
              <w:spacing w:after="0" w:line="240" w:lineRule="auto"/>
              <w:ind w:left="57"/>
            </w:pPr>
            <w:r>
              <w:rPr>
                <w:rStyle w:val="styleDatatxt"/>
              </w:rPr>
              <w:t xml:space="preserve">Sediment is accumulating in the mineralised wetland at rates of 2 mm/yr to 16 mm/yr. Several sites have sediment accumulation rates 4-5x higher than that observed prior to the  development of the flood management (Reeve et al. 2010).   </w:t>
            </w:r>
          </w:p>
        </w:tc>
      </w:tr>
    </w:tbl>
    <w:p w14:paraId="170099AB" w14:textId="77777777" w:rsidR="006C5E3C" w:rsidRDefault="00835839">
      <w:pPr>
        <w:spacing w:before="80" w:after="20" w:line="244" w:lineRule="auto"/>
        <w:ind w:left="216"/>
      </w:pPr>
      <w:r>
        <w:rPr>
          <w:rStyle w:val="styleC3ecd"/>
        </w:rPr>
        <w:t>Water turbidity and colour</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2E7F9D4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D13F989" w14:textId="77777777" w:rsidR="006C5E3C" w:rsidRDefault="006C5E3C">
            <w:pPr>
              <w:spacing w:after="0" w:line="240" w:lineRule="auto"/>
              <w:ind w:left="216"/>
            </w:pPr>
          </w:p>
        </w:tc>
        <w:tc>
          <w:tcPr>
            <w:tcW w:w="9500" w:type="dxa"/>
          </w:tcPr>
          <w:p w14:paraId="5258AA07" w14:textId="77777777" w:rsidR="006C5E3C" w:rsidRDefault="006C5E3C">
            <w:pPr>
              <w:spacing w:before="5" w:after="2" w:line="240" w:lineRule="auto"/>
              <w:ind w:left="72"/>
            </w:pPr>
          </w:p>
        </w:tc>
      </w:tr>
    </w:tbl>
    <w:p w14:paraId="70C21C69" w14:textId="77777777" w:rsidR="006C5E3C" w:rsidRDefault="00835839">
      <w:pPr>
        <w:spacing w:before="80" w:after="20" w:line="244" w:lineRule="auto"/>
        <w:ind w:left="216"/>
      </w:pPr>
      <w:r>
        <w:rPr>
          <w:rStyle w:val="styleC3ecd"/>
        </w:rPr>
        <w:t>Light - reaching wetland</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0B9291F8"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1C8E400" w14:textId="77777777" w:rsidR="006C5E3C" w:rsidRDefault="006C5E3C">
            <w:pPr>
              <w:spacing w:after="0" w:line="240" w:lineRule="auto"/>
              <w:ind w:left="216"/>
            </w:pPr>
          </w:p>
        </w:tc>
        <w:tc>
          <w:tcPr>
            <w:tcW w:w="9500" w:type="dxa"/>
          </w:tcPr>
          <w:p w14:paraId="72DFB794" w14:textId="77777777" w:rsidR="006C5E3C" w:rsidRDefault="006C5E3C">
            <w:pPr>
              <w:spacing w:before="5" w:after="2" w:line="240" w:lineRule="auto"/>
              <w:ind w:left="72"/>
            </w:pPr>
          </w:p>
        </w:tc>
      </w:tr>
    </w:tbl>
    <w:p w14:paraId="10F68B79" w14:textId="77777777" w:rsidR="006C5E3C" w:rsidRDefault="00835839">
      <w:pPr>
        <w:spacing w:before="80" w:after="20" w:line="244" w:lineRule="auto"/>
        <w:ind w:left="216"/>
      </w:pPr>
      <w:r>
        <w:rPr>
          <w:rStyle w:val="styleC3ecd"/>
        </w:rPr>
        <w:t>Water temperature</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7D29C2E2"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D515328" w14:textId="77777777" w:rsidR="006C5E3C" w:rsidRDefault="006C5E3C">
            <w:pPr>
              <w:spacing w:after="0" w:line="240" w:lineRule="auto"/>
              <w:ind w:left="216"/>
            </w:pPr>
          </w:p>
        </w:tc>
        <w:tc>
          <w:tcPr>
            <w:tcW w:w="9500" w:type="dxa"/>
          </w:tcPr>
          <w:p w14:paraId="13F01A33" w14:textId="77777777" w:rsidR="006C5E3C" w:rsidRDefault="006C5E3C">
            <w:pPr>
              <w:spacing w:before="5" w:after="2" w:line="240" w:lineRule="auto"/>
              <w:ind w:left="72"/>
            </w:pPr>
          </w:p>
        </w:tc>
      </w:tr>
    </w:tbl>
    <w:p w14:paraId="46264652" w14:textId="77777777" w:rsidR="006C5E3C" w:rsidRDefault="006C5E3C"/>
    <w:p w14:paraId="4564991F" w14:textId="77777777" w:rsidR="006C5E3C" w:rsidRDefault="00835839">
      <w:pPr>
        <w:pStyle w:val="pstyleSection"/>
      </w:pPr>
      <w:r>
        <w:rPr>
          <w:rStyle w:val="styleL2"/>
        </w:rPr>
        <w:t>4.4.6 Water pH</w:t>
      </w:r>
    </w:p>
    <w:p w14:paraId="3F53123A" w14:textId="77777777" w:rsidR="006C5E3C" w:rsidRDefault="00835839">
      <w:pPr>
        <w:spacing w:after="0" w:line="240" w:lineRule="auto"/>
        <w:ind w:left="216"/>
      </w:pPr>
      <w:r>
        <w:rPr>
          <w:rStyle w:val="styleC3"/>
        </w:rPr>
        <w:tab/>
      </w:r>
      <w:r>
        <w:rPr>
          <w:rStyle w:val="styleRad"/>
        </w:rPr>
        <w:t xml:space="preserve"> [x] </w:t>
      </w:r>
      <w:r>
        <w:rPr>
          <w:rStyle w:val="styleC3"/>
        </w:rPr>
        <w:t xml:space="preserve"> Acid (pH&lt;5.5)</w:t>
      </w:r>
    </w:p>
    <w:p w14:paraId="70EF1E59"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206C3006"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717B1B09" w14:textId="77777777" w:rsidR="006C5E3C" w:rsidRDefault="00835839">
      <w:pPr>
        <w:spacing w:after="0" w:line="240" w:lineRule="auto"/>
      </w:pPr>
      <w:r>
        <w:rPr>
          <w:rStyle w:val="almostEmpty"/>
        </w:rPr>
        <w:t>.</w:t>
      </w:r>
    </w:p>
    <w:p w14:paraId="1AC925B4" w14:textId="77777777" w:rsidR="006C5E3C" w:rsidRDefault="00835839">
      <w:pPr>
        <w:spacing w:after="0" w:line="240" w:lineRule="auto"/>
      </w:pPr>
      <w:r>
        <w:rPr>
          <w:rStyle w:val="almostEmpty"/>
        </w:rPr>
        <w:t>.</w:t>
      </w:r>
    </w:p>
    <w:p w14:paraId="31B82091" w14:textId="77777777" w:rsidR="006C5E3C" w:rsidRDefault="00835839">
      <w:pPr>
        <w:spacing w:after="0" w:line="240" w:lineRule="auto"/>
      </w:pPr>
      <w:r>
        <w:rPr>
          <w:rStyle w:val="almostEmpty"/>
        </w:rPr>
        <w:t>.</w:t>
      </w:r>
    </w:p>
    <w:p w14:paraId="7FC61AA9" w14:textId="77777777" w:rsidR="006C5E3C" w:rsidRDefault="00835839">
      <w:pPr>
        <w:spacing w:after="0" w:line="240" w:lineRule="auto"/>
        <w:ind w:left="216"/>
      </w:pPr>
      <w:r>
        <w:rPr>
          <w:rStyle w:val="styleC3"/>
        </w:rPr>
        <w:tab/>
      </w:r>
      <w:r>
        <w:rPr>
          <w:rStyle w:val="styleRad"/>
        </w:rPr>
        <w:t xml:space="preserve"> [x] </w:t>
      </w:r>
      <w:r>
        <w:rPr>
          <w:rStyle w:val="styleC3"/>
        </w:rPr>
        <w:t xml:space="preserve"> Circumneutral (pH: 5.5-7.4 )</w:t>
      </w:r>
    </w:p>
    <w:p w14:paraId="6DF9CA3D"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22D08850"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50A2C2C" w14:textId="77777777" w:rsidR="006C5E3C" w:rsidRDefault="00835839">
      <w:pPr>
        <w:spacing w:after="0" w:line="240" w:lineRule="auto"/>
      </w:pPr>
      <w:r>
        <w:rPr>
          <w:rStyle w:val="almostEmpty"/>
        </w:rPr>
        <w:t>.</w:t>
      </w:r>
    </w:p>
    <w:p w14:paraId="624D55EB" w14:textId="77777777" w:rsidR="006C5E3C" w:rsidRDefault="00835839">
      <w:pPr>
        <w:spacing w:after="0" w:line="240" w:lineRule="auto"/>
      </w:pPr>
      <w:r>
        <w:rPr>
          <w:rStyle w:val="almostEmpty"/>
        </w:rPr>
        <w:t>.</w:t>
      </w:r>
    </w:p>
    <w:p w14:paraId="4BE61294" w14:textId="77777777" w:rsidR="006C5E3C" w:rsidRDefault="00835839">
      <w:pPr>
        <w:spacing w:after="0" w:line="240" w:lineRule="auto"/>
      </w:pPr>
      <w:r>
        <w:rPr>
          <w:rStyle w:val="almostEmpty"/>
        </w:rPr>
        <w:t>.</w:t>
      </w:r>
    </w:p>
    <w:p w14:paraId="54639B6B" w14:textId="77777777" w:rsidR="006C5E3C" w:rsidRDefault="00835839">
      <w:pPr>
        <w:spacing w:after="0" w:line="240" w:lineRule="auto"/>
        <w:ind w:left="216"/>
      </w:pPr>
      <w:r>
        <w:rPr>
          <w:rStyle w:val="styleC3"/>
        </w:rPr>
        <w:tab/>
      </w:r>
      <w:r>
        <w:rPr>
          <w:rStyle w:val="styleRad"/>
        </w:rPr>
        <w:t xml:space="preserve"> [x] </w:t>
      </w:r>
      <w:r>
        <w:rPr>
          <w:rStyle w:val="styleC3"/>
        </w:rPr>
        <w:t xml:space="preserve"> Alkaline (pH&gt;7.4)</w:t>
      </w:r>
    </w:p>
    <w:p w14:paraId="0C4E480B"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322E7E40"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CAE3631" w14:textId="77777777" w:rsidR="006C5E3C" w:rsidRDefault="00835839">
      <w:pPr>
        <w:spacing w:after="0" w:line="240" w:lineRule="auto"/>
      </w:pPr>
      <w:r>
        <w:rPr>
          <w:rStyle w:val="almostEmpty"/>
        </w:rPr>
        <w:t>.</w:t>
      </w:r>
    </w:p>
    <w:p w14:paraId="0261C095" w14:textId="77777777" w:rsidR="006C5E3C" w:rsidRDefault="00835839">
      <w:pPr>
        <w:spacing w:after="0" w:line="240" w:lineRule="auto"/>
      </w:pPr>
      <w:r>
        <w:rPr>
          <w:rStyle w:val="almostEmpty"/>
        </w:rPr>
        <w:t>.</w:t>
      </w:r>
    </w:p>
    <w:p w14:paraId="7B25D23E" w14:textId="77777777" w:rsidR="006C5E3C" w:rsidRDefault="00835839">
      <w:pPr>
        <w:spacing w:after="0" w:line="240" w:lineRule="auto"/>
      </w:pPr>
      <w:r>
        <w:rPr>
          <w:rStyle w:val="almostEmpty"/>
        </w:rPr>
        <w:t>.</w:t>
      </w:r>
    </w:p>
    <w:p w14:paraId="74FF849E" w14:textId="77777777" w:rsidR="006C5E3C" w:rsidRDefault="00835839">
      <w:pPr>
        <w:spacing w:after="0" w:line="240" w:lineRule="auto"/>
        <w:ind w:left="216"/>
      </w:pPr>
      <w:r>
        <w:rPr>
          <w:rStyle w:val="styleC3"/>
        </w:rPr>
        <w:tab/>
      </w:r>
      <w:r>
        <w:rPr>
          <w:rStyle w:val="styleRad"/>
        </w:rPr>
        <w:t xml:space="preserve"> [  ] </w:t>
      </w:r>
      <w:r>
        <w:rPr>
          <w:rStyle w:val="styleC3"/>
        </w:rPr>
        <w:t xml:space="preserve"> Unknown</w:t>
      </w:r>
    </w:p>
    <w:p w14:paraId="098F8821" w14:textId="77777777" w:rsidR="006C5E3C" w:rsidRDefault="00835839">
      <w:pPr>
        <w:pStyle w:val="pstyleLabels"/>
      </w:pPr>
      <w:r>
        <w:rPr>
          <w:rStyle w:val="styleC3"/>
        </w:rPr>
        <w:t>Please provide further information on pH (optional):</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7"/>
        <w:gridCol w:w="8813"/>
      </w:tblGrid>
      <w:tr w:rsidR="006C5E3C" w14:paraId="3315988F"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2660EA9" w14:textId="77777777" w:rsidR="006C5E3C" w:rsidRDefault="006C5E3C"/>
        </w:tc>
        <w:tc>
          <w:tcPr>
            <w:tcW w:w="9500" w:type="dxa"/>
          </w:tcPr>
          <w:p w14:paraId="004D5DD6" w14:textId="77777777" w:rsidR="006C5E3C" w:rsidRDefault="006C5E3C">
            <w:pPr>
              <w:spacing w:before="30" w:after="25" w:line="240" w:lineRule="auto"/>
              <w:ind w:left="57"/>
            </w:pPr>
          </w:p>
        </w:tc>
      </w:tr>
    </w:tbl>
    <w:p w14:paraId="5E8A7A2B" w14:textId="77777777" w:rsidR="006C5E3C" w:rsidRDefault="006C5E3C"/>
    <w:p w14:paraId="017DB225" w14:textId="77777777" w:rsidR="006C5E3C" w:rsidRDefault="00835839">
      <w:pPr>
        <w:pStyle w:val="pstyleSection"/>
      </w:pPr>
      <w:r>
        <w:rPr>
          <w:rStyle w:val="styleL2"/>
        </w:rPr>
        <w:t>4.4.7 Water salinity</w:t>
      </w:r>
    </w:p>
    <w:p w14:paraId="4E27E5D8" w14:textId="77777777" w:rsidR="006C5E3C" w:rsidRDefault="00835839">
      <w:pPr>
        <w:spacing w:after="0" w:line="240" w:lineRule="auto"/>
        <w:ind w:left="216"/>
      </w:pPr>
      <w:r>
        <w:rPr>
          <w:rStyle w:val="styleC3"/>
        </w:rPr>
        <w:tab/>
      </w:r>
      <w:r>
        <w:rPr>
          <w:rStyle w:val="styleRad"/>
        </w:rPr>
        <w:t xml:space="preserve"> [x] </w:t>
      </w:r>
      <w:r>
        <w:rPr>
          <w:rStyle w:val="styleC3"/>
        </w:rPr>
        <w:t xml:space="preserve"> Fresh (&lt;0.5 g/l)</w:t>
      </w:r>
    </w:p>
    <w:p w14:paraId="6BA97658"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5F2E0255"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31C542B" w14:textId="77777777" w:rsidR="006C5E3C" w:rsidRDefault="00835839">
      <w:pPr>
        <w:spacing w:after="0" w:line="240" w:lineRule="auto"/>
      </w:pPr>
      <w:r>
        <w:rPr>
          <w:rStyle w:val="almostEmpty"/>
        </w:rPr>
        <w:t>.</w:t>
      </w:r>
    </w:p>
    <w:p w14:paraId="70D5AE90" w14:textId="77777777" w:rsidR="006C5E3C" w:rsidRDefault="00835839">
      <w:pPr>
        <w:spacing w:after="0" w:line="240" w:lineRule="auto"/>
      </w:pPr>
      <w:r>
        <w:rPr>
          <w:rStyle w:val="almostEmpty"/>
        </w:rPr>
        <w:t>.</w:t>
      </w:r>
    </w:p>
    <w:p w14:paraId="5096CC51" w14:textId="77777777" w:rsidR="006C5E3C" w:rsidRDefault="00835839">
      <w:pPr>
        <w:spacing w:after="0" w:line="240" w:lineRule="auto"/>
      </w:pPr>
      <w:r>
        <w:rPr>
          <w:rStyle w:val="almostEmpty"/>
        </w:rPr>
        <w:t>.</w:t>
      </w:r>
    </w:p>
    <w:p w14:paraId="44290F86" w14:textId="77777777" w:rsidR="006C5E3C" w:rsidRDefault="00835839">
      <w:pPr>
        <w:spacing w:after="0" w:line="240" w:lineRule="auto"/>
        <w:ind w:left="216"/>
      </w:pPr>
      <w:r>
        <w:rPr>
          <w:rStyle w:val="styleC3"/>
        </w:rPr>
        <w:tab/>
      </w:r>
      <w:r>
        <w:rPr>
          <w:rStyle w:val="styleRad"/>
        </w:rPr>
        <w:t xml:space="preserve"> [  ] </w:t>
      </w:r>
      <w:r>
        <w:rPr>
          <w:rStyle w:val="styleC3"/>
        </w:rPr>
        <w:t xml:space="preserve"> Mixohaline (brackish)/Mixosaline (0.5-30 g/l)</w:t>
      </w:r>
    </w:p>
    <w:p w14:paraId="7645682F"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5FBAD17A"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D031FA5" w14:textId="77777777" w:rsidR="006C5E3C" w:rsidRDefault="00835839">
      <w:pPr>
        <w:spacing w:after="0" w:line="240" w:lineRule="auto"/>
      </w:pPr>
      <w:r>
        <w:rPr>
          <w:rStyle w:val="almostEmpty"/>
        </w:rPr>
        <w:t>.</w:t>
      </w:r>
    </w:p>
    <w:p w14:paraId="1BE1CD1E" w14:textId="77777777" w:rsidR="006C5E3C" w:rsidRDefault="00835839">
      <w:pPr>
        <w:spacing w:after="0" w:line="240" w:lineRule="auto"/>
      </w:pPr>
      <w:r>
        <w:rPr>
          <w:rStyle w:val="almostEmpty"/>
        </w:rPr>
        <w:t>.</w:t>
      </w:r>
    </w:p>
    <w:p w14:paraId="4086B903" w14:textId="77777777" w:rsidR="006C5E3C" w:rsidRDefault="00835839">
      <w:pPr>
        <w:spacing w:after="0" w:line="240" w:lineRule="auto"/>
      </w:pPr>
      <w:r>
        <w:rPr>
          <w:rStyle w:val="almostEmpty"/>
        </w:rPr>
        <w:t>.</w:t>
      </w:r>
    </w:p>
    <w:p w14:paraId="0B747C03" w14:textId="77777777" w:rsidR="006C5E3C" w:rsidRDefault="00835839">
      <w:pPr>
        <w:spacing w:after="0" w:line="240" w:lineRule="auto"/>
        <w:ind w:left="216"/>
      </w:pPr>
      <w:r>
        <w:rPr>
          <w:rStyle w:val="styleC3"/>
        </w:rPr>
        <w:tab/>
      </w:r>
      <w:r>
        <w:rPr>
          <w:rStyle w:val="styleRad"/>
        </w:rPr>
        <w:t xml:space="preserve"> [  ] </w:t>
      </w:r>
      <w:r>
        <w:rPr>
          <w:rStyle w:val="styleC3"/>
        </w:rPr>
        <w:t xml:space="preserve"> Euhaline/Eusaline (30-40 g/l)</w:t>
      </w:r>
    </w:p>
    <w:p w14:paraId="0EC6435A"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67129960"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4F92F53B" w14:textId="77777777" w:rsidR="006C5E3C" w:rsidRDefault="00835839">
      <w:pPr>
        <w:spacing w:after="0" w:line="240" w:lineRule="auto"/>
      </w:pPr>
      <w:r>
        <w:rPr>
          <w:rStyle w:val="almostEmpty"/>
        </w:rPr>
        <w:t>.</w:t>
      </w:r>
    </w:p>
    <w:p w14:paraId="53D6ADDA" w14:textId="77777777" w:rsidR="006C5E3C" w:rsidRDefault="00835839">
      <w:pPr>
        <w:spacing w:after="0" w:line="240" w:lineRule="auto"/>
      </w:pPr>
      <w:r>
        <w:rPr>
          <w:rStyle w:val="almostEmpty"/>
        </w:rPr>
        <w:t>.</w:t>
      </w:r>
    </w:p>
    <w:p w14:paraId="6DD860BB" w14:textId="77777777" w:rsidR="006C5E3C" w:rsidRDefault="00835839">
      <w:pPr>
        <w:spacing w:after="0" w:line="240" w:lineRule="auto"/>
      </w:pPr>
      <w:r>
        <w:rPr>
          <w:rStyle w:val="almostEmpty"/>
        </w:rPr>
        <w:t>.</w:t>
      </w:r>
    </w:p>
    <w:p w14:paraId="2103CC4A" w14:textId="77777777" w:rsidR="006C5E3C" w:rsidRDefault="00835839">
      <w:pPr>
        <w:spacing w:after="0" w:line="240" w:lineRule="auto"/>
        <w:ind w:left="216"/>
      </w:pPr>
      <w:r>
        <w:rPr>
          <w:rStyle w:val="styleC3"/>
        </w:rPr>
        <w:tab/>
      </w:r>
      <w:r>
        <w:rPr>
          <w:rStyle w:val="styleRad"/>
        </w:rPr>
        <w:t xml:space="preserve"> [  ] </w:t>
      </w:r>
      <w:r>
        <w:rPr>
          <w:rStyle w:val="styleC3"/>
        </w:rPr>
        <w:t xml:space="preserve"> Hyperhaline/Hypersaline (&gt;40 g/l)</w:t>
      </w:r>
    </w:p>
    <w:p w14:paraId="29C0EB28"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690A20D1"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4499D01C" w14:textId="77777777" w:rsidR="006C5E3C" w:rsidRDefault="00835839">
      <w:pPr>
        <w:spacing w:after="0" w:line="240" w:lineRule="auto"/>
      </w:pPr>
      <w:r>
        <w:rPr>
          <w:rStyle w:val="almostEmpty"/>
        </w:rPr>
        <w:t>.</w:t>
      </w:r>
    </w:p>
    <w:p w14:paraId="5BD1A85F" w14:textId="77777777" w:rsidR="006C5E3C" w:rsidRDefault="00835839">
      <w:pPr>
        <w:spacing w:after="0" w:line="240" w:lineRule="auto"/>
      </w:pPr>
      <w:r>
        <w:rPr>
          <w:rStyle w:val="almostEmpty"/>
        </w:rPr>
        <w:t>.</w:t>
      </w:r>
    </w:p>
    <w:p w14:paraId="15353B6D" w14:textId="77777777" w:rsidR="006C5E3C" w:rsidRDefault="00835839">
      <w:pPr>
        <w:spacing w:after="0" w:line="240" w:lineRule="auto"/>
      </w:pPr>
      <w:r>
        <w:rPr>
          <w:rStyle w:val="almostEmpty"/>
        </w:rPr>
        <w:t>.</w:t>
      </w:r>
    </w:p>
    <w:p w14:paraId="36358231" w14:textId="77777777" w:rsidR="006C5E3C" w:rsidRDefault="00835839">
      <w:pPr>
        <w:spacing w:after="0" w:line="240" w:lineRule="auto"/>
        <w:ind w:left="216"/>
      </w:pPr>
      <w:r>
        <w:rPr>
          <w:rStyle w:val="styleC3"/>
        </w:rPr>
        <w:tab/>
      </w:r>
      <w:r>
        <w:rPr>
          <w:rStyle w:val="styleRad"/>
        </w:rPr>
        <w:t xml:space="preserve"> [  ] </w:t>
      </w:r>
      <w:r>
        <w:rPr>
          <w:rStyle w:val="styleC3"/>
        </w:rPr>
        <w:t xml:space="preserve"> Unknown</w:t>
      </w:r>
    </w:p>
    <w:p w14:paraId="3DD0511E" w14:textId="77777777" w:rsidR="006C5E3C" w:rsidRDefault="00835839">
      <w:pPr>
        <w:pStyle w:val="pstyleLabels"/>
      </w:pPr>
      <w:r>
        <w:rPr>
          <w:rStyle w:val="styleC3"/>
        </w:rPr>
        <w:t>Please provide further information on salinity (optional):</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7"/>
        <w:gridCol w:w="8813"/>
      </w:tblGrid>
      <w:tr w:rsidR="006C5E3C" w14:paraId="37FC8E1A"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BC4B207" w14:textId="77777777" w:rsidR="006C5E3C" w:rsidRDefault="006C5E3C"/>
        </w:tc>
        <w:tc>
          <w:tcPr>
            <w:tcW w:w="9500" w:type="dxa"/>
          </w:tcPr>
          <w:p w14:paraId="43EEB758" w14:textId="77777777" w:rsidR="006C5E3C" w:rsidRDefault="006C5E3C">
            <w:pPr>
              <w:spacing w:before="30" w:after="25" w:line="240" w:lineRule="auto"/>
              <w:ind w:left="57"/>
            </w:pPr>
          </w:p>
        </w:tc>
      </w:tr>
    </w:tbl>
    <w:p w14:paraId="6EE43AD5" w14:textId="77777777" w:rsidR="006C5E3C" w:rsidRDefault="00835839">
      <w:pPr>
        <w:spacing w:before="80" w:after="20" w:line="244" w:lineRule="auto"/>
        <w:ind w:left="216"/>
      </w:pPr>
      <w:r>
        <w:rPr>
          <w:rStyle w:val="styleC3ecd"/>
        </w:rPr>
        <w:t>Dissolved gases in water</w:t>
      </w:r>
      <w:r>
        <w:rPr>
          <w:rStyle w:val="styleBracket"/>
        </w:rPr>
        <w:t xml:space="preserve"> (ECD) </w:t>
      </w:r>
    </w:p>
    <w:tbl>
      <w:tblPr>
        <w:tblStyle w:val="myFieldTableStyle"/>
        <w:tblW w:w="0" w:type="auto"/>
        <w:tblInd w:w="10" w:type="dxa"/>
        <w:tblLook w:val="04A0" w:firstRow="1" w:lastRow="0" w:firstColumn="1" w:lastColumn="0" w:noHBand="0" w:noVBand="1"/>
      </w:tblPr>
      <w:tblGrid>
        <w:gridCol w:w="197"/>
        <w:gridCol w:w="8813"/>
      </w:tblGrid>
      <w:tr w:rsidR="006C5E3C" w14:paraId="0E373653"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4B1F0D8" w14:textId="77777777" w:rsidR="006C5E3C" w:rsidRDefault="006C5E3C"/>
        </w:tc>
        <w:tc>
          <w:tcPr>
            <w:tcW w:w="9500" w:type="dxa"/>
          </w:tcPr>
          <w:p w14:paraId="797164DC" w14:textId="77777777" w:rsidR="006C5E3C" w:rsidRDefault="006C5E3C">
            <w:pPr>
              <w:spacing w:before="30" w:after="25" w:line="240" w:lineRule="auto"/>
              <w:ind w:left="57"/>
            </w:pPr>
          </w:p>
        </w:tc>
      </w:tr>
    </w:tbl>
    <w:p w14:paraId="772BBEED" w14:textId="77777777" w:rsidR="006C5E3C" w:rsidRDefault="006C5E3C"/>
    <w:p w14:paraId="644893D0" w14:textId="77777777" w:rsidR="006C5E3C" w:rsidRDefault="00835839">
      <w:pPr>
        <w:pStyle w:val="pstyleSection"/>
      </w:pPr>
      <w:r>
        <w:rPr>
          <w:rStyle w:val="styleL2"/>
        </w:rPr>
        <w:t>4.4.8 Dissolved or suspended nutrients in water</w:t>
      </w:r>
    </w:p>
    <w:p w14:paraId="4F5B8D5F" w14:textId="77777777" w:rsidR="006C5E3C" w:rsidRDefault="00835839">
      <w:pPr>
        <w:spacing w:after="0" w:line="240" w:lineRule="auto"/>
        <w:ind w:left="216"/>
      </w:pPr>
      <w:r>
        <w:rPr>
          <w:rStyle w:val="styleC3"/>
        </w:rPr>
        <w:tab/>
      </w:r>
      <w:r>
        <w:rPr>
          <w:rStyle w:val="styleRad"/>
        </w:rPr>
        <w:t xml:space="preserve"> [x] </w:t>
      </w:r>
      <w:r>
        <w:rPr>
          <w:rStyle w:val="styleC3"/>
        </w:rPr>
        <w:t xml:space="preserve"> Eutrophic</w:t>
      </w:r>
    </w:p>
    <w:p w14:paraId="064B4431"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1083B4A4" w14:textId="77777777" w:rsidR="006C5E3C" w:rsidRDefault="00835839">
      <w:pPr>
        <w:pStyle w:val="pStyle"/>
      </w:pPr>
      <w:r>
        <w:rPr>
          <w:rStyle w:val="styleRad"/>
        </w:rPr>
        <w:t xml:space="preserve"> [  ] </w:t>
      </w:r>
      <w:r>
        <w:rPr>
          <w:rStyle w:val="styleC3update"/>
        </w:rPr>
        <w:t xml:space="preserve">No change / </w:t>
      </w:r>
      <w:r>
        <w:rPr>
          <w:rStyle w:val="styleRad"/>
        </w:rPr>
        <w:t xml:space="preserve"> [x]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7B5AAD5" w14:textId="77777777" w:rsidR="006C5E3C" w:rsidRDefault="00835839">
      <w:pPr>
        <w:spacing w:after="0" w:line="240" w:lineRule="auto"/>
      </w:pPr>
      <w:r>
        <w:rPr>
          <w:rStyle w:val="almostEmpty"/>
        </w:rPr>
        <w:t>.</w:t>
      </w:r>
    </w:p>
    <w:p w14:paraId="7F676A24" w14:textId="77777777" w:rsidR="006C5E3C" w:rsidRDefault="00835839">
      <w:pPr>
        <w:spacing w:after="0" w:line="240" w:lineRule="auto"/>
      </w:pPr>
      <w:r>
        <w:rPr>
          <w:rStyle w:val="almostEmpty"/>
        </w:rPr>
        <w:t>.</w:t>
      </w:r>
    </w:p>
    <w:p w14:paraId="3D5FF332" w14:textId="77777777" w:rsidR="006C5E3C" w:rsidRDefault="00835839">
      <w:pPr>
        <w:spacing w:after="0" w:line="240" w:lineRule="auto"/>
      </w:pPr>
      <w:r>
        <w:rPr>
          <w:rStyle w:val="almostEmpty"/>
        </w:rPr>
        <w:t>.</w:t>
      </w:r>
    </w:p>
    <w:p w14:paraId="2501926B" w14:textId="77777777" w:rsidR="006C5E3C" w:rsidRDefault="00835839">
      <w:pPr>
        <w:spacing w:after="0" w:line="240" w:lineRule="auto"/>
        <w:ind w:left="216"/>
      </w:pPr>
      <w:r>
        <w:rPr>
          <w:rStyle w:val="styleC3"/>
        </w:rPr>
        <w:tab/>
      </w:r>
      <w:r>
        <w:rPr>
          <w:rStyle w:val="styleRad"/>
        </w:rPr>
        <w:t xml:space="preserve"> [x] </w:t>
      </w:r>
      <w:r>
        <w:rPr>
          <w:rStyle w:val="styleC3"/>
        </w:rPr>
        <w:t xml:space="preserve"> Mesotrophic</w:t>
      </w:r>
    </w:p>
    <w:p w14:paraId="485AD0C3"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5F07A407" w14:textId="77777777" w:rsidR="006C5E3C" w:rsidRDefault="00835839">
      <w:pPr>
        <w:pStyle w:val="pStyle"/>
      </w:pPr>
      <w:r>
        <w:rPr>
          <w:rStyle w:val="styleRad"/>
        </w:rPr>
        <w:t xml:space="preserve"> [  ] </w:t>
      </w:r>
      <w:r>
        <w:rPr>
          <w:rStyle w:val="styleC3update"/>
        </w:rPr>
        <w:t xml:space="preserve">No change / </w:t>
      </w:r>
      <w:r>
        <w:rPr>
          <w:rStyle w:val="styleRad"/>
        </w:rPr>
        <w:t xml:space="preserve"> [x]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432C7C8E" w14:textId="77777777" w:rsidR="006C5E3C" w:rsidRDefault="00835839">
      <w:pPr>
        <w:spacing w:after="0" w:line="240" w:lineRule="auto"/>
      </w:pPr>
      <w:r>
        <w:rPr>
          <w:rStyle w:val="almostEmpty"/>
        </w:rPr>
        <w:t>.</w:t>
      </w:r>
    </w:p>
    <w:p w14:paraId="1CB32F87" w14:textId="77777777" w:rsidR="006C5E3C" w:rsidRDefault="00835839">
      <w:pPr>
        <w:spacing w:after="0" w:line="240" w:lineRule="auto"/>
      </w:pPr>
      <w:r>
        <w:rPr>
          <w:rStyle w:val="almostEmpty"/>
        </w:rPr>
        <w:t>.</w:t>
      </w:r>
    </w:p>
    <w:p w14:paraId="2132FCA7" w14:textId="77777777" w:rsidR="006C5E3C" w:rsidRDefault="00835839">
      <w:pPr>
        <w:spacing w:after="0" w:line="240" w:lineRule="auto"/>
      </w:pPr>
      <w:r>
        <w:rPr>
          <w:rStyle w:val="almostEmpty"/>
        </w:rPr>
        <w:t>.</w:t>
      </w:r>
    </w:p>
    <w:p w14:paraId="3C134565" w14:textId="77777777" w:rsidR="006C5E3C" w:rsidRDefault="00835839">
      <w:pPr>
        <w:spacing w:after="0" w:line="240" w:lineRule="auto"/>
        <w:ind w:left="216"/>
      </w:pPr>
      <w:r>
        <w:rPr>
          <w:rStyle w:val="styleC3"/>
        </w:rPr>
        <w:tab/>
      </w:r>
      <w:r>
        <w:rPr>
          <w:rStyle w:val="styleRad"/>
        </w:rPr>
        <w:t xml:space="preserve"> [x] </w:t>
      </w:r>
      <w:r>
        <w:rPr>
          <w:rStyle w:val="styleC3"/>
        </w:rPr>
        <w:t xml:space="preserve"> Oligotrophic</w:t>
      </w:r>
    </w:p>
    <w:p w14:paraId="4A5A0C68"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7B9ACE04"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7CDE604B" w14:textId="77777777" w:rsidR="006C5E3C" w:rsidRDefault="00835839">
      <w:pPr>
        <w:spacing w:after="0" w:line="240" w:lineRule="auto"/>
      </w:pPr>
      <w:r>
        <w:rPr>
          <w:rStyle w:val="almostEmpty"/>
        </w:rPr>
        <w:t>.</w:t>
      </w:r>
    </w:p>
    <w:p w14:paraId="7A210C5D" w14:textId="77777777" w:rsidR="006C5E3C" w:rsidRDefault="00835839">
      <w:pPr>
        <w:spacing w:after="0" w:line="240" w:lineRule="auto"/>
      </w:pPr>
      <w:r>
        <w:rPr>
          <w:rStyle w:val="almostEmpty"/>
        </w:rPr>
        <w:t>.</w:t>
      </w:r>
    </w:p>
    <w:p w14:paraId="60E43402" w14:textId="77777777" w:rsidR="006C5E3C" w:rsidRDefault="00835839">
      <w:pPr>
        <w:spacing w:after="0" w:line="240" w:lineRule="auto"/>
      </w:pPr>
      <w:r>
        <w:rPr>
          <w:rStyle w:val="almostEmpty"/>
        </w:rPr>
        <w:t>.</w:t>
      </w:r>
    </w:p>
    <w:p w14:paraId="2DAC240B" w14:textId="77777777" w:rsidR="006C5E3C" w:rsidRDefault="00835839">
      <w:pPr>
        <w:spacing w:after="0" w:line="240" w:lineRule="auto"/>
        <w:ind w:left="216"/>
      </w:pPr>
      <w:r>
        <w:rPr>
          <w:rStyle w:val="styleC3"/>
        </w:rPr>
        <w:tab/>
      </w:r>
      <w:r>
        <w:rPr>
          <w:rStyle w:val="styleRad"/>
        </w:rPr>
        <w:t xml:space="preserve"> [  ] </w:t>
      </w:r>
      <w:r>
        <w:rPr>
          <w:rStyle w:val="styleC3"/>
        </w:rPr>
        <w:t xml:space="preserve"> Dystrophic</w:t>
      </w:r>
    </w:p>
    <w:p w14:paraId="3FEF8261" w14:textId="77777777" w:rsidR="006C5E3C" w:rsidRDefault="00835839">
      <w:pPr>
        <w:spacing w:before="80" w:after="20" w:line="244" w:lineRule="auto"/>
        <w:ind w:left="216"/>
      </w:pPr>
      <w:r>
        <w:rPr>
          <w:rStyle w:val="styleC3update"/>
        </w:rPr>
        <w:t>Changes at RIS update</w:t>
      </w:r>
      <w:r>
        <w:rPr>
          <w:rStyle w:val="styleBracket"/>
        </w:rPr>
        <w:t xml:space="preserve"> (Update) </w:t>
      </w:r>
    </w:p>
    <w:p w14:paraId="6269888C" w14:textId="77777777" w:rsidR="006C5E3C" w:rsidRDefault="00835839">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5A83D60" w14:textId="77777777" w:rsidR="006C5E3C" w:rsidRDefault="00835839">
      <w:pPr>
        <w:spacing w:after="0" w:line="240" w:lineRule="auto"/>
      </w:pPr>
      <w:r>
        <w:rPr>
          <w:rStyle w:val="almostEmpty"/>
        </w:rPr>
        <w:t>.</w:t>
      </w:r>
    </w:p>
    <w:p w14:paraId="22474F8A" w14:textId="77777777" w:rsidR="006C5E3C" w:rsidRDefault="00835839">
      <w:pPr>
        <w:spacing w:after="0" w:line="240" w:lineRule="auto"/>
      </w:pPr>
      <w:r>
        <w:rPr>
          <w:rStyle w:val="almostEmpty"/>
        </w:rPr>
        <w:t>.</w:t>
      </w:r>
    </w:p>
    <w:p w14:paraId="24C3156F" w14:textId="77777777" w:rsidR="006C5E3C" w:rsidRDefault="00835839">
      <w:pPr>
        <w:spacing w:after="0" w:line="240" w:lineRule="auto"/>
      </w:pPr>
      <w:r>
        <w:rPr>
          <w:rStyle w:val="almostEmpty"/>
        </w:rPr>
        <w:t>.</w:t>
      </w:r>
    </w:p>
    <w:p w14:paraId="6B1A14EB" w14:textId="77777777" w:rsidR="006C5E3C" w:rsidRDefault="00835839">
      <w:pPr>
        <w:spacing w:after="0" w:line="240" w:lineRule="auto"/>
        <w:ind w:left="216"/>
      </w:pPr>
      <w:r>
        <w:rPr>
          <w:rStyle w:val="styleC3"/>
        </w:rPr>
        <w:tab/>
      </w:r>
      <w:r>
        <w:rPr>
          <w:rStyle w:val="styleRad"/>
        </w:rPr>
        <w:t xml:space="preserve"> [  ] </w:t>
      </w:r>
      <w:r>
        <w:rPr>
          <w:rStyle w:val="styleC3"/>
        </w:rPr>
        <w:t xml:space="preserve"> Unknown</w:t>
      </w:r>
    </w:p>
    <w:p w14:paraId="62A17427" w14:textId="77777777" w:rsidR="006C5E3C" w:rsidRDefault="00835839">
      <w:pPr>
        <w:pStyle w:val="pstyleLabels"/>
      </w:pPr>
      <w:r>
        <w:rPr>
          <w:rStyle w:val="styleC3"/>
        </w:rPr>
        <w:t>Please provide further information on dissolved or suspended nutrients (optional):</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5FACD7AD"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6F1F4E0" w14:textId="77777777" w:rsidR="006C5E3C" w:rsidRDefault="006C5E3C"/>
        </w:tc>
        <w:tc>
          <w:tcPr>
            <w:tcW w:w="9500" w:type="dxa"/>
          </w:tcPr>
          <w:p w14:paraId="6B4C271D" w14:textId="77777777" w:rsidR="006C5E3C" w:rsidRDefault="006C5E3C">
            <w:pPr>
              <w:pStyle w:val="pStyle"/>
              <w:rPr>
                <w:rStyle w:val="almostEmpty"/>
              </w:rPr>
            </w:pPr>
          </w:p>
          <w:p w14:paraId="63857965" w14:textId="77777777" w:rsidR="006C5E3C" w:rsidRDefault="00835839">
            <w:pPr>
              <w:spacing w:after="0" w:line="240" w:lineRule="auto"/>
              <w:ind w:left="57"/>
            </w:pPr>
            <w:r>
              <w:rPr>
                <w:rStyle w:val="styleDatatxt"/>
              </w:rPr>
              <w:t xml:space="preserve">The rain-fed bog has a relatively low nutrient status while sites impacted by floodwater inundation have high levels of phosphorus related to high sediment loads from the catchment. </w:t>
            </w:r>
          </w:p>
          <w:p w14:paraId="128F0D42" w14:textId="77777777" w:rsidR="006C5E3C" w:rsidRDefault="006C5E3C">
            <w:pPr>
              <w:pStyle w:val="pStyle"/>
              <w:rPr>
                <w:rStyle w:val="almostEmpty"/>
              </w:rPr>
            </w:pPr>
          </w:p>
          <w:p w14:paraId="14FC503B" w14:textId="77777777" w:rsidR="006C5E3C" w:rsidRDefault="00835839">
            <w:pPr>
              <w:spacing w:after="0" w:line="240" w:lineRule="auto"/>
              <w:ind w:left="57"/>
            </w:pPr>
            <w:r>
              <w:rPr>
                <w:rStyle w:val="styleDatatxt"/>
              </w:rPr>
              <w:t xml:space="preserve"> </w:t>
            </w:r>
          </w:p>
          <w:p w14:paraId="2E9EA434" w14:textId="77777777" w:rsidR="006C5E3C" w:rsidRDefault="006C5E3C">
            <w:pPr>
              <w:pStyle w:val="pStyle"/>
              <w:rPr>
                <w:rStyle w:val="almostEmpty"/>
              </w:rPr>
            </w:pPr>
          </w:p>
          <w:p w14:paraId="170E1E48" w14:textId="77777777" w:rsidR="006C5E3C" w:rsidRDefault="00835839">
            <w:pPr>
              <w:spacing w:after="0" w:line="240" w:lineRule="auto"/>
              <w:ind w:left="57"/>
            </w:pPr>
            <w:r>
              <w:rPr>
                <w:rStyle w:val="styleDatatxt"/>
              </w:rPr>
              <w:t xml:space="preserve">Floodwaters are a major source of externally-derived nutrients (including P) into Whangamarino Wetland. Lake Waikare catchment contributes approximately 35% of the total suspended sediment (TSS), 40% of the total phosphorus (TP) load and 49% of the total nitrogen (TN) load to the Whangamarino wetland.  Continued inputs of nutrients and sediments from floodwaters, including the Lake Waikare discharges, are predicted to have cumulative and negative effects on sensitive bog areas. In particular, elevated P is likely to reduce peat formation in bogs and hasten retrogression to fens. In addition, inputs of both N and P favour strongly competitive species (e.g. manuka and weed species) and reduce species richness. </w:t>
            </w:r>
          </w:p>
          <w:p w14:paraId="13AC7D43" w14:textId="77777777" w:rsidR="006C5E3C" w:rsidRDefault="006C5E3C">
            <w:pPr>
              <w:pStyle w:val="pStyle"/>
              <w:rPr>
                <w:rStyle w:val="almostEmpty"/>
              </w:rPr>
            </w:pPr>
          </w:p>
          <w:p w14:paraId="5B4E234B" w14:textId="77777777" w:rsidR="006C5E3C" w:rsidRDefault="006C5E3C">
            <w:pPr>
              <w:spacing w:after="0" w:line="240" w:lineRule="auto"/>
              <w:ind w:left="57"/>
            </w:pPr>
          </w:p>
        </w:tc>
      </w:tr>
    </w:tbl>
    <w:p w14:paraId="04DAE31D" w14:textId="77777777" w:rsidR="006C5E3C" w:rsidRDefault="00835839">
      <w:pPr>
        <w:spacing w:before="80" w:after="20" w:line="244" w:lineRule="auto"/>
        <w:ind w:left="216"/>
      </w:pPr>
      <w:r>
        <w:rPr>
          <w:rStyle w:val="styleC3ecd"/>
        </w:rPr>
        <w:t>Dissolved organic carbon</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717F17E3"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C478C27" w14:textId="77777777" w:rsidR="006C5E3C" w:rsidRDefault="006C5E3C">
            <w:pPr>
              <w:spacing w:after="0" w:line="240" w:lineRule="auto"/>
              <w:ind w:left="216"/>
            </w:pPr>
          </w:p>
        </w:tc>
        <w:tc>
          <w:tcPr>
            <w:tcW w:w="9500" w:type="dxa"/>
          </w:tcPr>
          <w:p w14:paraId="3FD88BFC" w14:textId="77777777" w:rsidR="006C5E3C" w:rsidRDefault="006C5E3C">
            <w:pPr>
              <w:spacing w:before="5" w:after="2" w:line="240" w:lineRule="auto"/>
              <w:ind w:left="72"/>
            </w:pPr>
          </w:p>
        </w:tc>
      </w:tr>
    </w:tbl>
    <w:p w14:paraId="33C45B66" w14:textId="77777777" w:rsidR="006C5E3C" w:rsidRDefault="00835839">
      <w:pPr>
        <w:spacing w:before="80" w:after="20" w:line="244" w:lineRule="auto"/>
        <w:ind w:left="216"/>
      </w:pPr>
      <w:r>
        <w:rPr>
          <w:rStyle w:val="styleC3ecd"/>
        </w:rPr>
        <w:t>Redox potential of water and sediments</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4240AA2A"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EF31C51" w14:textId="77777777" w:rsidR="006C5E3C" w:rsidRDefault="006C5E3C">
            <w:pPr>
              <w:spacing w:after="0" w:line="240" w:lineRule="auto"/>
              <w:ind w:left="216"/>
            </w:pPr>
          </w:p>
        </w:tc>
        <w:tc>
          <w:tcPr>
            <w:tcW w:w="9500" w:type="dxa"/>
          </w:tcPr>
          <w:p w14:paraId="1F92151D" w14:textId="77777777" w:rsidR="006C5E3C" w:rsidRDefault="006C5E3C">
            <w:pPr>
              <w:spacing w:before="5" w:after="2" w:line="240" w:lineRule="auto"/>
              <w:ind w:left="72"/>
            </w:pPr>
          </w:p>
        </w:tc>
      </w:tr>
    </w:tbl>
    <w:p w14:paraId="45CCE2AD" w14:textId="77777777" w:rsidR="006C5E3C" w:rsidRDefault="00835839">
      <w:pPr>
        <w:spacing w:before="80" w:after="20" w:line="244" w:lineRule="auto"/>
        <w:ind w:left="216"/>
      </w:pPr>
      <w:r>
        <w:rPr>
          <w:rStyle w:val="styleC3ecd"/>
        </w:rPr>
        <w:t>Water conductivity</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2ABDCB20"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020E362" w14:textId="77777777" w:rsidR="006C5E3C" w:rsidRDefault="006C5E3C">
            <w:pPr>
              <w:spacing w:after="0" w:line="240" w:lineRule="auto"/>
              <w:ind w:left="216"/>
            </w:pPr>
          </w:p>
        </w:tc>
        <w:tc>
          <w:tcPr>
            <w:tcW w:w="9500" w:type="dxa"/>
          </w:tcPr>
          <w:p w14:paraId="68C00CF4" w14:textId="77777777" w:rsidR="006C5E3C" w:rsidRDefault="006C5E3C">
            <w:pPr>
              <w:spacing w:before="5" w:after="2" w:line="240" w:lineRule="auto"/>
              <w:ind w:left="72"/>
            </w:pPr>
          </w:p>
        </w:tc>
      </w:tr>
    </w:tbl>
    <w:p w14:paraId="4E266656" w14:textId="77777777" w:rsidR="006C5E3C" w:rsidRDefault="006C5E3C"/>
    <w:p w14:paraId="3230D7AC" w14:textId="77777777" w:rsidR="006C5E3C" w:rsidRDefault="00835839">
      <w:pPr>
        <w:pStyle w:val="pstyleSection"/>
      </w:pPr>
      <w:r>
        <w:rPr>
          <w:rStyle w:val="styleL2"/>
        </w:rPr>
        <w:t>4.4.9 Features of the surrounding area which may affect the Site</w:t>
      </w:r>
    </w:p>
    <w:p w14:paraId="16CEA094" w14:textId="77777777" w:rsidR="006C5E3C" w:rsidRDefault="00835839">
      <w:pPr>
        <w:pStyle w:val="pstyleLabels"/>
      </w:pPr>
      <w:r>
        <w:rPr>
          <w:rStyle w:val="styleC3"/>
        </w:rPr>
        <w:t>Please describe whether, and if so how, the landscape and ecological characteristics in the area surrounding the Ramsar Site differ from the site itself:</w:t>
      </w:r>
    </w:p>
    <w:p w14:paraId="0FF2FEFF" w14:textId="77777777" w:rsidR="006C5E3C" w:rsidRDefault="00835839">
      <w:pPr>
        <w:pStyle w:val="pStyle"/>
      </w:pPr>
      <w:r>
        <w:rPr>
          <w:rStyle w:val="styleRad"/>
        </w:rPr>
        <w:t xml:space="preserve"> [  ] </w:t>
      </w:r>
      <w:r>
        <w:rPr>
          <w:rStyle w:val="styleC3"/>
        </w:rPr>
        <w:t xml:space="preserve">i) broadly similar / </w:t>
      </w:r>
      <w:r>
        <w:rPr>
          <w:rStyle w:val="styleRad"/>
        </w:rPr>
        <w:t xml:space="preserve"> [x] </w:t>
      </w:r>
      <w:r>
        <w:rPr>
          <w:rStyle w:val="styleC3"/>
        </w:rPr>
        <w:t xml:space="preserve">ii) significantly different </w:t>
      </w:r>
    </w:p>
    <w:p w14:paraId="782D3D12" w14:textId="77777777" w:rsidR="006C5E3C" w:rsidRDefault="00835839">
      <w:pPr>
        <w:spacing w:after="0" w:line="240" w:lineRule="auto"/>
      </w:pPr>
      <w:r>
        <w:rPr>
          <w:rStyle w:val="almostEmpty"/>
        </w:rPr>
        <w:t>.</w:t>
      </w:r>
    </w:p>
    <w:p w14:paraId="7A8CE3D5" w14:textId="77777777" w:rsidR="006C5E3C" w:rsidRDefault="00835839">
      <w:pPr>
        <w:pStyle w:val="pstyleComments"/>
      </w:pPr>
      <w:r>
        <w:rPr>
          <w:rStyle w:val="styleC3comment"/>
        </w:rPr>
        <w:t>If the surrounding area differs from the Ramsar Site, please indicate how: (Please tick all categories that apply)</w:t>
      </w:r>
    </w:p>
    <w:p w14:paraId="0A0D4BCE" w14:textId="77777777" w:rsidR="006C5E3C" w:rsidRDefault="00835839">
      <w:pPr>
        <w:spacing w:after="0" w:line="240" w:lineRule="auto"/>
        <w:ind w:left="216"/>
      </w:pPr>
      <w:r>
        <w:rPr>
          <w:rStyle w:val="styleC3"/>
        </w:rPr>
        <w:tab/>
      </w:r>
      <w:r>
        <w:rPr>
          <w:rStyle w:val="styleRad"/>
        </w:rPr>
        <w:t xml:space="preserve"> [x] </w:t>
      </w:r>
      <w:r>
        <w:rPr>
          <w:rStyle w:val="styleC3"/>
        </w:rPr>
        <w:t xml:space="preserve"> Surrounding area has greater urbanisation or development</w:t>
      </w:r>
    </w:p>
    <w:p w14:paraId="3B21E731" w14:textId="77777777" w:rsidR="006C5E3C" w:rsidRDefault="00835839">
      <w:pPr>
        <w:spacing w:after="0" w:line="240" w:lineRule="auto"/>
        <w:ind w:left="216"/>
      </w:pPr>
      <w:r>
        <w:rPr>
          <w:rStyle w:val="styleC3"/>
        </w:rPr>
        <w:tab/>
      </w:r>
      <w:r>
        <w:rPr>
          <w:rStyle w:val="styleRad"/>
        </w:rPr>
        <w:t xml:space="preserve"> [x] </w:t>
      </w:r>
      <w:r>
        <w:rPr>
          <w:rStyle w:val="styleC3"/>
        </w:rPr>
        <w:t xml:space="preserve"> Surrounding area has higher human population density</w:t>
      </w:r>
    </w:p>
    <w:p w14:paraId="1EAF15F9" w14:textId="77777777" w:rsidR="006C5E3C" w:rsidRDefault="00835839">
      <w:pPr>
        <w:spacing w:after="0" w:line="240" w:lineRule="auto"/>
        <w:ind w:left="216"/>
      </w:pPr>
      <w:r>
        <w:rPr>
          <w:rStyle w:val="styleC3"/>
        </w:rPr>
        <w:tab/>
      </w:r>
      <w:r>
        <w:rPr>
          <w:rStyle w:val="styleRad"/>
        </w:rPr>
        <w:t xml:space="preserve"> [x] </w:t>
      </w:r>
      <w:r>
        <w:rPr>
          <w:rStyle w:val="styleC3"/>
        </w:rPr>
        <w:t xml:space="preserve"> Surrounding area has more intensive agricultural use</w:t>
      </w:r>
    </w:p>
    <w:p w14:paraId="3DEABCC3" w14:textId="77777777" w:rsidR="006C5E3C" w:rsidRDefault="00835839">
      <w:pPr>
        <w:spacing w:after="0" w:line="240" w:lineRule="auto"/>
        <w:ind w:left="216"/>
      </w:pPr>
      <w:r>
        <w:rPr>
          <w:rStyle w:val="styleC3"/>
        </w:rPr>
        <w:tab/>
      </w:r>
      <w:r>
        <w:rPr>
          <w:rStyle w:val="styleRad"/>
        </w:rPr>
        <w:t xml:space="preserve"> [x] </w:t>
      </w:r>
      <w:r>
        <w:rPr>
          <w:rStyle w:val="styleC3"/>
        </w:rPr>
        <w:t xml:space="preserve"> Surrounding area has significantly different land cover or habitat types</w:t>
      </w:r>
    </w:p>
    <w:p w14:paraId="71584D5E" w14:textId="77777777" w:rsidR="006C5E3C" w:rsidRDefault="00835839">
      <w:pPr>
        <w:pStyle w:val="pstyleLabels"/>
      </w:pPr>
      <w:r>
        <w:rPr>
          <w:rStyle w:val="styleC3"/>
        </w:rPr>
        <w:t>Please describe other ways in which the surrounding area is different:</w:t>
      </w:r>
      <w:r>
        <w:rPr>
          <w:rStyle w:val="styleHint1txt"/>
        </w:rPr>
        <w:t xml:space="preserve"> (This field is limited to 2000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4E6F8608"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39D08C1" w14:textId="77777777" w:rsidR="006C5E3C" w:rsidRDefault="006C5E3C"/>
        </w:tc>
        <w:tc>
          <w:tcPr>
            <w:tcW w:w="9500" w:type="dxa"/>
          </w:tcPr>
          <w:p w14:paraId="1A65CCD3" w14:textId="77777777" w:rsidR="006C5E3C" w:rsidRDefault="00835839">
            <w:pPr>
              <w:spacing w:before="30" w:after="25" w:line="240" w:lineRule="auto"/>
              <w:ind w:left="57"/>
            </w:pPr>
            <w:r>
              <w:rPr>
                <w:rStyle w:val="styleDatatxt"/>
              </w:rPr>
              <w:t>Areas of plantation forest to the east, also quarrying and open cast coal mining.</w:t>
            </w:r>
          </w:p>
        </w:tc>
      </w:tr>
    </w:tbl>
    <w:p w14:paraId="2775B068" w14:textId="77777777" w:rsidR="006C5E3C" w:rsidRDefault="006C5E3C">
      <w:pPr>
        <w:sectPr w:rsidR="006C5E3C">
          <w:pgSz w:w="11905" w:h="16837"/>
          <w:pgMar w:top="1440" w:right="1440" w:bottom="1440" w:left="1440" w:header="720" w:footer="720" w:gutter="0"/>
          <w:cols w:space="720"/>
        </w:sectPr>
      </w:pPr>
    </w:p>
    <w:p w14:paraId="68FD54E7" w14:textId="77777777" w:rsidR="006C5E3C" w:rsidRDefault="00835839">
      <w:pPr>
        <w:pStyle w:val="pstyleSectionL1"/>
      </w:pPr>
      <w:r>
        <w:rPr>
          <w:rStyle w:val="styleL1"/>
        </w:rPr>
        <w:t>4.5 Ecosystem services</w:t>
      </w:r>
    </w:p>
    <w:p w14:paraId="59AF1AED" w14:textId="77777777" w:rsidR="006C5E3C" w:rsidRDefault="00835839">
      <w:pPr>
        <w:pStyle w:val="pstyleSection"/>
      </w:pPr>
      <w:r>
        <w:rPr>
          <w:rStyle w:val="styleL2"/>
        </w:rPr>
        <w:t>4.5.1 Ecosystem services/benefits</w:t>
      </w:r>
    </w:p>
    <w:p w14:paraId="2DA8DD5A" w14:textId="77777777" w:rsidR="006C5E3C" w:rsidRDefault="00835839">
      <w:pPr>
        <w:pStyle w:val="pstyleComments"/>
      </w:pPr>
      <w:r>
        <w:rPr>
          <w:rStyle w:val="styleC3comment"/>
        </w:rPr>
        <w:t>Please select below all relevant ecosystem services/benefits currently provided by the site and indicate their relative importance in the right-hand column.</w:t>
      </w:r>
    </w:p>
    <w:p w14:paraId="424084B6" w14:textId="77777777" w:rsidR="006C5E3C" w:rsidRDefault="00835839">
      <w:pPr>
        <w:pStyle w:val="pstyleLabels"/>
      </w:pPr>
      <w:r>
        <w:rPr>
          <w:rStyle w:val="styleC3"/>
        </w:rPr>
        <w:t>Provisioning Services</w:t>
      </w:r>
    </w:p>
    <w:tbl>
      <w:tblPr>
        <w:tblStyle w:val="FancyTable"/>
        <w:tblW w:w="0" w:type="auto"/>
        <w:tblInd w:w="40" w:type="dxa"/>
        <w:tblLook w:val="04A0" w:firstRow="1" w:lastRow="0" w:firstColumn="1" w:lastColumn="0" w:noHBand="0" w:noVBand="1"/>
      </w:tblPr>
      <w:tblGrid>
        <w:gridCol w:w="1750"/>
        <w:gridCol w:w="1750"/>
        <w:gridCol w:w="2906"/>
      </w:tblGrid>
      <w:tr w:rsidR="006C5E3C" w14:paraId="7FF97E71"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40300ABE" w14:textId="77777777" w:rsidR="006C5E3C" w:rsidRDefault="00835839">
            <w:pPr>
              <w:spacing w:after="0" w:line="240" w:lineRule="auto"/>
              <w:jc w:val="center"/>
            </w:pPr>
            <w:r>
              <w:rPr>
                <w:b/>
                <w:bCs/>
                <w:sz w:val="18"/>
                <w:szCs w:val="18"/>
              </w:rPr>
              <w:t>Ecosystem service</w:t>
            </w:r>
            <w:r>
              <w:rPr>
                <w:rStyle w:val="FootnoteReference"/>
              </w:rPr>
              <w:footnoteReference w:id="19"/>
            </w:r>
          </w:p>
        </w:tc>
        <w:tc>
          <w:tcPr>
            <w:tcW w:w="1750" w:type="dxa"/>
          </w:tcPr>
          <w:p w14:paraId="0E18DF96" w14:textId="77777777" w:rsidR="006C5E3C" w:rsidRDefault="00835839">
            <w:pPr>
              <w:spacing w:after="0" w:line="240" w:lineRule="auto"/>
              <w:jc w:val="center"/>
            </w:pPr>
            <w:r>
              <w:rPr>
                <w:b/>
                <w:bCs/>
                <w:sz w:val="18"/>
                <w:szCs w:val="18"/>
              </w:rPr>
              <w:t>Examples</w:t>
            </w:r>
            <w:r>
              <w:rPr>
                <w:rStyle w:val="FootnoteReference"/>
              </w:rPr>
              <w:footnoteReference w:id="20"/>
            </w:r>
          </w:p>
        </w:tc>
        <w:tc>
          <w:tcPr>
            <w:tcW w:w="1750" w:type="dxa"/>
          </w:tcPr>
          <w:p w14:paraId="6B4638AF" w14:textId="77777777" w:rsidR="006C5E3C" w:rsidRDefault="00835839">
            <w:pPr>
              <w:spacing w:after="0" w:line="240" w:lineRule="auto"/>
              <w:jc w:val="center"/>
            </w:pPr>
            <w:r>
              <w:rPr>
                <w:b/>
                <w:bCs/>
                <w:sz w:val="18"/>
                <w:szCs w:val="18"/>
              </w:rPr>
              <w:t>Importance/Extent/Significance</w:t>
            </w:r>
            <w:r>
              <w:rPr>
                <w:rStyle w:val="FootnoteReference"/>
              </w:rPr>
              <w:footnoteReference w:id="21"/>
            </w:r>
          </w:p>
        </w:tc>
      </w:tr>
      <w:tr w:rsidR="006C5E3C" w14:paraId="0C95100F" w14:textId="77777777" w:rsidTr="006C5E3C">
        <w:trPr>
          <w:trHeight w:val="200"/>
        </w:trPr>
        <w:tc>
          <w:tcPr>
            <w:tcW w:w="1750" w:type="dxa"/>
          </w:tcPr>
          <w:p w14:paraId="2174B268" w14:textId="77777777" w:rsidR="006C5E3C" w:rsidRDefault="00835839">
            <w:r>
              <w:rPr>
                <w:rStyle w:val="styleSubformtxt"/>
              </w:rPr>
              <w:t>Food for humans</w:t>
            </w:r>
          </w:p>
        </w:tc>
        <w:tc>
          <w:tcPr>
            <w:tcW w:w="1750" w:type="dxa"/>
          </w:tcPr>
          <w:p w14:paraId="14ED1547" w14:textId="77777777" w:rsidR="006C5E3C" w:rsidRDefault="00835839">
            <w:r>
              <w:rPr>
                <w:rStyle w:val="styleSubformtxt"/>
              </w:rPr>
              <w:t>Sustenance for humans (e.g., fish, molluscs, grains)</w:t>
            </w:r>
          </w:p>
        </w:tc>
        <w:tc>
          <w:tcPr>
            <w:tcW w:w="1750" w:type="dxa"/>
          </w:tcPr>
          <w:p w14:paraId="665601EF" w14:textId="77777777" w:rsidR="006C5E3C" w:rsidRDefault="00835839">
            <w:r>
              <w:rPr>
                <w:rStyle w:val="styleSubformtxt"/>
              </w:rPr>
              <w:t>Medium</w:t>
            </w:r>
          </w:p>
        </w:tc>
      </w:tr>
      <w:tr w:rsidR="006C5E3C" w14:paraId="7CB32FD0" w14:textId="77777777" w:rsidTr="006C5E3C">
        <w:trPr>
          <w:trHeight w:val="200"/>
        </w:trPr>
        <w:tc>
          <w:tcPr>
            <w:tcW w:w="1750" w:type="dxa"/>
          </w:tcPr>
          <w:p w14:paraId="4D95C7F2" w14:textId="77777777" w:rsidR="006C5E3C" w:rsidRDefault="00835839">
            <w:r>
              <w:rPr>
                <w:rStyle w:val="styleSubformtxt"/>
              </w:rPr>
              <w:t>Fresh water</w:t>
            </w:r>
          </w:p>
        </w:tc>
        <w:tc>
          <w:tcPr>
            <w:tcW w:w="1750" w:type="dxa"/>
          </w:tcPr>
          <w:p w14:paraId="0624671C" w14:textId="77777777" w:rsidR="006C5E3C" w:rsidRDefault="00835839">
            <w:r>
              <w:rPr>
                <w:rStyle w:val="styleSubformtxt"/>
              </w:rPr>
              <w:t>Drinking water for humans and/or livestock</w:t>
            </w:r>
          </w:p>
        </w:tc>
        <w:tc>
          <w:tcPr>
            <w:tcW w:w="1750" w:type="dxa"/>
          </w:tcPr>
          <w:p w14:paraId="3D9448A1" w14:textId="77777777" w:rsidR="006C5E3C" w:rsidRDefault="00835839">
            <w:r>
              <w:rPr>
                <w:rStyle w:val="styleSubformtxt"/>
              </w:rPr>
              <w:t>Low</w:t>
            </w:r>
          </w:p>
        </w:tc>
      </w:tr>
      <w:tr w:rsidR="006C5E3C" w14:paraId="5B876EF0" w14:textId="77777777" w:rsidTr="006C5E3C">
        <w:trPr>
          <w:trHeight w:val="200"/>
        </w:trPr>
        <w:tc>
          <w:tcPr>
            <w:tcW w:w="1750" w:type="dxa"/>
          </w:tcPr>
          <w:p w14:paraId="013E2AEA" w14:textId="77777777" w:rsidR="006C5E3C" w:rsidRDefault="00835839">
            <w:r>
              <w:rPr>
                <w:rStyle w:val="styleSubformtxt"/>
              </w:rPr>
              <w:t>Wetland non-food products</w:t>
            </w:r>
          </w:p>
        </w:tc>
        <w:tc>
          <w:tcPr>
            <w:tcW w:w="1750" w:type="dxa"/>
          </w:tcPr>
          <w:p w14:paraId="4900F94C" w14:textId="77777777" w:rsidR="006C5E3C" w:rsidRDefault="00835839">
            <w:r>
              <w:rPr>
                <w:rStyle w:val="styleSubformtxt"/>
              </w:rPr>
              <w:t>Livestock fodder</w:t>
            </w:r>
          </w:p>
        </w:tc>
        <w:tc>
          <w:tcPr>
            <w:tcW w:w="1750" w:type="dxa"/>
          </w:tcPr>
          <w:p w14:paraId="4568AB7B" w14:textId="77777777" w:rsidR="006C5E3C" w:rsidRDefault="00835839">
            <w:r>
              <w:rPr>
                <w:rStyle w:val="styleSubformtxt"/>
              </w:rPr>
              <w:t>Low</w:t>
            </w:r>
          </w:p>
        </w:tc>
      </w:tr>
      <w:tr w:rsidR="006C5E3C" w14:paraId="287A06A1" w14:textId="77777777" w:rsidTr="006C5E3C">
        <w:trPr>
          <w:trHeight w:val="200"/>
        </w:trPr>
        <w:tc>
          <w:tcPr>
            <w:tcW w:w="1750" w:type="dxa"/>
          </w:tcPr>
          <w:p w14:paraId="75B7E48C" w14:textId="77777777" w:rsidR="006C5E3C" w:rsidRDefault="00835839">
            <w:r>
              <w:rPr>
                <w:rStyle w:val="styleSubformtxt"/>
              </w:rPr>
              <w:t>Biochemical products</w:t>
            </w:r>
          </w:p>
        </w:tc>
        <w:tc>
          <w:tcPr>
            <w:tcW w:w="1750" w:type="dxa"/>
          </w:tcPr>
          <w:p w14:paraId="2AC7B643" w14:textId="77777777" w:rsidR="006C5E3C" w:rsidRDefault="00835839">
            <w:r>
              <w:rPr>
                <w:rStyle w:val="styleSubformtxt"/>
              </w:rPr>
              <w:t>Extraction of material from biota</w:t>
            </w:r>
          </w:p>
        </w:tc>
        <w:tc>
          <w:tcPr>
            <w:tcW w:w="1750" w:type="dxa"/>
          </w:tcPr>
          <w:p w14:paraId="4AA7F54A" w14:textId="77777777" w:rsidR="006C5E3C" w:rsidRDefault="00835839">
            <w:r>
              <w:rPr>
                <w:rStyle w:val="styleSubformtxt"/>
              </w:rPr>
              <w:t>Low</w:t>
            </w:r>
          </w:p>
        </w:tc>
      </w:tr>
      <w:tr w:rsidR="006C5E3C" w14:paraId="610ECDAE" w14:textId="77777777" w:rsidTr="006C5E3C">
        <w:trPr>
          <w:trHeight w:val="200"/>
        </w:trPr>
        <w:tc>
          <w:tcPr>
            <w:tcW w:w="1750" w:type="dxa"/>
          </w:tcPr>
          <w:p w14:paraId="6C5D13CB" w14:textId="77777777" w:rsidR="006C5E3C" w:rsidRDefault="006C5E3C"/>
        </w:tc>
        <w:tc>
          <w:tcPr>
            <w:tcW w:w="1750" w:type="dxa"/>
          </w:tcPr>
          <w:p w14:paraId="49CD539F" w14:textId="77777777" w:rsidR="006C5E3C" w:rsidRDefault="006C5E3C"/>
        </w:tc>
        <w:tc>
          <w:tcPr>
            <w:tcW w:w="1750" w:type="dxa"/>
          </w:tcPr>
          <w:p w14:paraId="650DE4C9" w14:textId="77777777" w:rsidR="006C5E3C" w:rsidRDefault="006C5E3C"/>
        </w:tc>
      </w:tr>
    </w:tbl>
    <w:p w14:paraId="0FF5842D" w14:textId="77777777" w:rsidR="006C5E3C" w:rsidRDefault="006C5E3C"/>
    <w:p w14:paraId="58DC5E68" w14:textId="77777777" w:rsidR="006C5E3C" w:rsidRDefault="00835839">
      <w:pPr>
        <w:pStyle w:val="pstyleLabels"/>
      </w:pPr>
      <w:r>
        <w:rPr>
          <w:rStyle w:val="styleC3"/>
        </w:rPr>
        <w:t>Regulating Services</w:t>
      </w:r>
    </w:p>
    <w:tbl>
      <w:tblPr>
        <w:tblStyle w:val="FancyTable"/>
        <w:tblW w:w="0" w:type="auto"/>
        <w:tblInd w:w="40" w:type="dxa"/>
        <w:tblLook w:val="04A0" w:firstRow="1" w:lastRow="0" w:firstColumn="1" w:lastColumn="0" w:noHBand="0" w:noVBand="1"/>
      </w:tblPr>
      <w:tblGrid>
        <w:gridCol w:w="1750"/>
        <w:gridCol w:w="1750"/>
        <w:gridCol w:w="2906"/>
      </w:tblGrid>
      <w:tr w:rsidR="006C5E3C" w14:paraId="34E80B6E"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91E8E21" w14:textId="77777777" w:rsidR="006C5E3C" w:rsidRDefault="00835839">
            <w:pPr>
              <w:spacing w:after="0" w:line="240" w:lineRule="auto"/>
              <w:jc w:val="center"/>
            </w:pPr>
            <w:r>
              <w:rPr>
                <w:b/>
                <w:bCs/>
                <w:sz w:val="18"/>
                <w:szCs w:val="18"/>
              </w:rPr>
              <w:t>Ecosystem service</w:t>
            </w:r>
            <w:r>
              <w:rPr>
                <w:rStyle w:val="FootnoteReference"/>
              </w:rPr>
              <w:footnoteReference w:id="22"/>
            </w:r>
          </w:p>
        </w:tc>
        <w:tc>
          <w:tcPr>
            <w:tcW w:w="1750" w:type="dxa"/>
          </w:tcPr>
          <w:p w14:paraId="443F535E" w14:textId="77777777" w:rsidR="006C5E3C" w:rsidRDefault="00835839">
            <w:pPr>
              <w:spacing w:after="0" w:line="240" w:lineRule="auto"/>
              <w:jc w:val="center"/>
            </w:pPr>
            <w:r>
              <w:rPr>
                <w:b/>
                <w:bCs/>
                <w:sz w:val="18"/>
                <w:szCs w:val="18"/>
              </w:rPr>
              <w:t>Examples</w:t>
            </w:r>
            <w:r>
              <w:rPr>
                <w:rStyle w:val="FootnoteReference"/>
              </w:rPr>
              <w:footnoteReference w:id="23"/>
            </w:r>
          </w:p>
        </w:tc>
        <w:tc>
          <w:tcPr>
            <w:tcW w:w="1750" w:type="dxa"/>
          </w:tcPr>
          <w:p w14:paraId="4C6E0CA6" w14:textId="77777777" w:rsidR="006C5E3C" w:rsidRDefault="00835839">
            <w:pPr>
              <w:spacing w:after="0" w:line="240" w:lineRule="auto"/>
              <w:jc w:val="center"/>
            </w:pPr>
            <w:r>
              <w:rPr>
                <w:b/>
                <w:bCs/>
                <w:sz w:val="18"/>
                <w:szCs w:val="18"/>
              </w:rPr>
              <w:t>Importance/Extent/Significance</w:t>
            </w:r>
            <w:r>
              <w:rPr>
                <w:vertAlign w:val="superscript"/>
              </w:rPr>
              <w:t>21</w:t>
            </w:r>
          </w:p>
        </w:tc>
      </w:tr>
      <w:tr w:rsidR="006C5E3C" w14:paraId="4DFEF823" w14:textId="77777777" w:rsidTr="006C5E3C">
        <w:trPr>
          <w:trHeight w:val="200"/>
        </w:trPr>
        <w:tc>
          <w:tcPr>
            <w:tcW w:w="1750" w:type="dxa"/>
          </w:tcPr>
          <w:p w14:paraId="450B4D9B" w14:textId="77777777" w:rsidR="006C5E3C" w:rsidRDefault="00835839">
            <w:r>
              <w:rPr>
                <w:rStyle w:val="styleSubformtxt"/>
              </w:rPr>
              <w:t>Maintenance of hydrological regimes</w:t>
            </w:r>
          </w:p>
        </w:tc>
        <w:tc>
          <w:tcPr>
            <w:tcW w:w="1750" w:type="dxa"/>
          </w:tcPr>
          <w:p w14:paraId="5DAD1A8F" w14:textId="77777777" w:rsidR="006C5E3C" w:rsidRDefault="00835839">
            <w:r>
              <w:rPr>
                <w:rStyle w:val="styleSubformtxt"/>
              </w:rPr>
              <w:t>Groundwater recharge and discharge</w:t>
            </w:r>
          </w:p>
        </w:tc>
        <w:tc>
          <w:tcPr>
            <w:tcW w:w="1750" w:type="dxa"/>
          </w:tcPr>
          <w:p w14:paraId="54E0C554" w14:textId="77777777" w:rsidR="006C5E3C" w:rsidRDefault="00835839">
            <w:r>
              <w:rPr>
                <w:rStyle w:val="styleSubformtxt"/>
              </w:rPr>
              <w:t>High</w:t>
            </w:r>
          </w:p>
        </w:tc>
      </w:tr>
      <w:tr w:rsidR="006C5E3C" w14:paraId="18A88C9B" w14:textId="77777777" w:rsidTr="006C5E3C">
        <w:trPr>
          <w:trHeight w:val="200"/>
        </w:trPr>
        <w:tc>
          <w:tcPr>
            <w:tcW w:w="1750" w:type="dxa"/>
          </w:tcPr>
          <w:p w14:paraId="498241A3" w14:textId="77777777" w:rsidR="006C5E3C" w:rsidRDefault="00835839">
            <w:r>
              <w:rPr>
                <w:rStyle w:val="styleSubformtxt"/>
              </w:rPr>
              <w:t>Erosion protection</w:t>
            </w:r>
          </w:p>
        </w:tc>
        <w:tc>
          <w:tcPr>
            <w:tcW w:w="1750" w:type="dxa"/>
          </w:tcPr>
          <w:p w14:paraId="251CEBC6" w14:textId="77777777" w:rsidR="006C5E3C" w:rsidRDefault="00835839">
            <w:r>
              <w:rPr>
                <w:rStyle w:val="styleSubformtxt"/>
              </w:rPr>
              <w:t>Soil, sediment and nutrient retention</w:t>
            </w:r>
          </w:p>
        </w:tc>
        <w:tc>
          <w:tcPr>
            <w:tcW w:w="1750" w:type="dxa"/>
          </w:tcPr>
          <w:p w14:paraId="618DD16F" w14:textId="77777777" w:rsidR="006C5E3C" w:rsidRDefault="00835839">
            <w:r>
              <w:rPr>
                <w:rStyle w:val="styleSubformtxt"/>
              </w:rPr>
              <w:t>Low</w:t>
            </w:r>
          </w:p>
        </w:tc>
      </w:tr>
      <w:tr w:rsidR="006C5E3C" w14:paraId="6D8FFD85" w14:textId="77777777" w:rsidTr="006C5E3C">
        <w:trPr>
          <w:trHeight w:val="200"/>
        </w:trPr>
        <w:tc>
          <w:tcPr>
            <w:tcW w:w="1750" w:type="dxa"/>
          </w:tcPr>
          <w:p w14:paraId="1526E4C3" w14:textId="77777777" w:rsidR="006C5E3C" w:rsidRDefault="00835839">
            <w:r>
              <w:rPr>
                <w:rStyle w:val="styleSubformtxt"/>
              </w:rPr>
              <w:t>Pollution control and detoxification</w:t>
            </w:r>
          </w:p>
        </w:tc>
        <w:tc>
          <w:tcPr>
            <w:tcW w:w="1750" w:type="dxa"/>
          </w:tcPr>
          <w:p w14:paraId="1022C723" w14:textId="77777777" w:rsidR="006C5E3C" w:rsidRDefault="00835839">
            <w:r>
              <w:rPr>
                <w:rStyle w:val="styleSubformtxt"/>
              </w:rPr>
              <w:t>Water purification/waste treatment or dilution</w:t>
            </w:r>
          </w:p>
        </w:tc>
        <w:tc>
          <w:tcPr>
            <w:tcW w:w="1750" w:type="dxa"/>
          </w:tcPr>
          <w:p w14:paraId="213E4955" w14:textId="77777777" w:rsidR="006C5E3C" w:rsidRDefault="00835839">
            <w:r>
              <w:rPr>
                <w:rStyle w:val="styleSubformtxt"/>
              </w:rPr>
              <w:t>Medium</w:t>
            </w:r>
          </w:p>
        </w:tc>
      </w:tr>
      <w:tr w:rsidR="006C5E3C" w14:paraId="20355841" w14:textId="77777777" w:rsidTr="006C5E3C">
        <w:trPr>
          <w:trHeight w:val="200"/>
        </w:trPr>
        <w:tc>
          <w:tcPr>
            <w:tcW w:w="1750" w:type="dxa"/>
          </w:tcPr>
          <w:p w14:paraId="47FDC7A2" w14:textId="77777777" w:rsidR="006C5E3C" w:rsidRDefault="00835839">
            <w:r>
              <w:rPr>
                <w:rStyle w:val="styleSubformtxt"/>
              </w:rPr>
              <w:t>Climate regulation</w:t>
            </w:r>
          </w:p>
        </w:tc>
        <w:tc>
          <w:tcPr>
            <w:tcW w:w="1750" w:type="dxa"/>
          </w:tcPr>
          <w:p w14:paraId="6DE0767A" w14:textId="77777777" w:rsidR="006C5E3C" w:rsidRDefault="00835839">
            <w:r>
              <w:rPr>
                <w:rStyle w:val="styleSubformtxt"/>
              </w:rPr>
              <w:t>Local climate regulation/buffering of change</w:t>
            </w:r>
          </w:p>
        </w:tc>
        <w:tc>
          <w:tcPr>
            <w:tcW w:w="1750" w:type="dxa"/>
          </w:tcPr>
          <w:p w14:paraId="572E2459" w14:textId="77777777" w:rsidR="006C5E3C" w:rsidRDefault="00835839">
            <w:r>
              <w:rPr>
                <w:rStyle w:val="styleSubformtxt"/>
              </w:rPr>
              <w:t>Medium</w:t>
            </w:r>
          </w:p>
        </w:tc>
      </w:tr>
      <w:tr w:rsidR="006C5E3C" w14:paraId="06202184" w14:textId="77777777" w:rsidTr="006C5E3C">
        <w:trPr>
          <w:trHeight w:val="200"/>
        </w:trPr>
        <w:tc>
          <w:tcPr>
            <w:tcW w:w="1750" w:type="dxa"/>
          </w:tcPr>
          <w:p w14:paraId="39877AFF" w14:textId="77777777" w:rsidR="006C5E3C" w:rsidRDefault="00835839">
            <w:r>
              <w:rPr>
                <w:rStyle w:val="styleSubformtxt"/>
              </w:rPr>
              <w:t>Climate regulation</w:t>
            </w:r>
          </w:p>
        </w:tc>
        <w:tc>
          <w:tcPr>
            <w:tcW w:w="1750" w:type="dxa"/>
          </w:tcPr>
          <w:p w14:paraId="1D866A1F" w14:textId="77777777" w:rsidR="006C5E3C" w:rsidRDefault="00835839">
            <w:r>
              <w:rPr>
                <w:rStyle w:val="styleSubformtxt"/>
              </w:rPr>
              <w:t>Regulation of greenhouse gases, temperature, precipitation and other climactic processes</w:t>
            </w:r>
          </w:p>
        </w:tc>
        <w:tc>
          <w:tcPr>
            <w:tcW w:w="1750" w:type="dxa"/>
          </w:tcPr>
          <w:p w14:paraId="48A1E6CD" w14:textId="77777777" w:rsidR="006C5E3C" w:rsidRDefault="00835839">
            <w:r>
              <w:rPr>
                <w:rStyle w:val="styleSubformtxt"/>
              </w:rPr>
              <w:t>High</w:t>
            </w:r>
          </w:p>
        </w:tc>
      </w:tr>
      <w:tr w:rsidR="006C5E3C" w14:paraId="299C55EA" w14:textId="77777777" w:rsidTr="006C5E3C">
        <w:trPr>
          <w:trHeight w:val="200"/>
        </w:trPr>
        <w:tc>
          <w:tcPr>
            <w:tcW w:w="1750" w:type="dxa"/>
          </w:tcPr>
          <w:p w14:paraId="19B26CAB" w14:textId="77777777" w:rsidR="006C5E3C" w:rsidRDefault="00835839">
            <w:r>
              <w:rPr>
                <w:rStyle w:val="styleSubformtxt"/>
              </w:rPr>
              <w:t>Biological control of pests and disease</w:t>
            </w:r>
          </w:p>
        </w:tc>
        <w:tc>
          <w:tcPr>
            <w:tcW w:w="1750" w:type="dxa"/>
          </w:tcPr>
          <w:p w14:paraId="6CFF99EF" w14:textId="77777777" w:rsidR="006C5E3C" w:rsidRDefault="00835839">
            <w:r>
              <w:rPr>
                <w:rStyle w:val="styleSubformtxt"/>
              </w:rPr>
              <w:t>Support of predators of agricultural pests (e.g., birds feeding on locusts)</w:t>
            </w:r>
          </w:p>
        </w:tc>
        <w:tc>
          <w:tcPr>
            <w:tcW w:w="1750" w:type="dxa"/>
          </w:tcPr>
          <w:p w14:paraId="24C16069" w14:textId="77777777" w:rsidR="006C5E3C" w:rsidRDefault="00835839">
            <w:r>
              <w:rPr>
                <w:rStyle w:val="styleSubformtxt"/>
              </w:rPr>
              <w:t>Low</w:t>
            </w:r>
          </w:p>
        </w:tc>
      </w:tr>
      <w:tr w:rsidR="006C5E3C" w14:paraId="5523D35F" w14:textId="77777777" w:rsidTr="006C5E3C">
        <w:trPr>
          <w:trHeight w:val="200"/>
        </w:trPr>
        <w:tc>
          <w:tcPr>
            <w:tcW w:w="1750" w:type="dxa"/>
          </w:tcPr>
          <w:p w14:paraId="6D98CD91" w14:textId="77777777" w:rsidR="006C5E3C" w:rsidRDefault="00835839">
            <w:r>
              <w:rPr>
                <w:rStyle w:val="styleSubformtxt"/>
              </w:rPr>
              <w:t>Hazard reduction</w:t>
            </w:r>
          </w:p>
        </w:tc>
        <w:tc>
          <w:tcPr>
            <w:tcW w:w="1750" w:type="dxa"/>
          </w:tcPr>
          <w:p w14:paraId="1A133288" w14:textId="77777777" w:rsidR="006C5E3C" w:rsidRDefault="00835839">
            <w:r>
              <w:rPr>
                <w:rStyle w:val="styleSubformtxt"/>
              </w:rPr>
              <w:t>Flood control, flood storage</w:t>
            </w:r>
          </w:p>
        </w:tc>
        <w:tc>
          <w:tcPr>
            <w:tcW w:w="1750" w:type="dxa"/>
          </w:tcPr>
          <w:p w14:paraId="6D8652CF" w14:textId="77777777" w:rsidR="006C5E3C" w:rsidRDefault="00835839">
            <w:r>
              <w:rPr>
                <w:rStyle w:val="styleSubformtxt"/>
              </w:rPr>
              <w:t>High</w:t>
            </w:r>
          </w:p>
        </w:tc>
      </w:tr>
      <w:tr w:rsidR="006C5E3C" w14:paraId="32AFA958" w14:textId="77777777" w:rsidTr="006C5E3C">
        <w:trPr>
          <w:trHeight w:val="200"/>
        </w:trPr>
        <w:tc>
          <w:tcPr>
            <w:tcW w:w="1750" w:type="dxa"/>
          </w:tcPr>
          <w:p w14:paraId="5A70CD3C" w14:textId="77777777" w:rsidR="006C5E3C" w:rsidRDefault="006C5E3C"/>
        </w:tc>
        <w:tc>
          <w:tcPr>
            <w:tcW w:w="1750" w:type="dxa"/>
          </w:tcPr>
          <w:p w14:paraId="347E5BF3" w14:textId="77777777" w:rsidR="006C5E3C" w:rsidRDefault="006C5E3C"/>
        </w:tc>
        <w:tc>
          <w:tcPr>
            <w:tcW w:w="1750" w:type="dxa"/>
          </w:tcPr>
          <w:p w14:paraId="6E9A5B5B" w14:textId="77777777" w:rsidR="006C5E3C" w:rsidRDefault="006C5E3C"/>
        </w:tc>
      </w:tr>
    </w:tbl>
    <w:p w14:paraId="18007567" w14:textId="77777777" w:rsidR="006C5E3C" w:rsidRDefault="006C5E3C"/>
    <w:p w14:paraId="64A4C17D" w14:textId="77777777" w:rsidR="006C5E3C" w:rsidRDefault="00835839">
      <w:pPr>
        <w:pStyle w:val="pstyleLabels"/>
      </w:pPr>
      <w:r>
        <w:rPr>
          <w:rStyle w:val="styleC3"/>
        </w:rPr>
        <w:t>Cultural Services</w:t>
      </w:r>
    </w:p>
    <w:tbl>
      <w:tblPr>
        <w:tblStyle w:val="FancyTable"/>
        <w:tblW w:w="0" w:type="auto"/>
        <w:tblInd w:w="40" w:type="dxa"/>
        <w:tblLook w:val="04A0" w:firstRow="1" w:lastRow="0" w:firstColumn="1" w:lastColumn="0" w:noHBand="0" w:noVBand="1"/>
      </w:tblPr>
      <w:tblGrid>
        <w:gridCol w:w="1750"/>
        <w:gridCol w:w="1750"/>
        <w:gridCol w:w="2906"/>
      </w:tblGrid>
      <w:tr w:rsidR="006C5E3C" w14:paraId="29FB8E69"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F9FC6C8" w14:textId="77777777" w:rsidR="006C5E3C" w:rsidRDefault="00835839">
            <w:pPr>
              <w:spacing w:after="0" w:line="240" w:lineRule="auto"/>
              <w:jc w:val="center"/>
            </w:pPr>
            <w:r>
              <w:rPr>
                <w:b/>
                <w:bCs/>
                <w:sz w:val="18"/>
                <w:szCs w:val="18"/>
              </w:rPr>
              <w:t>Ecosystem service</w:t>
            </w:r>
            <w:r>
              <w:rPr>
                <w:rStyle w:val="FootnoteReference"/>
              </w:rPr>
              <w:footnoteReference w:id="24"/>
            </w:r>
          </w:p>
        </w:tc>
        <w:tc>
          <w:tcPr>
            <w:tcW w:w="1750" w:type="dxa"/>
          </w:tcPr>
          <w:p w14:paraId="4F99AF7C" w14:textId="77777777" w:rsidR="006C5E3C" w:rsidRDefault="00835839">
            <w:pPr>
              <w:spacing w:after="0" w:line="240" w:lineRule="auto"/>
              <w:jc w:val="center"/>
            </w:pPr>
            <w:r>
              <w:rPr>
                <w:b/>
                <w:bCs/>
                <w:sz w:val="18"/>
                <w:szCs w:val="18"/>
              </w:rPr>
              <w:t>Examples</w:t>
            </w:r>
            <w:r>
              <w:rPr>
                <w:rStyle w:val="FootnoteReference"/>
              </w:rPr>
              <w:footnoteReference w:id="25"/>
            </w:r>
          </w:p>
        </w:tc>
        <w:tc>
          <w:tcPr>
            <w:tcW w:w="1750" w:type="dxa"/>
          </w:tcPr>
          <w:p w14:paraId="55EE172A" w14:textId="77777777" w:rsidR="006C5E3C" w:rsidRDefault="00835839">
            <w:pPr>
              <w:spacing w:after="0" w:line="240" w:lineRule="auto"/>
              <w:jc w:val="center"/>
            </w:pPr>
            <w:r>
              <w:rPr>
                <w:b/>
                <w:bCs/>
                <w:sz w:val="18"/>
                <w:szCs w:val="18"/>
              </w:rPr>
              <w:t>Importance/Extent/Significance</w:t>
            </w:r>
            <w:r>
              <w:rPr>
                <w:vertAlign w:val="superscript"/>
              </w:rPr>
              <w:t>21</w:t>
            </w:r>
          </w:p>
        </w:tc>
      </w:tr>
      <w:tr w:rsidR="006C5E3C" w14:paraId="70D2A195" w14:textId="77777777" w:rsidTr="006C5E3C">
        <w:trPr>
          <w:trHeight w:val="200"/>
        </w:trPr>
        <w:tc>
          <w:tcPr>
            <w:tcW w:w="1750" w:type="dxa"/>
          </w:tcPr>
          <w:p w14:paraId="3293180E" w14:textId="77777777" w:rsidR="006C5E3C" w:rsidRDefault="00835839">
            <w:r>
              <w:rPr>
                <w:rStyle w:val="styleSubformtxt"/>
              </w:rPr>
              <w:t>Recreation and tourism</w:t>
            </w:r>
          </w:p>
        </w:tc>
        <w:tc>
          <w:tcPr>
            <w:tcW w:w="1750" w:type="dxa"/>
          </w:tcPr>
          <w:p w14:paraId="500E969E" w14:textId="77777777" w:rsidR="006C5E3C" w:rsidRDefault="00835839">
            <w:r>
              <w:rPr>
                <w:rStyle w:val="styleSubformtxt"/>
              </w:rPr>
              <w:t>Recreational hunting and fishing</w:t>
            </w:r>
          </w:p>
        </w:tc>
        <w:tc>
          <w:tcPr>
            <w:tcW w:w="1750" w:type="dxa"/>
          </w:tcPr>
          <w:p w14:paraId="5AB51AD1" w14:textId="77777777" w:rsidR="006C5E3C" w:rsidRDefault="00835839">
            <w:r>
              <w:rPr>
                <w:rStyle w:val="styleSubformtxt"/>
              </w:rPr>
              <w:t>High</w:t>
            </w:r>
          </w:p>
        </w:tc>
      </w:tr>
      <w:tr w:rsidR="006C5E3C" w14:paraId="3492496D" w14:textId="77777777" w:rsidTr="006C5E3C">
        <w:trPr>
          <w:trHeight w:val="200"/>
        </w:trPr>
        <w:tc>
          <w:tcPr>
            <w:tcW w:w="1750" w:type="dxa"/>
          </w:tcPr>
          <w:p w14:paraId="5B8DD347" w14:textId="77777777" w:rsidR="006C5E3C" w:rsidRDefault="00835839">
            <w:r>
              <w:rPr>
                <w:rStyle w:val="styleSubformtxt"/>
              </w:rPr>
              <w:t>Recreation and tourism</w:t>
            </w:r>
          </w:p>
        </w:tc>
        <w:tc>
          <w:tcPr>
            <w:tcW w:w="1750" w:type="dxa"/>
          </w:tcPr>
          <w:p w14:paraId="6AEF3843" w14:textId="77777777" w:rsidR="006C5E3C" w:rsidRDefault="00835839">
            <w:r>
              <w:rPr>
                <w:rStyle w:val="styleSubformtxt"/>
              </w:rPr>
              <w:t>Picnics, outings, touring</w:t>
            </w:r>
          </w:p>
        </w:tc>
        <w:tc>
          <w:tcPr>
            <w:tcW w:w="1750" w:type="dxa"/>
          </w:tcPr>
          <w:p w14:paraId="764E4AA3" w14:textId="77777777" w:rsidR="006C5E3C" w:rsidRDefault="00835839">
            <w:r>
              <w:rPr>
                <w:rStyle w:val="styleSubformtxt"/>
              </w:rPr>
              <w:t>Low</w:t>
            </w:r>
          </w:p>
        </w:tc>
      </w:tr>
      <w:tr w:rsidR="006C5E3C" w14:paraId="05A9F47C" w14:textId="77777777" w:rsidTr="006C5E3C">
        <w:trPr>
          <w:trHeight w:val="200"/>
        </w:trPr>
        <w:tc>
          <w:tcPr>
            <w:tcW w:w="1750" w:type="dxa"/>
          </w:tcPr>
          <w:p w14:paraId="6B1797F6" w14:textId="77777777" w:rsidR="006C5E3C" w:rsidRDefault="00835839">
            <w:r>
              <w:rPr>
                <w:rStyle w:val="styleSubformtxt"/>
              </w:rPr>
              <w:t>Recreation and tourism</w:t>
            </w:r>
          </w:p>
        </w:tc>
        <w:tc>
          <w:tcPr>
            <w:tcW w:w="1750" w:type="dxa"/>
          </w:tcPr>
          <w:p w14:paraId="032DAF82" w14:textId="77777777" w:rsidR="006C5E3C" w:rsidRDefault="00835839">
            <w:r>
              <w:rPr>
                <w:rStyle w:val="styleSubformtxt"/>
              </w:rPr>
              <w:t>Water sports and activities</w:t>
            </w:r>
          </w:p>
        </w:tc>
        <w:tc>
          <w:tcPr>
            <w:tcW w:w="1750" w:type="dxa"/>
          </w:tcPr>
          <w:p w14:paraId="0AB2BA83" w14:textId="77777777" w:rsidR="006C5E3C" w:rsidRDefault="00835839">
            <w:r>
              <w:rPr>
                <w:rStyle w:val="styleSubformtxt"/>
              </w:rPr>
              <w:t>Low</w:t>
            </w:r>
          </w:p>
        </w:tc>
      </w:tr>
      <w:tr w:rsidR="006C5E3C" w14:paraId="653361D5" w14:textId="77777777" w:rsidTr="006C5E3C">
        <w:trPr>
          <w:trHeight w:val="200"/>
        </w:trPr>
        <w:tc>
          <w:tcPr>
            <w:tcW w:w="1750" w:type="dxa"/>
          </w:tcPr>
          <w:p w14:paraId="6414E8B1" w14:textId="77777777" w:rsidR="006C5E3C" w:rsidRDefault="00835839">
            <w:r>
              <w:rPr>
                <w:rStyle w:val="styleSubformtxt"/>
              </w:rPr>
              <w:t>Recreation and tourism</w:t>
            </w:r>
          </w:p>
        </w:tc>
        <w:tc>
          <w:tcPr>
            <w:tcW w:w="1750" w:type="dxa"/>
          </w:tcPr>
          <w:p w14:paraId="112FACF7" w14:textId="77777777" w:rsidR="006C5E3C" w:rsidRDefault="00835839">
            <w:r>
              <w:rPr>
                <w:rStyle w:val="styleSubformtxt"/>
              </w:rPr>
              <w:t>Nature observation and nature-based tourism</w:t>
            </w:r>
          </w:p>
        </w:tc>
        <w:tc>
          <w:tcPr>
            <w:tcW w:w="1750" w:type="dxa"/>
          </w:tcPr>
          <w:p w14:paraId="6D0B4A6E" w14:textId="77777777" w:rsidR="006C5E3C" w:rsidRDefault="00835839">
            <w:r>
              <w:rPr>
                <w:rStyle w:val="styleSubformtxt"/>
              </w:rPr>
              <w:t>Low</w:t>
            </w:r>
          </w:p>
        </w:tc>
      </w:tr>
      <w:tr w:rsidR="006C5E3C" w14:paraId="79360DCE" w14:textId="77777777" w:rsidTr="006C5E3C">
        <w:trPr>
          <w:trHeight w:val="200"/>
        </w:trPr>
        <w:tc>
          <w:tcPr>
            <w:tcW w:w="1750" w:type="dxa"/>
          </w:tcPr>
          <w:p w14:paraId="7F3D1C97" w14:textId="77777777" w:rsidR="006C5E3C" w:rsidRDefault="00835839">
            <w:r>
              <w:rPr>
                <w:rStyle w:val="styleSubformtxt"/>
              </w:rPr>
              <w:t>Spiritual and inspirational</w:t>
            </w:r>
          </w:p>
        </w:tc>
        <w:tc>
          <w:tcPr>
            <w:tcW w:w="1750" w:type="dxa"/>
          </w:tcPr>
          <w:p w14:paraId="667EC27E" w14:textId="77777777" w:rsidR="006C5E3C" w:rsidRDefault="00835839">
            <w:r>
              <w:rPr>
                <w:rStyle w:val="styleSubformtxt"/>
              </w:rPr>
              <w:t>Cultural heritage (historical and archaeological)</w:t>
            </w:r>
          </w:p>
        </w:tc>
        <w:tc>
          <w:tcPr>
            <w:tcW w:w="1750" w:type="dxa"/>
          </w:tcPr>
          <w:p w14:paraId="27F83C82" w14:textId="77777777" w:rsidR="006C5E3C" w:rsidRDefault="00835839">
            <w:r>
              <w:rPr>
                <w:rStyle w:val="styleSubformtxt"/>
              </w:rPr>
              <w:t>High</w:t>
            </w:r>
          </w:p>
        </w:tc>
      </w:tr>
      <w:tr w:rsidR="006C5E3C" w14:paraId="664158A2" w14:textId="77777777" w:rsidTr="006C5E3C">
        <w:trPr>
          <w:trHeight w:val="200"/>
        </w:trPr>
        <w:tc>
          <w:tcPr>
            <w:tcW w:w="1750" w:type="dxa"/>
          </w:tcPr>
          <w:p w14:paraId="29BC9C16" w14:textId="77777777" w:rsidR="006C5E3C" w:rsidRDefault="00835839">
            <w:r>
              <w:rPr>
                <w:rStyle w:val="styleSubformtxt"/>
              </w:rPr>
              <w:t>Spiritual and inspirational</w:t>
            </w:r>
          </w:p>
        </w:tc>
        <w:tc>
          <w:tcPr>
            <w:tcW w:w="1750" w:type="dxa"/>
          </w:tcPr>
          <w:p w14:paraId="43BCC265" w14:textId="77777777" w:rsidR="006C5E3C" w:rsidRDefault="00835839">
            <w:r>
              <w:rPr>
                <w:rStyle w:val="styleSubformtxt"/>
              </w:rPr>
              <w:t>Contemporary cultural significance, including for arts and creative inspiration, and including existence values</w:t>
            </w:r>
          </w:p>
        </w:tc>
        <w:tc>
          <w:tcPr>
            <w:tcW w:w="1750" w:type="dxa"/>
          </w:tcPr>
          <w:p w14:paraId="3B7A84B1" w14:textId="77777777" w:rsidR="006C5E3C" w:rsidRDefault="00835839">
            <w:r>
              <w:rPr>
                <w:rStyle w:val="styleSubformtxt"/>
              </w:rPr>
              <w:t>High</w:t>
            </w:r>
          </w:p>
        </w:tc>
      </w:tr>
      <w:tr w:rsidR="006C5E3C" w14:paraId="68B9D619" w14:textId="77777777" w:rsidTr="006C5E3C">
        <w:trPr>
          <w:trHeight w:val="200"/>
        </w:trPr>
        <w:tc>
          <w:tcPr>
            <w:tcW w:w="1750" w:type="dxa"/>
          </w:tcPr>
          <w:p w14:paraId="73F232FD" w14:textId="77777777" w:rsidR="006C5E3C" w:rsidRDefault="00835839">
            <w:r>
              <w:rPr>
                <w:rStyle w:val="styleSubformtxt"/>
              </w:rPr>
              <w:t>Spiritual and inspirational</w:t>
            </w:r>
          </w:p>
        </w:tc>
        <w:tc>
          <w:tcPr>
            <w:tcW w:w="1750" w:type="dxa"/>
          </w:tcPr>
          <w:p w14:paraId="2D9B0295" w14:textId="77777777" w:rsidR="006C5E3C" w:rsidRDefault="00835839">
            <w:r>
              <w:rPr>
                <w:rStyle w:val="styleSubformtxt"/>
              </w:rPr>
              <w:t>Aesthetic and sense of place values</w:t>
            </w:r>
          </w:p>
        </w:tc>
        <w:tc>
          <w:tcPr>
            <w:tcW w:w="1750" w:type="dxa"/>
          </w:tcPr>
          <w:p w14:paraId="2EBECC8C" w14:textId="77777777" w:rsidR="006C5E3C" w:rsidRDefault="00835839">
            <w:r>
              <w:rPr>
                <w:rStyle w:val="styleSubformtxt"/>
              </w:rPr>
              <w:t>Low</w:t>
            </w:r>
          </w:p>
        </w:tc>
      </w:tr>
      <w:tr w:rsidR="006C5E3C" w14:paraId="76CF2DEA" w14:textId="77777777" w:rsidTr="006C5E3C">
        <w:trPr>
          <w:trHeight w:val="200"/>
        </w:trPr>
        <w:tc>
          <w:tcPr>
            <w:tcW w:w="1750" w:type="dxa"/>
          </w:tcPr>
          <w:p w14:paraId="3C57629C" w14:textId="77777777" w:rsidR="006C5E3C" w:rsidRDefault="00835839">
            <w:r>
              <w:rPr>
                <w:rStyle w:val="styleSubformtxt"/>
              </w:rPr>
              <w:t>Scientific and educational</w:t>
            </w:r>
          </w:p>
        </w:tc>
        <w:tc>
          <w:tcPr>
            <w:tcW w:w="1750" w:type="dxa"/>
          </w:tcPr>
          <w:p w14:paraId="7F6ED93A" w14:textId="77777777" w:rsidR="006C5E3C" w:rsidRDefault="00835839">
            <w:r>
              <w:rPr>
                <w:rStyle w:val="styleSubformtxt"/>
              </w:rPr>
              <w:t>Educational activities and opportunities</w:t>
            </w:r>
          </w:p>
        </w:tc>
        <w:tc>
          <w:tcPr>
            <w:tcW w:w="1750" w:type="dxa"/>
          </w:tcPr>
          <w:p w14:paraId="5A908F1D" w14:textId="77777777" w:rsidR="006C5E3C" w:rsidRDefault="00835839">
            <w:r>
              <w:rPr>
                <w:rStyle w:val="styleSubformtxt"/>
              </w:rPr>
              <w:t>Medium</w:t>
            </w:r>
          </w:p>
        </w:tc>
      </w:tr>
      <w:tr w:rsidR="006C5E3C" w14:paraId="471B5A4A" w14:textId="77777777" w:rsidTr="006C5E3C">
        <w:trPr>
          <w:trHeight w:val="200"/>
        </w:trPr>
        <w:tc>
          <w:tcPr>
            <w:tcW w:w="1750" w:type="dxa"/>
          </w:tcPr>
          <w:p w14:paraId="052156CF" w14:textId="77777777" w:rsidR="006C5E3C" w:rsidRDefault="00835839">
            <w:r>
              <w:rPr>
                <w:rStyle w:val="styleSubformtxt"/>
              </w:rPr>
              <w:t>Scientific and educational</w:t>
            </w:r>
          </w:p>
        </w:tc>
        <w:tc>
          <w:tcPr>
            <w:tcW w:w="1750" w:type="dxa"/>
          </w:tcPr>
          <w:p w14:paraId="6B0BECC8" w14:textId="77777777" w:rsidR="006C5E3C" w:rsidRDefault="00835839">
            <w:r>
              <w:rPr>
                <w:rStyle w:val="styleSubformtxt"/>
              </w:rPr>
              <w:t>Important knowledge systems, importance for research (scientific reference area or site)</w:t>
            </w:r>
          </w:p>
        </w:tc>
        <w:tc>
          <w:tcPr>
            <w:tcW w:w="1750" w:type="dxa"/>
          </w:tcPr>
          <w:p w14:paraId="4387AD97" w14:textId="77777777" w:rsidR="006C5E3C" w:rsidRDefault="00835839">
            <w:r>
              <w:rPr>
                <w:rStyle w:val="styleSubformtxt"/>
              </w:rPr>
              <w:t>High</w:t>
            </w:r>
          </w:p>
        </w:tc>
      </w:tr>
      <w:tr w:rsidR="006C5E3C" w14:paraId="72DD295C" w14:textId="77777777" w:rsidTr="006C5E3C">
        <w:trPr>
          <w:trHeight w:val="200"/>
        </w:trPr>
        <w:tc>
          <w:tcPr>
            <w:tcW w:w="1750" w:type="dxa"/>
          </w:tcPr>
          <w:p w14:paraId="7F6399F4" w14:textId="77777777" w:rsidR="006C5E3C" w:rsidRDefault="00835839">
            <w:r>
              <w:rPr>
                <w:rStyle w:val="styleSubformtxt"/>
              </w:rPr>
              <w:t>Scientific and educational</w:t>
            </w:r>
          </w:p>
        </w:tc>
        <w:tc>
          <w:tcPr>
            <w:tcW w:w="1750" w:type="dxa"/>
          </w:tcPr>
          <w:p w14:paraId="2B161403" w14:textId="77777777" w:rsidR="006C5E3C" w:rsidRDefault="00835839">
            <w:r>
              <w:rPr>
                <w:rStyle w:val="styleSubformtxt"/>
              </w:rPr>
              <w:t>Long-term monitoring site</w:t>
            </w:r>
          </w:p>
        </w:tc>
        <w:tc>
          <w:tcPr>
            <w:tcW w:w="1750" w:type="dxa"/>
          </w:tcPr>
          <w:p w14:paraId="090A8000" w14:textId="77777777" w:rsidR="006C5E3C" w:rsidRDefault="00835839">
            <w:r>
              <w:rPr>
                <w:rStyle w:val="styleSubformtxt"/>
              </w:rPr>
              <w:t>High</w:t>
            </w:r>
          </w:p>
        </w:tc>
      </w:tr>
      <w:tr w:rsidR="006C5E3C" w14:paraId="72564286" w14:textId="77777777" w:rsidTr="006C5E3C">
        <w:trPr>
          <w:trHeight w:val="200"/>
        </w:trPr>
        <w:tc>
          <w:tcPr>
            <w:tcW w:w="1750" w:type="dxa"/>
          </w:tcPr>
          <w:p w14:paraId="29889274" w14:textId="77777777" w:rsidR="006C5E3C" w:rsidRDefault="00835839">
            <w:r>
              <w:rPr>
                <w:rStyle w:val="styleSubformtxt"/>
              </w:rPr>
              <w:t>Scientific and educational</w:t>
            </w:r>
          </w:p>
        </w:tc>
        <w:tc>
          <w:tcPr>
            <w:tcW w:w="1750" w:type="dxa"/>
          </w:tcPr>
          <w:p w14:paraId="7767327F" w14:textId="77777777" w:rsidR="006C5E3C" w:rsidRDefault="00835839">
            <w:r>
              <w:rPr>
                <w:rStyle w:val="styleSubformtxt"/>
              </w:rPr>
              <w:t>Major scientific study site</w:t>
            </w:r>
          </w:p>
        </w:tc>
        <w:tc>
          <w:tcPr>
            <w:tcW w:w="1750" w:type="dxa"/>
          </w:tcPr>
          <w:p w14:paraId="4D09217B" w14:textId="77777777" w:rsidR="006C5E3C" w:rsidRDefault="00835839">
            <w:r>
              <w:rPr>
                <w:rStyle w:val="styleSubformtxt"/>
              </w:rPr>
              <w:t>High</w:t>
            </w:r>
          </w:p>
        </w:tc>
      </w:tr>
      <w:tr w:rsidR="006C5E3C" w14:paraId="05EA07FE" w14:textId="77777777" w:rsidTr="006C5E3C">
        <w:trPr>
          <w:trHeight w:val="200"/>
        </w:trPr>
        <w:tc>
          <w:tcPr>
            <w:tcW w:w="1750" w:type="dxa"/>
          </w:tcPr>
          <w:p w14:paraId="7242FC86" w14:textId="77777777" w:rsidR="006C5E3C" w:rsidRDefault="006C5E3C"/>
        </w:tc>
        <w:tc>
          <w:tcPr>
            <w:tcW w:w="1750" w:type="dxa"/>
          </w:tcPr>
          <w:p w14:paraId="0EDE859D" w14:textId="77777777" w:rsidR="006C5E3C" w:rsidRDefault="006C5E3C"/>
        </w:tc>
        <w:tc>
          <w:tcPr>
            <w:tcW w:w="1750" w:type="dxa"/>
          </w:tcPr>
          <w:p w14:paraId="09B87EED" w14:textId="77777777" w:rsidR="006C5E3C" w:rsidRDefault="006C5E3C"/>
        </w:tc>
      </w:tr>
    </w:tbl>
    <w:p w14:paraId="7E415018" w14:textId="77777777" w:rsidR="006C5E3C" w:rsidRDefault="006C5E3C"/>
    <w:p w14:paraId="2AAAAB18" w14:textId="77777777" w:rsidR="006C5E3C" w:rsidRDefault="00835839">
      <w:pPr>
        <w:pStyle w:val="pstyleLabels"/>
      </w:pPr>
      <w:r>
        <w:rPr>
          <w:rStyle w:val="styleC3"/>
        </w:rPr>
        <w:t>Supporting Services</w:t>
      </w:r>
    </w:p>
    <w:tbl>
      <w:tblPr>
        <w:tblStyle w:val="FancyTable"/>
        <w:tblW w:w="0" w:type="auto"/>
        <w:tblInd w:w="40" w:type="dxa"/>
        <w:tblLook w:val="04A0" w:firstRow="1" w:lastRow="0" w:firstColumn="1" w:lastColumn="0" w:noHBand="0" w:noVBand="1"/>
      </w:tblPr>
      <w:tblGrid>
        <w:gridCol w:w="1750"/>
        <w:gridCol w:w="1812"/>
        <w:gridCol w:w="2906"/>
      </w:tblGrid>
      <w:tr w:rsidR="006C5E3C" w14:paraId="135D50E4"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707293A7" w14:textId="77777777" w:rsidR="006C5E3C" w:rsidRDefault="00835839">
            <w:pPr>
              <w:spacing w:after="0" w:line="240" w:lineRule="auto"/>
              <w:jc w:val="center"/>
            </w:pPr>
            <w:r>
              <w:rPr>
                <w:b/>
                <w:bCs/>
                <w:sz w:val="18"/>
                <w:szCs w:val="18"/>
              </w:rPr>
              <w:t>Ecosystem service</w:t>
            </w:r>
            <w:r>
              <w:rPr>
                <w:rStyle w:val="FootnoteReference"/>
              </w:rPr>
              <w:footnoteReference w:id="26"/>
            </w:r>
          </w:p>
        </w:tc>
        <w:tc>
          <w:tcPr>
            <w:tcW w:w="1750" w:type="dxa"/>
          </w:tcPr>
          <w:p w14:paraId="769768FF" w14:textId="77777777" w:rsidR="006C5E3C" w:rsidRDefault="00835839">
            <w:pPr>
              <w:spacing w:after="0" w:line="240" w:lineRule="auto"/>
              <w:jc w:val="center"/>
            </w:pPr>
            <w:r>
              <w:rPr>
                <w:b/>
                <w:bCs/>
                <w:sz w:val="18"/>
                <w:szCs w:val="18"/>
              </w:rPr>
              <w:t>Examples</w:t>
            </w:r>
            <w:r>
              <w:rPr>
                <w:rStyle w:val="FootnoteReference"/>
              </w:rPr>
              <w:footnoteReference w:id="27"/>
            </w:r>
          </w:p>
        </w:tc>
        <w:tc>
          <w:tcPr>
            <w:tcW w:w="1750" w:type="dxa"/>
          </w:tcPr>
          <w:p w14:paraId="29A3FE3E" w14:textId="77777777" w:rsidR="006C5E3C" w:rsidRDefault="00835839">
            <w:pPr>
              <w:spacing w:after="0" w:line="240" w:lineRule="auto"/>
              <w:jc w:val="center"/>
            </w:pPr>
            <w:r>
              <w:rPr>
                <w:b/>
                <w:bCs/>
                <w:sz w:val="18"/>
                <w:szCs w:val="18"/>
              </w:rPr>
              <w:t>Importance/Extent/Significance</w:t>
            </w:r>
            <w:r>
              <w:rPr>
                <w:vertAlign w:val="superscript"/>
              </w:rPr>
              <w:t>21</w:t>
            </w:r>
          </w:p>
        </w:tc>
      </w:tr>
      <w:tr w:rsidR="006C5E3C" w14:paraId="69E86609" w14:textId="77777777" w:rsidTr="006C5E3C">
        <w:trPr>
          <w:trHeight w:val="200"/>
        </w:trPr>
        <w:tc>
          <w:tcPr>
            <w:tcW w:w="1750" w:type="dxa"/>
          </w:tcPr>
          <w:p w14:paraId="7DF4EF6D" w14:textId="77777777" w:rsidR="006C5E3C" w:rsidRDefault="00835839">
            <w:r>
              <w:rPr>
                <w:rStyle w:val="styleSubformtxt"/>
              </w:rPr>
              <w:t>Biodiversity</w:t>
            </w:r>
          </w:p>
        </w:tc>
        <w:tc>
          <w:tcPr>
            <w:tcW w:w="1750" w:type="dxa"/>
          </w:tcPr>
          <w:p w14:paraId="38921612" w14:textId="77777777" w:rsidR="006C5E3C" w:rsidRDefault="00835839">
            <w:r>
              <w:rPr>
                <w:rStyle w:val="styleSubformtxt"/>
              </w:rPr>
              <w:t>Supports a variety of all life forms including plants, animals and microorganizms, the genes they contain, and the ecosystems of which they form a part</w:t>
            </w:r>
          </w:p>
        </w:tc>
        <w:tc>
          <w:tcPr>
            <w:tcW w:w="1750" w:type="dxa"/>
          </w:tcPr>
          <w:p w14:paraId="5765728D" w14:textId="77777777" w:rsidR="006C5E3C" w:rsidRDefault="00835839">
            <w:r>
              <w:rPr>
                <w:rStyle w:val="styleSubformtxt"/>
              </w:rPr>
              <w:t>High</w:t>
            </w:r>
          </w:p>
        </w:tc>
      </w:tr>
      <w:tr w:rsidR="006C5E3C" w14:paraId="17E3308F" w14:textId="77777777" w:rsidTr="006C5E3C">
        <w:trPr>
          <w:trHeight w:val="200"/>
        </w:trPr>
        <w:tc>
          <w:tcPr>
            <w:tcW w:w="1750" w:type="dxa"/>
          </w:tcPr>
          <w:p w14:paraId="139F46CE" w14:textId="77777777" w:rsidR="006C5E3C" w:rsidRDefault="00835839">
            <w:r>
              <w:rPr>
                <w:rStyle w:val="styleSubformtxt"/>
              </w:rPr>
              <w:t>Soil formation</w:t>
            </w:r>
          </w:p>
        </w:tc>
        <w:tc>
          <w:tcPr>
            <w:tcW w:w="1750" w:type="dxa"/>
          </w:tcPr>
          <w:p w14:paraId="606C1703" w14:textId="77777777" w:rsidR="006C5E3C" w:rsidRDefault="00835839">
            <w:r>
              <w:rPr>
                <w:rStyle w:val="styleSubformtxt"/>
              </w:rPr>
              <w:t>Sediment retention</w:t>
            </w:r>
          </w:p>
        </w:tc>
        <w:tc>
          <w:tcPr>
            <w:tcW w:w="1750" w:type="dxa"/>
          </w:tcPr>
          <w:p w14:paraId="2DBBC78D" w14:textId="77777777" w:rsidR="006C5E3C" w:rsidRDefault="00835839">
            <w:r>
              <w:rPr>
                <w:rStyle w:val="styleSubformtxt"/>
              </w:rPr>
              <w:t>High</w:t>
            </w:r>
          </w:p>
        </w:tc>
      </w:tr>
      <w:tr w:rsidR="006C5E3C" w14:paraId="6DBF95DC" w14:textId="77777777" w:rsidTr="006C5E3C">
        <w:trPr>
          <w:trHeight w:val="200"/>
        </w:trPr>
        <w:tc>
          <w:tcPr>
            <w:tcW w:w="1750" w:type="dxa"/>
          </w:tcPr>
          <w:p w14:paraId="01CAAA9B" w14:textId="77777777" w:rsidR="006C5E3C" w:rsidRDefault="00835839">
            <w:r>
              <w:rPr>
                <w:rStyle w:val="styleSubformtxt"/>
              </w:rPr>
              <w:t>Soil formation</w:t>
            </w:r>
          </w:p>
        </w:tc>
        <w:tc>
          <w:tcPr>
            <w:tcW w:w="1750" w:type="dxa"/>
          </w:tcPr>
          <w:p w14:paraId="56FFA8D1" w14:textId="77777777" w:rsidR="006C5E3C" w:rsidRDefault="00835839">
            <w:r>
              <w:rPr>
                <w:rStyle w:val="styleSubformtxt"/>
              </w:rPr>
              <w:t>Accumulation of organic matter</w:t>
            </w:r>
          </w:p>
        </w:tc>
        <w:tc>
          <w:tcPr>
            <w:tcW w:w="1750" w:type="dxa"/>
          </w:tcPr>
          <w:p w14:paraId="28FC2FB9" w14:textId="77777777" w:rsidR="006C5E3C" w:rsidRDefault="00835839">
            <w:r>
              <w:rPr>
                <w:rStyle w:val="styleSubformtxt"/>
              </w:rPr>
              <w:t>High</w:t>
            </w:r>
          </w:p>
        </w:tc>
      </w:tr>
      <w:tr w:rsidR="006C5E3C" w14:paraId="01F0CE94" w14:textId="77777777" w:rsidTr="006C5E3C">
        <w:trPr>
          <w:trHeight w:val="200"/>
        </w:trPr>
        <w:tc>
          <w:tcPr>
            <w:tcW w:w="1750" w:type="dxa"/>
          </w:tcPr>
          <w:p w14:paraId="69E507F7" w14:textId="77777777" w:rsidR="006C5E3C" w:rsidRDefault="00835839">
            <w:r>
              <w:rPr>
                <w:rStyle w:val="styleSubformtxt"/>
              </w:rPr>
              <w:t>Nutrient cycling</w:t>
            </w:r>
          </w:p>
        </w:tc>
        <w:tc>
          <w:tcPr>
            <w:tcW w:w="1750" w:type="dxa"/>
          </w:tcPr>
          <w:p w14:paraId="126F7011" w14:textId="77777777" w:rsidR="006C5E3C" w:rsidRDefault="00835839">
            <w:r>
              <w:rPr>
                <w:rStyle w:val="styleSubformtxt"/>
              </w:rPr>
              <w:t>Storage, recycling, processing and acquisition of nutrients</w:t>
            </w:r>
          </w:p>
        </w:tc>
        <w:tc>
          <w:tcPr>
            <w:tcW w:w="1750" w:type="dxa"/>
          </w:tcPr>
          <w:p w14:paraId="582AEDC7" w14:textId="77777777" w:rsidR="006C5E3C" w:rsidRDefault="00835839">
            <w:r>
              <w:rPr>
                <w:rStyle w:val="styleSubformtxt"/>
              </w:rPr>
              <w:t>High</w:t>
            </w:r>
          </w:p>
        </w:tc>
      </w:tr>
      <w:tr w:rsidR="006C5E3C" w14:paraId="4112663F" w14:textId="77777777" w:rsidTr="006C5E3C">
        <w:trPr>
          <w:trHeight w:val="200"/>
        </w:trPr>
        <w:tc>
          <w:tcPr>
            <w:tcW w:w="1750" w:type="dxa"/>
          </w:tcPr>
          <w:p w14:paraId="0E31AABB" w14:textId="77777777" w:rsidR="006C5E3C" w:rsidRDefault="00835839">
            <w:r>
              <w:rPr>
                <w:rStyle w:val="styleSubformtxt"/>
              </w:rPr>
              <w:t>Nutrient cycling</w:t>
            </w:r>
          </w:p>
        </w:tc>
        <w:tc>
          <w:tcPr>
            <w:tcW w:w="1750" w:type="dxa"/>
          </w:tcPr>
          <w:p w14:paraId="226F8CCC" w14:textId="77777777" w:rsidR="006C5E3C" w:rsidRDefault="00835839">
            <w:r>
              <w:rPr>
                <w:rStyle w:val="styleSubformtxt"/>
              </w:rPr>
              <w:t>Carbon storage/sequestration</w:t>
            </w:r>
          </w:p>
        </w:tc>
        <w:tc>
          <w:tcPr>
            <w:tcW w:w="1750" w:type="dxa"/>
          </w:tcPr>
          <w:p w14:paraId="2C7935D1" w14:textId="77777777" w:rsidR="006C5E3C" w:rsidRDefault="00835839">
            <w:r>
              <w:rPr>
                <w:rStyle w:val="styleSubformtxt"/>
              </w:rPr>
              <w:t>High</w:t>
            </w:r>
          </w:p>
        </w:tc>
      </w:tr>
      <w:tr w:rsidR="006C5E3C" w14:paraId="43FE855A" w14:textId="77777777" w:rsidTr="006C5E3C">
        <w:trPr>
          <w:trHeight w:val="200"/>
        </w:trPr>
        <w:tc>
          <w:tcPr>
            <w:tcW w:w="1750" w:type="dxa"/>
          </w:tcPr>
          <w:p w14:paraId="79E95820" w14:textId="77777777" w:rsidR="006C5E3C" w:rsidRDefault="00835839">
            <w:r>
              <w:rPr>
                <w:rStyle w:val="styleSubformtxt"/>
              </w:rPr>
              <w:t>Pollination</w:t>
            </w:r>
          </w:p>
        </w:tc>
        <w:tc>
          <w:tcPr>
            <w:tcW w:w="1750" w:type="dxa"/>
          </w:tcPr>
          <w:p w14:paraId="07E6AA48" w14:textId="77777777" w:rsidR="006C5E3C" w:rsidRDefault="00835839">
            <w:r>
              <w:rPr>
                <w:rStyle w:val="styleSubformtxt"/>
              </w:rPr>
              <w:t>Support for pollinators</w:t>
            </w:r>
          </w:p>
        </w:tc>
        <w:tc>
          <w:tcPr>
            <w:tcW w:w="1750" w:type="dxa"/>
          </w:tcPr>
          <w:p w14:paraId="371F39F0" w14:textId="77777777" w:rsidR="006C5E3C" w:rsidRDefault="00835839">
            <w:r>
              <w:rPr>
                <w:rStyle w:val="styleSubformtxt"/>
              </w:rPr>
              <w:t>High</w:t>
            </w:r>
          </w:p>
        </w:tc>
      </w:tr>
      <w:tr w:rsidR="006C5E3C" w14:paraId="3BC4F918" w14:textId="77777777" w:rsidTr="006C5E3C">
        <w:trPr>
          <w:trHeight w:val="200"/>
        </w:trPr>
        <w:tc>
          <w:tcPr>
            <w:tcW w:w="1750" w:type="dxa"/>
          </w:tcPr>
          <w:p w14:paraId="164EAD62" w14:textId="77777777" w:rsidR="006C5E3C" w:rsidRDefault="006C5E3C"/>
        </w:tc>
        <w:tc>
          <w:tcPr>
            <w:tcW w:w="1750" w:type="dxa"/>
          </w:tcPr>
          <w:p w14:paraId="635E3A5A" w14:textId="77777777" w:rsidR="006C5E3C" w:rsidRDefault="006C5E3C"/>
        </w:tc>
        <w:tc>
          <w:tcPr>
            <w:tcW w:w="1750" w:type="dxa"/>
          </w:tcPr>
          <w:p w14:paraId="30F17FEA" w14:textId="77777777" w:rsidR="006C5E3C" w:rsidRDefault="006C5E3C"/>
        </w:tc>
      </w:tr>
    </w:tbl>
    <w:p w14:paraId="0E94D355" w14:textId="77777777" w:rsidR="006C5E3C" w:rsidRDefault="006C5E3C"/>
    <w:p w14:paraId="7E7C0D89" w14:textId="77777777" w:rsidR="006C5E3C" w:rsidRDefault="00835839">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7"/>
        <w:gridCol w:w="8813"/>
      </w:tblGrid>
      <w:tr w:rsidR="006C5E3C" w14:paraId="14CF9DC3"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82040AB" w14:textId="77777777" w:rsidR="006C5E3C" w:rsidRDefault="006C5E3C"/>
        </w:tc>
        <w:tc>
          <w:tcPr>
            <w:tcW w:w="9500" w:type="dxa"/>
          </w:tcPr>
          <w:p w14:paraId="085DE2BA" w14:textId="77777777" w:rsidR="006C5E3C" w:rsidRDefault="006C5E3C">
            <w:pPr>
              <w:spacing w:before="30" w:after="25" w:line="240" w:lineRule="auto"/>
              <w:ind w:left="57"/>
            </w:pPr>
          </w:p>
        </w:tc>
      </w:tr>
    </w:tbl>
    <w:p w14:paraId="7BE41169" w14:textId="77777777" w:rsidR="006C5E3C" w:rsidRDefault="00835839">
      <w:pPr>
        <w:pStyle w:val="pstyleLabels"/>
      </w:pPr>
      <w:r>
        <w:rPr>
          <w:rStyle w:val="styleC3"/>
        </w:rPr>
        <w:t>Other ecosystem service(s) not included above:</w:t>
      </w:r>
      <w:r>
        <w:rPr>
          <w:rStyle w:val="styleHint1txt"/>
        </w:rPr>
        <w:t xml:space="preserve"> (This field is limited to 2000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2BD7AA2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77CE599" w14:textId="77777777" w:rsidR="006C5E3C" w:rsidRDefault="006C5E3C"/>
        </w:tc>
        <w:tc>
          <w:tcPr>
            <w:tcW w:w="9500" w:type="dxa"/>
          </w:tcPr>
          <w:p w14:paraId="0D81138C" w14:textId="77777777" w:rsidR="006C5E3C" w:rsidRDefault="00835839">
            <w:pPr>
              <w:spacing w:before="30" w:after="25" w:line="240" w:lineRule="auto"/>
              <w:ind w:left="57"/>
            </w:pPr>
            <w:r>
              <w:rPr>
                <w:rStyle w:val="styleDatatxt"/>
              </w:rPr>
              <w:t xml:space="preserve">The economic value of “ecosystem services” provided by Whangamarino Wetland has been estimated to be $US 9.9 million/year. </w:t>
            </w:r>
          </w:p>
        </w:tc>
      </w:tr>
    </w:tbl>
    <w:p w14:paraId="0BA7F1F7" w14:textId="77777777" w:rsidR="006C5E3C" w:rsidRDefault="00835839">
      <w:pPr>
        <w:pStyle w:val="pstyleComments"/>
      </w:pPr>
      <w:r>
        <w:rPr>
          <w:rStyle w:val="styleC3comment"/>
        </w:rPr>
        <w:t>Please make a rough estimate of the approximate number of people (distinguish between residents and visitors if possible) who directly benefit from the ecological services provided by this site (estimate at least in orders of magnitude: 10s, 100s, 1000s, 10 000s etc.):</w:t>
      </w:r>
    </w:p>
    <w:p w14:paraId="44FA4900" w14:textId="77777777" w:rsidR="006C5E3C" w:rsidRDefault="00835839">
      <w:pPr>
        <w:pStyle w:val="pstyleLabels"/>
      </w:pPr>
      <w:r>
        <w:rPr>
          <w:rStyle w:val="styleC3"/>
        </w:rPr>
        <w:t>Within the site:</w:t>
      </w:r>
    </w:p>
    <w:tbl>
      <w:tblPr>
        <w:tblStyle w:val="myFieldTableStyle2"/>
        <w:tblW w:w="0" w:type="auto"/>
        <w:tblInd w:w="1" w:type="dxa"/>
        <w:tblLook w:val="04A0" w:firstRow="1" w:lastRow="0" w:firstColumn="1" w:lastColumn="0" w:noHBand="0" w:noVBand="1"/>
      </w:tblPr>
      <w:tblGrid>
        <w:gridCol w:w="195"/>
        <w:gridCol w:w="8823"/>
      </w:tblGrid>
      <w:tr w:rsidR="006C5E3C" w14:paraId="3B1D059D"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0CF6EA6" w14:textId="77777777" w:rsidR="006C5E3C" w:rsidRDefault="006C5E3C">
            <w:pPr>
              <w:spacing w:after="0" w:line="240" w:lineRule="auto"/>
              <w:ind w:left="216"/>
            </w:pPr>
          </w:p>
        </w:tc>
        <w:tc>
          <w:tcPr>
            <w:tcW w:w="9500" w:type="dxa"/>
          </w:tcPr>
          <w:p w14:paraId="40D4B47D" w14:textId="77777777" w:rsidR="006C5E3C" w:rsidRDefault="00835839">
            <w:pPr>
              <w:spacing w:before="5" w:after="2" w:line="240" w:lineRule="auto"/>
              <w:ind w:left="72"/>
            </w:pPr>
            <w:r>
              <w:rPr>
                <w:rStyle w:val="styleDatatxt"/>
              </w:rPr>
              <w:t>1000</w:t>
            </w:r>
          </w:p>
        </w:tc>
      </w:tr>
    </w:tbl>
    <w:p w14:paraId="636D2895" w14:textId="77777777" w:rsidR="006C5E3C" w:rsidRDefault="00835839">
      <w:pPr>
        <w:pStyle w:val="pstyleLabels"/>
      </w:pPr>
      <w:r>
        <w:rPr>
          <w:rStyle w:val="styleC3"/>
        </w:rPr>
        <w:t>Outside the site:</w:t>
      </w:r>
    </w:p>
    <w:tbl>
      <w:tblPr>
        <w:tblStyle w:val="myFieldTableStyle2"/>
        <w:tblW w:w="0" w:type="auto"/>
        <w:tblInd w:w="1" w:type="dxa"/>
        <w:tblLook w:val="04A0" w:firstRow="1" w:lastRow="0" w:firstColumn="1" w:lastColumn="0" w:noHBand="0" w:noVBand="1"/>
      </w:tblPr>
      <w:tblGrid>
        <w:gridCol w:w="195"/>
        <w:gridCol w:w="8823"/>
      </w:tblGrid>
      <w:tr w:rsidR="006C5E3C" w14:paraId="18EF5BE9"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DBAC015" w14:textId="77777777" w:rsidR="006C5E3C" w:rsidRDefault="006C5E3C">
            <w:pPr>
              <w:spacing w:after="0" w:line="240" w:lineRule="auto"/>
              <w:ind w:left="216"/>
            </w:pPr>
          </w:p>
        </w:tc>
        <w:tc>
          <w:tcPr>
            <w:tcW w:w="9500" w:type="dxa"/>
          </w:tcPr>
          <w:p w14:paraId="3067CB4F" w14:textId="77777777" w:rsidR="006C5E3C" w:rsidRDefault="00835839">
            <w:pPr>
              <w:spacing w:before="5" w:after="2" w:line="240" w:lineRule="auto"/>
              <w:ind w:left="72"/>
            </w:pPr>
            <w:r>
              <w:rPr>
                <w:rStyle w:val="styleDatatxt"/>
              </w:rPr>
              <w:t>10,000</w:t>
            </w:r>
          </w:p>
        </w:tc>
      </w:tr>
    </w:tbl>
    <w:p w14:paraId="31A5B4B0" w14:textId="77777777" w:rsidR="006C5E3C" w:rsidRDefault="00835839">
      <w:pPr>
        <w:pStyle w:val="pstyleLabels"/>
      </w:pPr>
      <w:r>
        <w:rPr>
          <w:rStyle w:val="styleC3"/>
        </w:rPr>
        <w:t>Have studies or assessments been made of the economic valuation of ecosystem services provided by this Ramsar Site?</w:t>
      </w:r>
    </w:p>
    <w:p w14:paraId="3D11A2DF" w14:textId="77777777" w:rsidR="006C5E3C" w:rsidRDefault="00835839">
      <w:pPr>
        <w:pStyle w:val="pStyle"/>
      </w:pPr>
      <w:r>
        <w:rPr>
          <w:rStyle w:val="styleRad"/>
        </w:rPr>
        <w:t xml:space="preserve"> [x] </w:t>
      </w:r>
      <w:r>
        <w:rPr>
          <w:rStyle w:val="styleC3"/>
        </w:rPr>
        <w:t xml:space="preserve">Yes / </w:t>
      </w:r>
      <w:r>
        <w:rPr>
          <w:rStyle w:val="styleRad"/>
        </w:rPr>
        <w:t xml:space="preserve"> [  ] </w:t>
      </w:r>
      <w:r>
        <w:rPr>
          <w:rStyle w:val="styleC3"/>
        </w:rPr>
        <w:t xml:space="preserve">No  / </w:t>
      </w:r>
      <w:r>
        <w:rPr>
          <w:rStyle w:val="styleRad"/>
        </w:rPr>
        <w:t xml:space="preserve"> [  ] </w:t>
      </w:r>
      <w:r>
        <w:rPr>
          <w:rStyle w:val="styleC3"/>
        </w:rPr>
        <w:t xml:space="preserve">Unknown </w:t>
      </w:r>
    </w:p>
    <w:p w14:paraId="68A2242B" w14:textId="77777777" w:rsidR="006C5E3C" w:rsidRDefault="00835839">
      <w:pPr>
        <w:spacing w:after="0" w:line="240" w:lineRule="auto"/>
      </w:pPr>
      <w:r>
        <w:rPr>
          <w:rStyle w:val="almostEmpty"/>
        </w:rPr>
        <w:t>.</w:t>
      </w:r>
    </w:p>
    <w:p w14:paraId="2F5279B0" w14:textId="77777777" w:rsidR="006C5E3C" w:rsidRDefault="00835839">
      <w:pPr>
        <w:spacing w:after="0" w:line="240" w:lineRule="auto"/>
      </w:pPr>
      <w:r>
        <w:rPr>
          <w:rStyle w:val="almostEmpty"/>
        </w:rPr>
        <w:t>.</w:t>
      </w:r>
    </w:p>
    <w:p w14:paraId="0A131647" w14:textId="77777777" w:rsidR="006C5E3C" w:rsidRDefault="00835839">
      <w:pPr>
        <w:pStyle w:val="pstyleLabels"/>
      </w:pPr>
      <w:r>
        <w:rPr>
          <w:rStyle w:val="styleC3"/>
        </w:rPr>
        <w:t>Where economic studies or assessments of economic valuation have been undertaken at the site, it would be helpful to provide information on where the results of such studies may be located (e.g. website links, citation of published literature):</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85"/>
        <w:gridCol w:w="8825"/>
      </w:tblGrid>
      <w:tr w:rsidR="006C5E3C" w14:paraId="1F5EF99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94A6442" w14:textId="77777777" w:rsidR="006C5E3C" w:rsidRDefault="006C5E3C"/>
        </w:tc>
        <w:tc>
          <w:tcPr>
            <w:tcW w:w="9500" w:type="dxa"/>
          </w:tcPr>
          <w:p w14:paraId="55F4EFDF" w14:textId="77777777" w:rsidR="006C5E3C" w:rsidRDefault="006C5E3C">
            <w:pPr>
              <w:pStyle w:val="pStyle"/>
              <w:rPr>
                <w:rStyle w:val="almostEmpty"/>
              </w:rPr>
            </w:pPr>
          </w:p>
          <w:p w14:paraId="30A32B2F" w14:textId="77777777" w:rsidR="006C5E3C" w:rsidRDefault="00835839">
            <w:pPr>
              <w:spacing w:after="0" w:line="240" w:lineRule="auto"/>
              <w:ind w:left="57"/>
            </w:pPr>
            <w:r>
              <w:rPr>
                <w:rStyle w:val="styleDatatxt"/>
              </w:rPr>
              <w:t xml:space="preserve">The Economic Values of Whangamarino Wetland (2007). Department of Conservation </w:t>
            </w:r>
          </w:p>
          <w:p w14:paraId="7EBC767F" w14:textId="77777777" w:rsidR="006C5E3C" w:rsidRDefault="006C5E3C">
            <w:pPr>
              <w:pStyle w:val="pStyle"/>
              <w:rPr>
                <w:rStyle w:val="almostEmpty"/>
              </w:rPr>
            </w:pPr>
          </w:p>
          <w:p w14:paraId="1F1AF0D5" w14:textId="77777777" w:rsidR="006C5E3C" w:rsidRDefault="00835839">
            <w:pPr>
              <w:spacing w:after="0" w:line="240" w:lineRule="auto"/>
              <w:ind w:left="57"/>
            </w:pPr>
            <w:r>
              <w:rPr>
                <w:rStyle w:val="styleDatatxt"/>
              </w:rPr>
              <w:t xml:space="preserve">http://www.doc.govt.nz/Documents/conservation/threats-and-impacts/benefits-of-conservation/economic-values-whangamarino-wetland.pdf </w:t>
            </w:r>
          </w:p>
          <w:p w14:paraId="6795D73F" w14:textId="77777777" w:rsidR="006C5E3C" w:rsidRDefault="006C5E3C">
            <w:pPr>
              <w:pStyle w:val="pStyle"/>
              <w:rPr>
                <w:rStyle w:val="almostEmpty"/>
              </w:rPr>
            </w:pPr>
          </w:p>
          <w:p w14:paraId="7A6F6ABE" w14:textId="77777777" w:rsidR="006C5E3C" w:rsidRDefault="006C5E3C">
            <w:pPr>
              <w:spacing w:after="0" w:line="240" w:lineRule="auto"/>
              <w:ind w:left="57"/>
            </w:pPr>
          </w:p>
        </w:tc>
      </w:tr>
    </w:tbl>
    <w:p w14:paraId="199974AA" w14:textId="77777777" w:rsidR="006C5E3C" w:rsidRDefault="006C5E3C"/>
    <w:p w14:paraId="2F1D65B1" w14:textId="77777777" w:rsidR="006C5E3C" w:rsidRDefault="00835839">
      <w:pPr>
        <w:pStyle w:val="pstyleSection"/>
      </w:pPr>
      <w:r>
        <w:rPr>
          <w:rStyle w:val="styleL2"/>
        </w:rPr>
        <w:t>4.5.2 Social and cultural values</w:t>
      </w:r>
    </w:p>
    <w:p w14:paraId="15D2F92A" w14:textId="77777777" w:rsidR="006C5E3C" w:rsidRDefault="00835839">
      <w:pPr>
        <w:pStyle w:val="pstyleComments"/>
      </w:pPr>
      <w:r>
        <w:rPr>
          <w:rStyle w:val="styleC3comment"/>
        </w:rPr>
        <w:t>Is the site considered internationally important for holding, in addition to relevant ecological values, examples of significant cultural values, whether material or non-material, linked to its origin, conservation and/or ecological functioning? If so, please describe this importance under one or more of the four following categories. You should not list here any values derived from non-sustainable exploitation or which result in detrimental ecological changes.</w:t>
      </w:r>
    </w:p>
    <w:p w14:paraId="59AD8D22" w14:textId="77777777" w:rsidR="006C5E3C" w:rsidRDefault="00835839">
      <w:pPr>
        <w:spacing w:after="0" w:line="240" w:lineRule="auto"/>
        <w:ind w:left="216"/>
      </w:pPr>
      <w:r>
        <w:rPr>
          <w:rStyle w:val="styleC3"/>
        </w:rPr>
        <w:tab/>
      </w:r>
      <w:r>
        <w:rPr>
          <w:rStyle w:val="styleRad"/>
        </w:rPr>
        <w:t xml:space="preserve"> [  ] </w:t>
      </w:r>
      <w:r>
        <w:rPr>
          <w:rStyle w:val="styleC3"/>
        </w:rPr>
        <w:t xml:space="preserve"> i) the site provides a model of wetland wise use, demonstrating the application of traditional knowledge and methods of management and use that maintain the ecological character of the wetland</w:t>
      </w:r>
    </w:p>
    <w:p w14:paraId="720C3920" w14:textId="77777777" w:rsidR="006C5E3C" w:rsidRDefault="00835839">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7"/>
        <w:gridCol w:w="8813"/>
      </w:tblGrid>
      <w:tr w:rsidR="006C5E3C" w14:paraId="5CFDA145"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9F8706B" w14:textId="77777777" w:rsidR="006C5E3C" w:rsidRDefault="006C5E3C"/>
        </w:tc>
        <w:tc>
          <w:tcPr>
            <w:tcW w:w="9500" w:type="dxa"/>
          </w:tcPr>
          <w:p w14:paraId="2AFD9303" w14:textId="77777777" w:rsidR="006C5E3C" w:rsidRDefault="006C5E3C">
            <w:pPr>
              <w:spacing w:before="30" w:after="25" w:line="240" w:lineRule="auto"/>
              <w:ind w:left="57"/>
            </w:pPr>
          </w:p>
        </w:tc>
      </w:tr>
    </w:tbl>
    <w:p w14:paraId="0920C357" w14:textId="77777777" w:rsidR="006C5E3C" w:rsidRDefault="00835839">
      <w:pPr>
        <w:spacing w:after="0" w:line="240" w:lineRule="auto"/>
        <w:ind w:left="216"/>
      </w:pPr>
      <w:r>
        <w:rPr>
          <w:rStyle w:val="styleC3"/>
        </w:rPr>
        <w:tab/>
      </w:r>
      <w:r>
        <w:rPr>
          <w:rStyle w:val="styleRad"/>
        </w:rPr>
        <w:t xml:space="preserve"> [  ] </w:t>
      </w:r>
      <w:r>
        <w:rPr>
          <w:rStyle w:val="styleC3"/>
        </w:rPr>
        <w:t xml:space="preserve"> ii) the site has exceptional cultural traditions or records of former civilizations that have influenced the ecological character of the wetland</w:t>
      </w:r>
    </w:p>
    <w:p w14:paraId="48F289F7" w14:textId="77777777" w:rsidR="006C5E3C" w:rsidRDefault="00835839">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7"/>
        <w:gridCol w:w="8813"/>
      </w:tblGrid>
      <w:tr w:rsidR="006C5E3C" w14:paraId="12AB3CA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BA3ACC3" w14:textId="77777777" w:rsidR="006C5E3C" w:rsidRDefault="006C5E3C"/>
        </w:tc>
        <w:tc>
          <w:tcPr>
            <w:tcW w:w="9500" w:type="dxa"/>
          </w:tcPr>
          <w:p w14:paraId="71277B1F" w14:textId="77777777" w:rsidR="006C5E3C" w:rsidRDefault="006C5E3C">
            <w:pPr>
              <w:spacing w:before="30" w:after="25" w:line="240" w:lineRule="auto"/>
              <w:ind w:left="57"/>
            </w:pPr>
          </w:p>
        </w:tc>
      </w:tr>
    </w:tbl>
    <w:p w14:paraId="4E42141A" w14:textId="77777777" w:rsidR="006C5E3C" w:rsidRDefault="00835839">
      <w:pPr>
        <w:spacing w:after="0" w:line="240" w:lineRule="auto"/>
        <w:ind w:left="216"/>
      </w:pPr>
      <w:r>
        <w:rPr>
          <w:rStyle w:val="styleC3"/>
        </w:rPr>
        <w:tab/>
      </w:r>
      <w:r>
        <w:rPr>
          <w:rStyle w:val="styleRad"/>
        </w:rPr>
        <w:t xml:space="preserve"> [  ] </w:t>
      </w:r>
      <w:r>
        <w:rPr>
          <w:rStyle w:val="styleC3"/>
        </w:rPr>
        <w:t xml:space="preserve"> iii) the ecological character of the wetland depends on its interaction with local communities or indigenous peoples</w:t>
      </w:r>
    </w:p>
    <w:p w14:paraId="580A0FF2" w14:textId="77777777" w:rsidR="006C5E3C" w:rsidRDefault="00835839">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7"/>
        <w:gridCol w:w="8813"/>
      </w:tblGrid>
      <w:tr w:rsidR="006C5E3C" w14:paraId="2F7C464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512A357" w14:textId="77777777" w:rsidR="006C5E3C" w:rsidRDefault="006C5E3C"/>
        </w:tc>
        <w:tc>
          <w:tcPr>
            <w:tcW w:w="9500" w:type="dxa"/>
          </w:tcPr>
          <w:p w14:paraId="0710EDB7" w14:textId="77777777" w:rsidR="006C5E3C" w:rsidRDefault="006C5E3C">
            <w:pPr>
              <w:spacing w:before="30" w:after="25" w:line="240" w:lineRule="auto"/>
              <w:ind w:left="57"/>
            </w:pPr>
          </w:p>
        </w:tc>
      </w:tr>
    </w:tbl>
    <w:p w14:paraId="4DA189A8" w14:textId="77777777" w:rsidR="006C5E3C" w:rsidRDefault="00835839">
      <w:pPr>
        <w:spacing w:after="0" w:line="240" w:lineRule="auto"/>
        <w:ind w:left="216"/>
      </w:pPr>
      <w:r>
        <w:rPr>
          <w:rStyle w:val="styleC3"/>
        </w:rPr>
        <w:tab/>
      </w:r>
      <w:r>
        <w:rPr>
          <w:rStyle w:val="styleRad"/>
        </w:rPr>
        <w:t xml:space="preserve"> [  ] </w:t>
      </w:r>
      <w:r>
        <w:rPr>
          <w:rStyle w:val="styleC3"/>
        </w:rPr>
        <w:t xml:space="preserve"> iv) relevant non-material values such as sacred sites are present and their existence is strongly linked with the maintenance of the ecological character of the wetland</w:t>
      </w:r>
    </w:p>
    <w:p w14:paraId="492AC6C6" w14:textId="77777777" w:rsidR="006C5E3C" w:rsidRDefault="00835839">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7"/>
        <w:gridCol w:w="8813"/>
      </w:tblGrid>
      <w:tr w:rsidR="006C5E3C" w14:paraId="4FD1212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918847B" w14:textId="77777777" w:rsidR="006C5E3C" w:rsidRDefault="006C5E3C"/>
        </w:tc>
        <w:tc>
          <w:tcPr>
            <w:tcW w:w="9500" w:type="dxa"/>
          </w:tcPr>
          <w:p w14:paraId="0C9F2167" w14:textId="77777777" w:rsidR="006C5E3C" w:rsidRDefault="006C5E3C">
            <w:pPr>
              <w:spacing w:before="30" w:after="25" w:line="240" w:lineRule="auto"/>
              <w:ind w:left="57"/>
            </w:pPr>
          </w:p>
        </w:tc>
      </w:tr>
    </w:tbl>
    <w:p w14:paraId="24F243AB" w14:textId="77777777" w:rsidR="006C5E3C" w:rsidRDefault="006C5E3C">
      <w:pPr>
        <w:sectPr w:rsidR="006C5E3C">
          <w:pgSz w:w="11905" w:h="16837"/>
          <w:pgMar w:top="1440" w:right="1440" w:bottom="1440" w:left="1440" w:header="720" w:footer="720" w:gutter="0"/>
          <w:cols w:space="720"/>
        </w:sectPr>
      </w:pPr>
    </w:p>
    <w:p w14:paraId="7D1AB0D0" w14:textId="77777777" w:rsidR="006C5E3C" w:rsidRDefault="00835839">
      <w:pPr>
        <w:pStyle w:val="pstyleSectionL1"/>
      </w:pPr>
      <w:r>
        <w:rPr>
          <w:rStyle w:val="styleL1"/>
        </w:rPr>
        <w:t>4.6 Ecological processes</w:t>
      </w:r>
    </w:p>
    <w:p w14:paraId="03FE1686" w14:textId="77777777" w:rsidR="006C5E3C" w:rsidRDefault="00835839">
      <w:pPr>
        <w:pStyle w:val="pstyleSection"/>
      </w:pPr>
      <w:r>
        <w:rPr>
          <w:rStyle w:val="styleL2"/>
        </w:rPr>
        <w:t xml:space="preserve"> </w:t>
      </w:r>
    </w:p>
    <w:p w14:paraId="45B2C901" w14:textId="77777777" w:rsidR="006C5E3C" w:rsidRDefault="00835839">
      <w:pPr>
        <w:pStyle w:val="pstyleComments"/>
      </w:pPr>
      <w:r>
        <w:rPr>
          <w:rStyle w:val="styleC3comment"/>
        </w:rPr>
        <w:t>This section is not intended for completion as part of a standard RIS, but is included for completeness as part of the agreed format of a ‘full’ Ecological Character Description (ECD) outlined by Resolution X.15</w:t>
      </w:r>
    </w:p>
    <w:p w14:paraId="76D5F949" w14:textId="77777777" w:rsidR="006C5E3C" w:rsidRDefault="00835839">
      <w:pPr>
        <w:spacing w:before="80" w:after="20" w:line="244" w:lineRule="auto"/>
        <w:ind w:left="216"/>
      </w:pPr>
      <w:r>
        <w:rPr>
          <w:rStyle w:val="styleC3ecd"/>
        </w:rPr>
        <w:t>Primary production</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09E50540"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9C96221" w14:textId="77777777" w:rsidR="006C5E3C" w:rsidRDefault="006C5E3C">
            <w:pPr>
              <w:spacing w:after="0" w:line="240" w:lineRule="auto"/>
              <w:ind w:left="216"/>
            </w:pPr>
          </w:p>
        </w:tc>
        <w:tc>
          <w:tcPr>
            <w:tcW w:w="9500" w:type="dxa"/>
          </w:tcPr>
          <w:p w14:paraId="0DC6422A" w14:textId="77777777" w:rsidR="006C5E3C" w:rsidRDefault="006C5E3C">
            <w:pPr>
              <w:spacing w:before="5" w:after="2" w:line="240" w:lineRule="auto"/>
              <w:ind w:left="72"/>
            </w:pPr>
          </w:p>
        </w:tc>
      </w:tr>
    </w:tbl>
    <w:p w14:paraId="3207205F" w14:textId="77777777" w:rsidR="006C5E3C" w:rsidRDefault="00835839">
      <w:pPr>
        <w:spacing w:before="80" w:after="20" w:line="244" w:lineRule="auto"/>
        <w:ind w:left="216"/>
      </w:pPr>
      <w:r>
        <w:rPr>
          <w:rStyle w:val="styleC3ecd"/>
        </w:rPr>
        <w:t>Nutrient cycling</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3CC382CE"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671B839" w14:textId="77777777" w:rsidR="006C5E3C" w:rsidRDefault="006C5E3C">
            <w:pPr>
              <w:spacing w:after="0" w:line="240" w:lineRule="auto"/>
              <w:ind w:left="216"/>
            </w:pPr>
          </w:p>
        </w:tc>
        <w:tc>
          <w:tcPr>
            <w:tcW w:w="9500" w:type="dxa"/>
          </w:tcPr>
          <w:p w14:paraId="63B54922" w14:textId="77777777" w:rsidR="006C5E3C" w:rsidRDefault="006C5E3C">
            <w:pPr>
              <w:spacing w:before="5" w:after="2" w:line="240" w:lineRule="auto"/>
              <w:ind w:left="72"/>
            </w:pPr>
          </w:p>
        </w:tc>
      </w:tr>
    </w:tbl>
    <w:p w14:paraId="337DF06E" w14:textId="77777777" w:rsidR="006C5E3C" w:rsidRDefault="00835839">
      <w:pPr>
        <w:spacing w:before="80" w:after="20" w:line="244" w:lineRule="auto"/>
        <w:ind w:left="216"/>
      </w:pPr>
      <w:r>
        <w:rPr>
          <w:rStyle w:val="styleC3ecd"/>
        </w:rPr>
        <w:t>Carbon cycling</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7ADFBAE5"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17D6C67" w14:textId="77777777" w:rsidR="006C5E3C" w:rsidRDefault="006C5E3C">
            <w:pPr>
              <w:spacing w:after="0" w:line="240" w:lineRule="auto"/>
              <w:ind w:left="216"/>
            </w:pPr>
          </w:p>
        </w:tc>
        <w:tc>
          <w:tcPr>
            <w:tcW w:w="9500" w:type="dxa"/>
          </w:tcPr>
          <w:p w14:paraId="43B466FC" w14:textId="77777777" w:rsidR="006C5E3C" w:rsidRDefault="006C5E3C">
            <w:pPr>
              <w:spacing w:before="5" w:after="2" w:line="240" w:lineRule="auto"/>
              <w:ind w:left="72"/>
            </w:pPr>
          </w:p>
        </w:tc>
      </w:tr>
    </w:tbl>
    <w:p w14:paraId="7411D754" w14:textId="77777777" w:rsidR="006C5E3C" w:rsidRDefault="00835839">
      <w:pPr>
        <w:spacing w:before="80" w:after="20" w:line="244" w:lineRule="auto"/>
        <w:ind w:left="216"/>
      </w:pPr>
      <w:r>
        <w:rPr>
          <w:rStyle w:val="styleC3ecd"/>
        </w:rPr>
        <w:t>Animal reproductive productivity</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05FDD7A9"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B7EA055" w14:textId="77777777" w:rsidR="006C5E3C" w:rsidRDefault="006C5E3C">
            <w:pPr>
              <w:spacing w:after="0" w:line="240" w:lineRule="auto"/>
              <w:ind w:left="216"/>
            </w:pPr>
          </w:p>
        </w:tc>
        <w:tc>
          <w:tcPr>
            <w:tcW w:w="9500" w:type="dxa"/>
          </w:tcPr>
          <w:p w14:paraId="73D9CF97" w14:textId="77777777" w:rsidR="006C5E3C" w:rsidRDefault="006C5E3C">
            <w:pPr>
              <w:spacing w:before="5" w:after="2" w:line="240" w:lineRule="auto"/>
              <w:ind w:left="72"/>
            </w:pPr>
          </w:p>
        </w:tc>
      </w:tr>
    </w:tbl>
    <w:p w14:paraId="76470EFC" w14:textId="77777777" w:rsidR="006C5E3C" w:rsidRDefault="00835839">
      <w:pPr>
        <w:spacing w:before="80" w:after="20" w:line="244" w:lineRule="auto"/>
        <w:ind w:left="216"/>
      </w:pPr>
      <w:r>
        <w:rPr>
          <w:rStyle w:val="styleC3ecd"/>
        </w:rPr>
        <w:t>Vegetational productivity, pollination, regeneration processes, succession, role of fire, etc.</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57BAE999"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F16DA47" w14:textId="77777777" w:rsidR="006C5E3C" w:rsidRDefault="006C5E3C">
            <w:pPr>
              <w:spacing w:after="0" w:line="240" w:lineRule="auto"/>
              <w:ind w:left="216"/>
            </w:pPr>
          </w:p>
        </w:tc>
        <w:tc>
          <w:tcPr>
            <w:tcW w:w="9500" w:type="dxa"/>
          </w:tcPr>
          <w:p w14:paraId="4AC08BAB" w14:textId="77777777" w:rsidR="006C5E3C" w:rsidRDefault="006C5E3C">
            <w:pPr>
              <w:spacing w:before="5" w:after="2" w:line="240" w:lineRule="auto"/>
              <w:ind w:left="72"/>
            </w:pPr>
          </w:p>
        </w:tc>
      </w:tr>
    </w:tbl>
    <w:p w14:paraId="38A0818D" w14:textId="77777777" w:rsidR="006C5E3C" w:rsidRDefault="00835839">
      <w:pPr>
        <w:spacing w:before="80" w:after="20" w:line="244" w:lineRule="auto"/>
        <w:ind w:left="216"/>
      </w:pPr>
      <w:r>
        <w:rPr>
          <w:rStyle w:val="styleC3ecd"/>
        </w:rPr>
        <w:t>Notable species interactions, including grazing, predation, competition, diseases and pathogens</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551812E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096D871" w14:textId="77777777" w:rsidR="006C5E3C" w:rsidRDefault="006C5E3C">
            <w:pPr>
              <w:spacing w:after="0" w:line="240" w:lineRule="auto"/>
              <w:ind w:left="216"/>
            </w:pPr>
          </w:p>
        </w:tc>
        <w:tc>
          <w:tcPr>
            <w:tcW w:w="9500" w:type="dxa"/>
          </w:tcPr>
          <w:p w14:paraId="35FA0ED7" w14:textId="77777777" w:rsidR="006C5E3C" w:rsidRDefault="006C5E3C">
            <w:pPr>
              <w:spacing w:before="5" w:after="2" w:line="240" w:lineRule="auto"/>
              <w:ind w:left="72"/>
            </w:pPr>
          </w:p>
        </w:tc>
      </w:tr>
    </w:tbl>
    <w:p w14:paraId="17999065" w14:textId="77777777" w:rsidR="006C5E3C" w:rsidRDefault="00835839">
      <w:pPr>
        <w:spacing w:before="80" w:after="20" w:line="244" w:lineRule="auto"/>
        <w:ind w:left="216"/>
      </w:pPr>
      <w:r>
        <w:rPr>
          <w:rStyle w:val="styleC3ecd"/>
        </w:rPr>
        <w:t>Notable aspects concerning animal and plant dispersal</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2A6ED19B"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94524D1" w14:textId="77777777" w:rsidR="006C5E3C" w:rsidRDefault="006C5E3C">
            <w:pPr>
              <w:spacing w:after="0" w:line="240" w:lineRule="auto"/>
              <w:ind w:left="216"/>
            </w:pPr>
          </w:p>
        </w:tc>
        <w:tc>
          <w:tcPr>
            <w:tcW w:w="9500" w:type="dxa"/>
          </w:tcPr>
          <w:p w14:paraId="6CA2539E" w14:textId="77777777" w:rsidR="006C5E3C" w:rsidRDefault="006C5E3C">
            <w:pPr>
              <w:spacing w:before="5" w:after="2" w:line="240" w:lineRule="auto"/>
              <w:ind w:left="72"/>
            </w:pPr>
          </w:p>
        </w:tc>
      </w:tr>
    </w:tbl>
    <w:p w14:paraId="786BEEDD" w14:textId="77777777" w:rsidR="006C5E3C" w:rsidRDefault="00835839">
      <w:pPr>
        <w:spacing w:before="80" w:after="20" w:line="244" w:lineRule="auto"/>
        <w:ind w:left="216"/>
      </w:pPr>
      <w:r>
        <w:rPr>
          <w:rStyle w:val="styleC3ecd"/>
        </w:rPr>
        <w:t>Notable aspects concerning migration</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26CA3F9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FB78008" w14:textId="77777777" w:rsidR="006C5E3C" w:rsidRDefault="006C5E3C">
            <w:pPr>
              <w:spacing w:after="0" w:line="240" w:lineRule="auto"/>
              <w:ind w:left="216"/>
            </w:pPr>
          </w:p>
        </w:tc>
        <w:tc>
          <w:tcPr>
            <w:tcW w:w="9500" w:type="dxa"/>
          </w:tcPr>
          <w:p w14:paraId="1DB7948A" w14:textId="77777777" w:rsidR="006C5E3C" w:rsidRDefault="006C5E3C">
            <w:pPr>
              <w:spacing w:before="5" w:after="2" w:line="240" w:lineRule="auto"/>
              <w:ind w:left="72"/>
            </w:pPr>
          </w:p>
        </w:tc>
      </w:tr>
    </w:tbl>
    <w:p w14:paraId="37F71678" w14:textId="77777777" w:rsidR="006C5E3C" w:rsidRDefault="00835839">
      <w:pPr>
        <w:spacing w:before="80" w:after="20" w:line="244" w:lineRule="auto"/>
        <w:ind w:left="216"/>
      </w:pPr>
      <w:r>
        <w:rPr>
          <w:rStyle w:val="styleC3ecd"/>
        </w:rPr>
        <w:t>Pressures and trends concerning any of the above, and/or concerning ecosystem integrity</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6C5E3C" w14:paraId="3E02B419"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D25C86C" w14:textId="77777777" w:rsidR="006C5E3C" w:rsidRDefault="006C5E3C">
            <w:pPr>
              <w:spacing w:after="0" w:line="240" w:lineRule="auto"/>
              <w:ind w:left="216"/>
            </w:pPr>
          </w:p>
        </w:tc>
        <w:tc>
          <w:tcPr>
            <w:tcW w:w="9500" w:type="dxa"/>
          </w:tcPr>
          <w:p w14:paraId="4D868E02" w14:textId="77777777" w:rsidR="006C5E3C" w:rsidRDefault="006C5E3C">
            <w:pPr>
              <w:spacing w:before="5" w:after="2" w:line="240" w:lineRule="auto"/>
              <w:ind w:left="72"/>
            </w:pPr>
          </w:p>
        </w:tc>
      </w:tr>
    </w:tbl>
    <w:p w14:paraId="08C406F7" w14:textId="77777777" w:rsidR="006C5E3C" w:rsidRDefault="006C5E3C">
      <w:pPr>
        <w:sectPr w:rsidR="006C5E3C">
          <w:pgSz w:w="11905" w:h="16837"/>
          <w:pgMar w:top="1440" w:right="1440" w:bottom="1440" w:left="1440" w:header="720" w:footer="720" w:gutter="0"/>
          <w:cols w:space="720"/>
        </w:sectPr>
      </w:pPr>
    </w:p>
    <w:p w14:paraId="634BEA13" w14:textId="77777777" w:rsidR="006C5E3C" w:rsidRDefault="00835839">
      <w:pPr>
        <w:pStyle w:val="pstyleSectionL0"/>
      </w:pPr>
      <w:r>
        <w:rPr>
          <w:rStyle w:val="styleL0"/>
        </w:rPr>
        <w:t>How is the Site managed?</w:t>
      </w:r>
    </w:p>
    <w:p w14:paraId="725FCB84" w14:textId="0548683F" w:rsidR="006C5E3C" w:rsidRDefault="00835839">
      <w:r>
        <w:rPr>
          <w:noProof/>
        </w:rPr>
        <mc:AlternateContent>
          <mc:Choice Requires="wps">
            <w:drawing>
              <wp:inline distT="0" distB="0" distL="0" distR="0" wp14:anchorId="3E49C1AD" wp14:editId="0344E66C">
                <wp:extent cx="7620000" cy="635"/>
                <wp:effectExtent l="9525" t="8890" r="9525" b="1016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E46DE7E" id="AutoShape 3"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600F8761" w14:textId="77777777" w:rsidR="006C5E3C" w:rsidRDefault="00835839">
      <w:pPr>
        <w:pStyle w:val="pstyleSectionL1"/>
      </w:pPr>
      <w:r>
        <w:rPr>
          <w:rStyle w:val="styleL1"/>
        </w:rPr>
        <w:t>5.1 Land tenure and responsibilities (Managers)</w:t>
      </w:r>
    </w:p>
    <w:p w14:paraId="4EC97AF7" w14:textId="77777777" w:rsidR="006C5E3C" w:rsidRDefault="00835839">
      <w:pPr>
        <w:pStyle w:val="pstyleSection"/>
      </w:pPr>
      <w:r>
        <w:rPr>
          <w:rStyle w:val="styleL2"/>
        </w:rPr>
        <w:t>5.1.1 Land tenure/ownership</w:t>
      </w:r>
    </w:p>
    <w:p w14:paraId="227F30B2" w14:textId="77777777" w:rsidR="006C5E3C" w:rsidRDefault="00835839">
      <w:pPr>
        <w:pStyle w:val="pstyleComments"/>
      </w:pPr>
      <w:r>
        <w:rPr>
          <w:rStyle w:val="styleC3comment"/>
        </w:rPr>
        <w:t>Please specify if this category applies to the Ramsar Site, to the surrounding area or to both, by ticking the relevant option(s).</w:t>
      </w:r>
    </w:p>
    <w:p w14:paraId="047BE3C6" w14:textId="77777777" w:rsidR="006C5E3C" w:rsidRDefault="00835839">
      <w:pPr>
        <w:pStyle w:val="pstyleLabels"/>
      </w:pPr>
      <w:r>
        <w:rPr>
          <w:rStyle w:val="styleC3"/>
        </w:rPr>
        <w:t>Public ownership</w:t>
      </w:r>
    </w:p>
    <w:tbl>
      <w:tblPr>
        <w:tblStyle w:val="FancyTable"/>
        <w:tblW w:w="0" w:type="auto"/>
        <w:tblInd w:w="40" w:type="dxa"/>
        <w:tblLook w:val="04A0" w:firstRow="1" w:lastRow="0" w:firstColumn="1" w:lastColumn="0" w:noHBand="0" w:noVBand="1"/>
      </w:tblPr>
      <w:tblGrid>
        <w:gridCol w:w="1851"/>
        <w:gridCol w:w="1750"/>
        <w:gridCol w:w="1750"/>
      </w:tblGrid>
      <w:tr w:rsidR="006C5E3C" w14:paraId="594422C4"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FDDE4DE" w14:textId="77777777" w:rsidR="006C5E3C" w:rsidRDefault="00835839">
            <w:pPr>
              <w:spacing w:after="0" w:line="240" w:lineRule="auto"/>
              <w:jc w:val="center"/>
            </w:pPr>
            <w:r>
              <w:rPr>
                <w:b/>
                <w:bCs/>
                <w:sz w:val="18"/>
                <w:szCs w:val="18"/>
              </w:rPr>
              <w:t>Category</w:t>
            </w:r>
            <w:r>
              <w:rPr>
                <w:rStyle w:val="FootnoteReference"/>
              </w:rPr>
              <w:footnoteReference w:id="28"/>
            </w:r>
          </w:p>
        </w:tc>
        <w:tc>
          <w:tcPr>
            <w:tcW w:w="1750" w:type="dxa"/>
          </w:tcPr>
          <w:p w14:paraId="1EA1EC7F" w14:textId="77777777" w:rsidR="006C5E3C" w:rsidRDefault="00835839">
            <w:pPr>
              <w:spacing w:after="0" w:line="240" w:lineRule="auto"/>
              <w:jc w:val="center"/>
            </w:pPr>
            <w:r>
              <w:rPr>
                <w:b/>
                <w:bCs/>
                <w:sz w:val="18"/>
                <w:szCs w:val="18"/>
              </w:rPr>
              <w:t>Within the Ramsar Site</w:t>
            </w:r>
          </w:p>
        </w:tc>
        <w:tc>
          <w:tcPr>
            <w:tcW w:w="1750" w:type="dxa"/>
          </w:tcPr>
          <w:p w14:paraId="44FA816E" w14:textId="77777777" w:rsidR="006C5E3C" w:rsidRDefault="00835839">
            <w:pPr>
              <w:spacing w:after="0" w:line="240" w:lineRule="auto"/>
              <w:jc w:val="center"/>
            </w:pPr>
            <w:r>
              <w:rPr>
                <w:b/>
                <w:bCs/>
                <w:sz w:val="18"/>
                <w:szCs w:val="18"/>
              </w:rPr>
              <w:t>In the surrounding area</w:t>
            </w:r>
          </w:p>
        </w:tc>
      </w:tr>
      <w:tr w:rsidR="006C5E3C" w14:paraId="5F1E3A3F" w14:textId="77777777" w:rsidTr="006C5E3C">
        <w:trPr>
          <w:trHeight w:val="200"/>
        </w:trPr>
        <w:tc>
          <w:tcPr>
            <w:tcW w:w="1750" w:type="dxa"/>
          </w:tcPr>
          <w:p w14:paraId="25F68FD2" w14:textId="77777777" w:rsidR="006C5E3C" w:rsidRDefault="00835839">
            <w:r>
              <w:rPr>
                <w:rStyle w:val="styleSubformtxt"/>
              </w:rPr>
              <w:t>National/Federal government</w:t>
            </w:r>
          </w:p>
        </w:tc>
        <w:tc>
          <w:tcPr>
            <w:tcW w:w="1750" w:type="dxa"/>
          </w:tcPr>
          <w:p w14:paraId="7EF8443A" w14:textId="77777777" w:rsidR="006C5E3C" w:rsidRDefault="00835839">
            <w:pPr>
              <w:pStyle w:val="pstyleRadioTb"/>
            </w:pPr>
            <w:r>
              <w:rPr>
                <w:rStyle w:val="styleRad"/>
              </w:rPr>
              <w:t xml:space="preserve"> [x] </w:t>
            </w:r>
          </w:p>
        </w:tc>
        <w:tc>
          <w:tcPr>
            <w:tcW w:w="1750" w:type="dxa"/>
          </w:tcPr>
          <w:p w14:paraId="155E5637" w14:textId="77777777" w:rsidR="006C5E3C" w:rsidRDefault="00835839">
            <w:pPr>
              <w:pStyle w:val="pstyleRadioTb"/>
            </w:pPr>
            <w:r>
              <w:rPr>
                <w:rStyle w:val="styleRad"/>
              </w:rPr>
              <w:t xml:space="preserve"> [ ] </w:t>
            </w:r>
          </w:p>
        </w:tc>
      </w:tr>
      <w:tr w:rsidR="006C5E3C" w14:paraId="48AA455A" w14:textId="77777777" w:rsidTr="006C5E3C">
        <w:trPr>
          <w:trHeight w:val="200"/>
        </w:trPr>
        <w:tc>
          <w:tcPr>
            <w:tcW w:w="1750" w:type="dxa"/>
          </w:tcPr>
          <w:p w14:paraId="25AD5A8E" w14:textId="77777777" w:rsidR="006C5E3C" w:rsidRDefault="00835839">
            <w:r>
              <w:rPr>
                <w:rStyle w:val="styleSubformtxt"/>
              </w:rPr>
              <w:t>Provincial/region/state government</w:t>
            </w:r>
          </w:p>
        </w:tc>
        <w:tc>
          <w:tcPr>
            <w:tcW w:w="1750" w:type="dxa"/>
          </w:tcPr>
          <w:p w14:paraId="0677C0FF" w14:textId="77777777" w:rsidR="006C5E3C" w:rsidRDefault="00835839">
            <w:pPr>
              <w:pStyle w:val="pstyleRadioTb"/>
            </w:pPr>
            <w:r>
              <w:rPr>
                <w:rStyle w:val="styleRad"/>
              </w:rPr>
              <w:t xml:space="preserve"> [ ] </w:t>
            </w:r>
          </w:p>
        </w:tc>
        <w:tc>
          <w:tcPr>
            <w:tcW w:w="1750" w:type="dxa"/>
          </w:tcPr>
          <w:p w14:paraId="3B33AE16" w14:textId="77777777" w:rsidR="006C5E3C" w:rsidRDefault="00835839">
            <w:pPr>
              <w:pStyle w:val="pstyleRadioTb"/>
            </w:pPr>
            <w:r>
              <w:rPr>
                <w:rStyle w:val="styleRad"/>
              </w:rPr>
              <w:t xml:space="preserve"> [x] </w:t>
            </w:r>
          </w:p>
        </w:tc>
      </w:tr>
      <w:tr w:rsidR="006C5E3C" w14:paraId="16FF97E5" w14:textId="77777777" w:rsidTr="006C5E3C">
        <w:trPr>
          <w:trHeight w:val="200"/>
        </w:trPr>
        <w:tc>
          <w:tcPr>
            <w:tcW w:w="1750" w:type="dxa"/>
          </w:tcPr>
          <w:p w14:paraId="473372D9" w14:textId="77777777" w:rsidR="006C5E3C" w:rsidRDefault="00835839">
            <w:r>
              <w:rPr>
                <w:rStyle w:val="styleSubformtxt"/>
              </w:rPr>
              <w:t>Local authority, municipality, (sub)district, etc.</w:t>
            </w:r>
          </w:p>
        </w:tc>
        <w:tc>
          <w:tcPr>
            <w:tcW w:w="1750" w:type="dxa"/>
          </w:tcPr>
          <w:p w14:paraId="1BC9D0EA" w14:textId="77777777" w:rsidR="006C5E3C" w:rsidRDefault="00835839">
            <w:pPr>
              <w:pStyle w:val="pstyleRadioTb"/>
            </w:pPr>
            <w:r>
              <w:rPr>
                <w:rStyle w:val="styleRad"/>
              </w:rPr>
              <w:t xml:space="preserve"> [ ] </w:t>
            </w:r>
          </w:p>
        </w:tc>
        <w:tc>
          <w:tcPr>
            <w:tcW w:w="1750" w:type="dxa"/>
          </w:tcPr>
          <w:p w14:paraId="286071EF" w14:textId="77777777" w:rsidR="006C5E3C" w:rsidRDefault="00835839">
            <w:pPr>
              <w:pStyle w:val="pstyleRadioTb"/>
            </w:pPr>
            <w:r>
              <w:rPr>
                <w:rStyle w:val="styleRad"/>
              </w:rPr>
              <w:t xml:space="preserve"> [x] </w:t>
            </w:r>
          </w:p>
        </w:tc>
      </w:tr>
      <w:tr w:rsidR="006C5E3C" w14:paraId="09D9F209" w14:textId="77777777" w:rsidTr="006C5E3C">
        <w:trPr>
          <w:trHeight w:val="200"/>
        </w:trPr>
        <w:tc>
          <w:tcPr>
            <w:tcW w:w="1750" w:type="dxa"/>
          </w:tcPr>
          <w:p w14:paraId="6672FD43" w14:textId="77777777" w:rsidR="006C5E3C" w:rsidRDefault="006C5E3C"/>
        </w:tc>
        <w:tc>
          <w:tcPr>
            <w:tcW w:w="1750" w:type="dxa"/>
          </w:tcPr>
          <w:p w14:paraId="646AE1B5" w14:textId="77777777" w:rsidR="006C5E3C" w:rsidRDefault="00835839">
            <w:pPr>
              <w:pStyle w:val="pstyleRadioTb"/>
            </w:pPr>
            <w:r>
              <w:rPr>
                <w:rStyle w:val="styleRad"/>
              </w:rPr>
              <w:t xml:space="preserve"> [ ] </w:t>
            </w:r>
          </w:p>
        </w:tc>
        <w:tc>
          <w:tcPr>
            <w:tcW w:w="1750" w:type="dxa"/>
          </w:tcPr>
          <w:p w14:paraId="7361CBF2" w14:textId="77777777" w:rsidR="006C5E3C" w:rsidRDefault="00835839">
            <w:pPr>
              <w:pStyle w:val="pstyleRadioTb"/>
            </w:pPr>
            <w:r>
              <w:rPr>
                <w:rStyle w:val="styleRad"/>
              </w:rPr>
              <w:t xml:space="preserve"> [ ] </w:t>
            </w:r>
          </w:p>
        </w:tc>
      </w:tr>
    </w:tbl>
    <w:p w14:paraId="09270523" w14:textId="77777777" w:rsidR="006C5E3C" w:rsidRDefault="006C5E3C"/>
    <w:p w14:paraId="38FCB63B" w14:textId="77777777" w:rsidR="006C5E3C" w:rsidRDefault="00835839">
      <w:pPr>
        <w:pStyle w:val="pstyleLabels"/>
      </w:pPr>
      <w:r>
        <w:rPr>
          <w:rStyle w:val="styleC3"/>
        </w:rPr>
        <w:t>Private ownership</w:t>
      </w:r>
    </w:p>
    <w:tbl>
      <w:tblPr>
        <w:tblStyle w:val="FancyTable"/>
        <w:tblW w:w="0" w:type="auto"/>
        <w:tblInd w:w="40" w:type="dxa"/>
        <w:tblLook w:val="04A0" w:firstRow="1" w:lastRow="0" w:firstColumn="1" w:lastColumn="0" w:noHBand="0" w:noVBand="1"/>
      </w:tblPr>
      <w:tblGrid>
        <w:gridCol w:w="1750"/>
        <w:gridCol w:w="1750"/>
        <w:gridCol w:w="1750"/>
      </w:tblGrid>
      <w:tr w:rsidR="006C5E3C" w14:paraId="7526D5DD"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51E7B6D8" w14:textId="77777777" w:rsidR="006C5E3C" w:rsidRDefault="00835839">
            <w:pPr>
              <w:spacing w:after="0" w:line="240" w:lineRule="auto"/>
              <w:jc w:val="center"/>
            </w:pPr>
            <w:r>
              <w:rPr>
                <w:b/>
                <w:bCs/>
                <w:sz w:val="18"/>
                <w:szCs w:val="18"/>
              </w:rPr>
              <w:t>Category</w:t>
            </w:r>
            <w:r>
              <w:rPr>
                <w:rStyle w:val="FootnoteReference"/>
              </w:rPr>
              <w:footnoteReference w:id="29"/>
            </w:r>
          </w:p>
        </w:tc>
        <w:tc>
          <w:tcPr>
            <w:tcW w:w="1750" w:type="dxa"/>
          </w:tcPr>
          <w:p w14:paraId="415E6C43" w14:textId="77777777" w:rsidR="006C5E3C" w:rsidRDefault="00835839">
            <w:pPr>
              <w:spacing w:after="0" w:line="240" w:lineRule="auto"/>
              <w:jc w:val="center"/>
            </w:pPr>
            <w:r>
              <w:rPr>
                <w:b/>
                <w:bCs/>
                <w:sz w:val="18"/>
                <w:szCs w:val="18"/>
              </w:rPr>
              <w:t>Within the Ramsar Site</w:t>
            </w:r>
          </w:p>
        </w:tc>
        <w:tc>
          <w:tcPr>
            <w:tcW w:w="1750" w:type="dxa"/>
          </w:tcPr>
          <w:p w14:paraId="5E6C207A" w14:textId="77777777" w:rsidR="006C5E3C" w:rsidRDefault="00835839">
            <w:pPr>
              <w:spacing w:after="0" w:line="240" w:lineRule="auto"/>
              <w:jc w:val="center"/>
            </w:pPr>
            <w:r>
              <w:rPr>
                <w:b/>
                <w:bCs/>
                <w:sz w:val="18"/>
                <w:szCs w:val="18"/>
              </w:rPr>
              <w:t>In the surrounding area</w:t>
            </w:r>
          </w:p>
        </w:tc>
      </w:tr>
      <w:tr w:rsidR="006C5E3C" w14:paraId="4C3DDCFA" w14:textId="77777777" w:rsidTr="006C5E3C">
        <w:trPr>
          <w:trHeight w:val="200"/>
        </w:trPr>
        <w:tc>
          <w:tcPr>
            <w:tcW w:w="1750" w:type="dxa"/>
          </w:tcPr>
          <w:p w14:paraId="6DE76E8D" w14:textId="77777777" w:rsidR="006C5E3C" w:rsidRDefault="00835839">
            <w:r>
              <w:rPr>
                <w:rStyle w:val="styleSubformtxt"/>
              </w:rPr>
              <w:t>Foundation/non-governmental organization/trust</w:t>
            </w:r>
          </w:p>
        </w:tc>
        <w:tc>
          <w:tcPr>
            <w:tcW w:w="1750" w:type="dxa"/>
          </w:tcPr>
          <w:p w14:paraId="62890D62" w14:textId="77777777" w:rsidR="006C5E3C" w:rsidRDefault="00835839">
            <w:pPr>
              <w:pStyle w:val="pstyleRadioTb"/>
            </w:pPr>
            <w:r>
              <w:rPr>
                <w:rStyle w:val="styleRad"/>
              </w:rPr>
              <w:t xml:space="preserve"> [x] </w:t>
            </w:r>
          </w:p>
        </w:tc>
        <w:tc>
          <w:tcPr>
            <w:tcW w:w="1750" w:type="dxa"/>
          </w:tcPr>
          <w:p w14:paraId="3ED353AD" w14:textId="77777777" w:rsidR="006C5E3C" w:rsidRDefault="00835839">
            <w:pPr>
              <w:pStyle w:val="pstyleRadioTb"/>
            </w:pPr>
            <w:r>
              <w:rPr>
                <w:rStyle w:val="styleRad"/>
              </w:rPr>
              <w:t xml:space="preserve"> [ ] </w:t>
            </w:r>
          </w:p>
        </w:tc>
      </w:tr>
      <w:tr w:rsidR="006C5E3C" w14:paraId="116F4FD8" w14:textId="77777777" w:rsidTr="006C5E3C">
        <w:trPr>
          <w:trHeight w:val="200"/>
        </w:trPr>
        <w:tc>
          <w:tcPr>
            <w:tcW w:w="1750" w:type="dxa"/>
          </w:tcPr>
          <w:p w14:paraId="7C534772" w14:textId="77777777" w:rsidR="006C5E3C" w:rsidRDefault="00835839">
            <w:r>
              <w:rPr>
                <w:rStyle w:val="styleSubformtxt"/>
              </w:rPr>
              <w:t>Other types of private/individual owner(s)</w:t>
            </w:r>
          </w:p>
        </w:tc>
        <w:tc>
          <w:tcPr>
            <w:tcW w:w="1750" w:type="dxa"/>
          </w:tcPr>
          <w:p w14:paraId="21E8DE72" w14:textId="77777777" w:rsidR="006C5E3C" w:rsidRDefault="00835839">
            <w:pPr>
              <w:pStyle w:val="pstyleRadioTb"/>
            </w:pPr>
            <w:r>
              <w:rPr>
                <w:rStyle w:val="styleRad"/>
              </w:rPr>
              <w:t xml:space="preserve"> [x] </w:t>
            </w:r>
          </w:p>
        </w:tc>
        <w:tc>
          <w:tcPr>
            <w:tcW w:w="1750" w:type="dxa"/>
          </w:tcPr>
          <w:p w14:paraId="7DAA82F8" w14:textId="77777777" w:rsidR="006C5E3C" w:rsidRDefault="00835839">
            <w:pPr>
              <w:pStyle w:val="pstyleRadioTb"/>
            </w:pPr>
            <w:r>
              <w:rPr>
                <w:rStyle w:val="styleRad"/>
              </w:rPr>
              <w:t xml:space="preserve"> [x] </w:t>
            </w:r>
          </w:p>
        </w:tc>
      </w:tr>
      <w:tr w:rsidR="006C5E3C" w14:paraId="7238793A" w14:textId="77777777" w:rsidTr="006C5E3C">
        <w:trPr>
          <w:trHeight w:val="200"/>
        </w:trPr>
        <w:tc>
          <w:tcPr>
            <w:tcW w:w="1750" w:type="dxa"/>
          </w:tcPr>
          <w:p w14:paraId="7656CCBC" w14:textId="77777777" w:rsidR="006C5E3C" w:rsidRDefault="006C5E3C"/>
        </w:tc>
        <w:tc>
          <w:tcPr>
            <w:tcW w:w="1750" w:type="dxa"/>
          </w:tcPr>
          <w:p w14:paraId="7AF93C22" w14:textId="77777777" w:rsidR="006C5E3C" w:rsidRDefault="00835839">
            <w:pPr>
              <w:pStyle w:val="pstyleRadioTb"/>
            </w:pPr>
            <w:r>
              <w:rPr>
                <w:rStyle w:val="styleRad"/>
              </w:rPr>
              <w:t xml:space="preserve"> [ ] </w:t>
            </w:r>
          </w:p>
        </w:tc>
        <w:tc>
          <w:tcPr>
            <w:tcW w:w="1750" w:type="dxa"/>
          </w:tcPr>
          <w:p w14:paraId="4684DDA9" w14:textId="77777777" w:rsidR="006C5E3C" w:rsidRDefault="00835839">
            <w:pPr>
              <w:pStyle w:val="pstyleRadioTb"/>
            </w:pPr>
            <w:r>
              <w:rPr>
                <w:rStyle w:val="styleRad"/>
              </w:rPr>
              <w:t xml:space="preserve"> [ ] </w:t>
            </w:r>
          </w:p>
        </w:tc>
      </w:tr>
    </w:tbl>
    <w:p w14:paraId="7B8FA84B" w14:textId="77777777" w:rsidR="006C5E3C" w:rsidRDefault="006C5E3C"/>
    <w:p w14:paraId="513839C2" w14:textId="77777777" w:rsidR="006C5E3C" w:rsidRDefault="00835839">
      <w:pPr>
        <w:pStyle w:val="pstyleLabels"/>
      </w:pPr>
      <w:r>
        <w:rPr>
          <w:rStyle w:val="styleC3"/>
        </w:rPr>
        <w:t>Other</w:t>
      </w:r>
    </w:p>
    <w:tbl>
      <w:tblPr>
        <w:tblStyle w:val="FancyTable"/>
        <w:tblW w:w="0" w:type="auto"/>
        <w:tblInd w:w="40" w:type="dxa"/>
        <w:tblLook w:val="04A0" w:firstRow="1" w:lastRow="0" w:firstColumn="1" w:lastColumn="0" w:noHBand="0" w:noVBand="1"/>
      </w:tblPr>
      <w:tblGrid>
        <w:gridCol w:w="1750"/>
        <w:gridCol w:w="1750"/>
        <w:gridCol w:w="1750"/>
      </w:tblGrid>
      <w:tr w:rsidR="006C5E3C" w14:paraId="3C6518F8"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750CB2B2" w14:textId="77777777" w:rsidR="006C5E3C" w:rsidRDefault="00835839">
            <w:pPr>
              <w:spacing w:after="0" w:line="240" w:lineRule="auto"/>
              <w:jc w:val="center"/>
            </w:pPr>
            <w:r>
              <w:rPr>
                <w:b/>
                <w:bCs/>
                <w:sz w:val="18"/>
                <w:szCs w:val="18"/>
              </w:rPr>
              <w:t>Category</w:t>
            </w:r>
            <w:r>
              <w:rPr>
                <w:rStyle w:val="FootnoteReference"/>
              </w:rPr>
              <w:footnoteReference w:id="30"/>
            </w:r>
          </w:p>
        </w:tc>
        <w:tc>
          <w:tcPr>
            <w:tcW w:w="1750" w:type="dxa"/>
          </w:tcPr>
          <w:p w14:paraId="03305419" w14:textId="77777777" w:rsidR="006C5E3C" w:rsidRDefault="00835839">
            <w:pPr>
              <w:spacing w:after="0" w:line="240" w:lineRule="auto"/>
              <w:jc w:val="center"/>
            </w:pPr>
            <w:r>
              <w:rPr>
                <w:b/>
                <w:bCs/>
                <w:sz w:val="18"/>
                <w:szCs w:val="18"/>
              </w:rPr>
              <w:t>Within the Ramsar Site</w:t>
            </w:r>
          </w:p>
        </w:tc>
        <w:tc>
          <w:tcPr>
            <w:tcW w:w="1750" w:type="dxa"/>
          </w:tcPr>
          <w:p w14:paraId="7016F941" w14:textId="77777777" w:rsidR="006C5E3C" w:rsidRDefault="00835839">
            <w:pPr>
              <w:spacing w:after="0" w:line="240" w:lineRule="auto"/>
              <w:jc w:val="center"/>
            </w:pPr>
            <w:r>
              <w:rPr>
                <w:b/>
                <w:bCs/>
                <w:sz w:val="18"/>
                <w:szCs w:val="18"/>
              </w:rPr>
              <w:t>In the surrounding area</w:t>
            </w:r>
          </w:p>
        </w:tc>
      </w:tr>
      <w:tr w:rsidR="006C5E3C" w14:paraId="0A13227B" w14:textId="77777777" w:rsidTr="006C5E3C">
        <w:trPr>
          <w:trHeight w:val="200"/>
        </w:trPr>
        <w:tc>
          <w:tcPr>
            <w:tcW w:w="1750" w:type="dxa"/>
          </w:tcPr>
          <w:p w14:paraId="0D7BB14C" w14:textId="77777777" w:rsidR="006C5E3C" w:rsidRDefault="006C5E3C"/>
        </w:tc>
        <w:tc>
          <w:tcPr>
            <w:tcW w:w="1750" w:type="dxa"/>
          </w:tcPr>
          <w:p w14:paraId="5D4D63DC" w14:textId="77777777" w:rsidR="006C5E3C" w:rsidRDefault="00835839">
            <w:pPr>
              <w:pStyle w:val="pstyleRadioTb"/>
            </w:pPr>
            <w:r>
              <w:rPr>
                <w:rStyle w:val="styleRad"/>
              </w:rPr>
              <w:t xml:space="preserve"> [ ] </w:t>
            </w:r>
          </w:p>
        </w:tc>
        <w:tc>
          <w:tcPr>
            <w:tcW w:w="1750" w:type="dxa"/>
          </w:tcPr>
          <w:p w14:paraId="7CFCD20C" w14:textId="77777777" w:rsidR="006C5E3C" w:rsidRDefault="00835839">
            <w:pPr>
              <w:pStyle w:val="pstyleRadioTb"/>
            </w:pPr>
            <w:r>
              <w:rPr>
                <w:rStyle w:val="styleRad"/>
              </w:rPr>
              <w:t xml:space="preserve"> [ ] </w:t>
            </w:r>
          </w:p>
        </w:tc>
      </w:tr>
    </w:tbl>
    <w:p w14:paraId="1B1E6F93" w14:textId="77777777" w:rsidR="006C5E3C" w:rsidRDefault="006C5E3C"/>
    <w:p w14:paraId="79AB184A" w14:textId="77777777" w:rsidR="006C5E3C" w:rsidRDefault="00835839">
      <w:pPr>
        <w:pStyle w:val="pstyleLabels"/>
      </w:pPr>
      <w:r>
        <w:rPr>
          <w:rStyle w:val="styleC3"/>
        </w:rPr>
        <w:t>Provide further information on the land tenure / ownership regime (optional):</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0E12E873"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3CFD06F" w14:textId="77777777" w:rsidR="006C5E3C" w:rsidRDefault="006C5E3C"/>
        </w:tc>
        <w:tc>
          <w:tcPr>
            <w:tcW w:w="9500" w:type="dxa"/>
          </w:tcPr>
          <w:p w14:paraId="467C0E69" w14:textId="77777777" w:rsidR="006C5E3C" w:rsidRDefault="006C5E3C">
            <w:pPr>
              <w:pStyle w:val="pStyle"/>
              <w:rPr>
                <w:rStyle w:val="almostEmpty"/>
              </w:rPr>
            </w:pPr>
          </w:p>
          <w:p w14:paraId="2041B50D" w14:textId="77777777" w:rsidR="006C5E3C" w:rsidRDefault="00835839">
            <w:pPr>
              <w:spacing w:after="0" w:line="240" w:lineRule="auto"/>
              <w:ind w:left="57"/>
            </w:pPr>
            <w:r>
              <w:rPr>
                <w:rStyle w:val="styleDatatxt"/>
              </w:rPr>
              <w:t xml:space="preserve">Public land (unspecified) = LINZ e.g. riverbed </w:t>
            </w:r>
          </w:p>
          <w:p w14:paraId="13CB8493" w14:textId="77777777" w:rsidR="006C5E3C" w:rsidRDefault="006C5E3C">
            <w:pPr>
              <w:pStyle w:val="pStyle"/>
              <w:rPr>
                <w:rStyle w:val="almostEmpty"/>
              </w:rPr>
            </w:pPr>
          </w:p>
          <w:p w14:paraId="01A9AE82" w14:textId="77777777" w:rsidR="006C5E3C" w:rsidRDefault="00835839">
            <w:pPr>
              <w:spacing w:after="0" w:line="240" w:lineRule="auto"/>
              <w:ind w:left="57"/>
            </w:pPr>
            <w:r>
              <w:rPr>
                <w:rStyle w:val="styleDatatxt"/>
              </w:rPr>
              <w:t xml:space="preserve">Local authority, municipality, (sub)district, etc. = Legal roads </w:t>
            </w:r>
          </w:p>
          <w:p w14:paraId="6598600E" w14:textId="77777777" w:rsidR="006C5E3C" w:rsidRDefault="006C5E3C">
            <w:pPr>
              <w:pStyle w:val="pStyle"/>
              <w:rPr>
                <w:rStyle w:val="almostEmpty"/>
              </w:rPr>
            </w:pPr>
          </w:p>
          <w:p w14:paraId="21A9E716" w14:textId="77777777" w:rsidR="006C5E3C" w:rsidRDefault="006C5E3C">
            <w:pPr>
              <w:spacing w:after="0" w:line="240" w:lineRule="auto"/>
              <w:ind w:left="57"/>
            </w:pPr>
          </w:p>
        </w:tc>
      </w:tr>
    </w:tbl>
    <w:p w14:paraId="066C32C3" w14:textId="77777777" w:rsidR="006C5E3C" w:rsidRDefault="006C5E3C"/>
    <w:p w14:paraId="7FE4120B" w14:textId="77777777" w:rsidR="006C5E3C" w:rsidRDefault="00835839">
      <w:pPr>
        <w:pStyle w:val="pstyleSection"/>
      </w:pPr>
      <w:r>
        <w:rPr>
          <w:rStyle w:val="styleL2"/>
        </w:rPr>
        <w:t>5.1.2 Management authority</w:t>
      </w:r>
    </w:p>
    <w:p w14:paraId="6B951A78" w14:textId="77777777" w:rsidR="006C5E3C" w:rsidRDefault="00835839">
      <w:pPr>
        <w:pStyle w:val="pstyleLabels"/>
      </w:pPr>
      <w:r>
        <w:rPr>
          <w:rStyle w:val="styleC3"/>
        </w:rPr>
        <w:t>Please list the local office / offices of any agency or organization responsible for managing the site:</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4D9E738E"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2254BC7" w14:textId="77777777" w:rsidR="006C5E3C" w:rsidRDefault="006C5E3C"/>
        </w:tc>
        <w:tc>
          <w:tcPr>
            <w:tcW w:w="9500" w:type="dxa"/>
          </w:tcPr>
          <w:p w14:paraId="7BD8F791" w14:textId="77777777" w:rsidR="006C5E3C" w:rsidRDefault="00835839">
            <w:pPr>
              <w:spacing w:before="30" w:after="25" w:line="240" w:lineRule="auto"/>
              <w:ind w:left="57"/>
            </w:pPr>
            <w:r>
              <w:rPr>
                <w:rStyle w:val="styleDatatxt"/>
              </w:rPr>
              <w:t>Department of Conservation</w:t>
            </w:r>
          </w:p>
        </w:tc>
      </w:tr>
    </w:tbl>
    <w:p w14:paraId="52C3EE6B" w14:textId="77777777" w:rsidR="006C5E3C" w:rsidRDefault="00835839">
      <w:pPr>
        <w:pStyle w:val="pstyleLabels"/>
      </w:pPr>
      <w:r>
        <w:rPr>
          <w:rStyle w:val="styleC3"/>
        </w:rPr>
        <w:t>Provide the name and/or title of the person or people with responsibility for the wetland:</w:t>
      </w:r>
    </w:p>
    <w:tbl>
      <w:tblPr>
        <w:tblStyle w:val="myFieldTableStyle2"/>
        <w:tblW w:w="0" w:type="auto"/>
        <w:tblInd w:w="1" w:type="dxa"/>
        <w:tblLook w:val="04A0" w:firstRow="1" w:lastRow="0" w:firstColumn="1" w:lastColumn="0" w:noHBand="0" w:noVBand="1"/>
      </w:tblPr>
      <w:tblGrid>
        <w:gridCol w:w="194"/>
        <w:gridCol w:w="8824"/>
      </w:tblGrid>
      <w:tr w:rsidR="006C5E3C" w14:paraId="3745FDF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19E64EC" w14:textId="77777777" w:rsidR="006C5E3C" w:rsidRDefault="006C5E3C">
            <w:pPr>
              <w:spacing w:after="0" w:line="240" w:lineRule="auto"/>
              <w:ind w:left="216"/>
            </w:pPr>
          </w:p>
        </w:tc>
        <w:tc>
          <w:tcPr>
            <w:tcW w:w="9500" w:type="dxa"/>
          </w:tcPr>
          <w:p w14:paraId="74929AB5" w14:textId="77777777" w:rsidR="006C5E3C" w:rsidRDefault="00835839">
            <w:pPr>
              <w:spacing w:before="5" w:after="2" w:line="240" w:lineRule="auto"/>
              <w:ind w:left="72"/>
            </w:pPr>
            <w:r>
              <w:rPr>
                <w:rStyle w:val="styleDatatxt"/>
              </w:rPr>
              <w:t>Ray Scrimgeour, Operations Manager</w:t>
            </w:r>
          </w:p>
        </w:tc>
      </w:tr>
    </w:tbl>
    <w:p w14:paraId="132C3835" w14:textId="77777777" w:rsidR="006C5E3C" w:rsidRDefault="00835839">
      <w:pPr>
        <w:pStyle w:val="pstyleLabels"/>
      </w:pPr>
      <w:r>
        <w:rPr>
          <w:rStyle w:val="styleC3"/>
        </w:rPr>
        <w:t>Postal address:</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6"/>
        <w:gridCol w:w="8814"/>
      </w:tblGrid>
      <w:tr w:rsidR="006C5E3C" w14:paraId="653F4FA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275166F" w14:textId="77777777" w:rsidR="006C5E3C" w:rsidRDefault="006C5E3C"/>
        </w:tc>
        <w:tc>
          <w:tcPr>
            <w:tcW w:w="9500" w:type="dxa"/>
          </w:tcPr>
          <w:p w14:paraId="00EA5740" w14:textId="77777777" w:rsidR="006C5E3C" w:rsidRDefault="006C5E3C">
            <w:pPr>
              <w:pStyle w:val="pStyle"/>
              <w:rPr>
                <w:rStyle w:val="almostEmpty"/>
              </w:rPr>
            </w:pPr>
          </w:p>
          <w:p w14:paraId="3921EB32" w14:textId="77777777" w:rsidR="006C5E3C" w:rsidRDefault="00835839">
            <w:pPr>
              <w:spacing w:after="0" w:line="240" w:lineRule="auto"/>
              <w:ind w:left="57"/>
            </w:pPr>
            <w:r>
              <w:rPr>
                <w:rStyle w:val="styleDatatxt"/>
              </w:rPr>
              <w:t xml:space="preserve">PO Box 20025 </w:t>
            </w:r>
          </w:p>
          <w:p w14:paraId="6548B8CD" w14:textId="77777777" w:rsidR="006C5E3C" w:rsidRDefault="006C5E3C">
            <w:pPr>
              <w:pStyle w:val="pStyle"/>
              <w:rPr>
                <w:rStyle w:val="almostEmpty"/>
              </w:rPr>
            </w:pPr>
          </w:p>
          <w:p w14:paraId="31E67B66" w14:textId="77777777" w:rsidR="006C5E3C" w:rsidRDefault="00835839">
            <w:pPr>
              <w:spacing w:after="0" w:line="240" w:lineRule="auto"/>
              <w:ind w:left="57"/>
            </w:pPr>
            <w:r>
              <w:rPr>
                <w:rStyle w:val="styleDatatxt"/>
              </w:rPr>
              <w:t xml:space="preserve">Te Rapa </w:t>
            </w:r>
          </w:p>
          <w:p w14:paraId="7218B33F" w14:textId="77777777" w:rsidR="006C5E3C" w:rsidRDefault="006C5E3C">
            <w:pPr>
              <w:pStyle w:val="pStyle"/>
              <w:rPr>
                <w:rStyle w:val="almostEmpty"/>
              </w:rPr>
            </w:pPr>
          </w:p>
          <w:p w14:paraId="38A164C2" w14:textId="77777777" w:rsidR="006C5E3C" w:rsidRDefault="00835839">
            <w:pPr>
              <w:spacing w:after="0" w:line="240" w:lineRule="auto"/>
              <w:ind w:left="57"/>
            </w:pPr>
            <w:r>
              <w:rPr>
                <w:rStyle w:val="styleDatatxt"/>
              </w:rPr>
              <w:t xml:space="preserve">Hamilton 3241 </w:t>
            </w:r>
          </w:p>
          <w:p w14:paraId="22A33D78" w14:textId="77777777" w:rsidR="006C5E3C" w:rsidRDefault="006C5E3C">
            <w:pPr>
              <w:pStyle w:val="pStyle"/>
              <w:rPr>
                <w:rStyle w:val="almostEmpty"/>
              </w:rPr>
            </w:pPr>
          </w:p>
          <w:p w14:paraId="6B79FA02" w14:textId="77777777" w:rsidR="006C5E3C" w:rsidRDefault="00835839">
            <w:pPr>
              <w:spacing w:after="0" w:line="240" w:lineRule="auto"/>
              <w:ind w:left="57"/>
            </w:pPr>
            <w:r>
              <w:rPr>
                <w:rStyle w:val="styleDatatxt"/>
              </w:rPr>
              <w:t xml:space="preserve">New Zealand </w:t>
            </w:r>
          </w:p>
          <w:p w14:paraId="417921A0" w14:textId="77777777" w:rsidR="006C5E3C" w:rsidRDefault="006C5E3C">
            <w:pPr>
              <w:pStyle w:val="pStyle"/>
              <w:rPr>
                <w:rStyle w:val="almostEmpty"/>
              </w:rPr>
            </w:pPr>
          </w:p>
          <w:p w14:paraId="5F0BDD8D" w14:textId="77777777" w:rsidR="006C5E3C" w:rsidRDefault="006C5E3C">
            <w:pPr>
              <w:spacing w:after="0" w:line="240" w:lineRule="auto"/>
              <w:ind w:left="57"/>
            </w:pPr>
          </w:p>
        </w:tc>
      </w:tr>
    </w:tbl>
    <w:p w14:paraId="48E07770" w14:textId="77777777" w:rsidR="006C5E3C" w:rsidRDefault="00835839">
      <w:pPr>
        <w:pStyle w:val="pstyleLabels"/>
      </w:pPr>
      <w:r>
        <w:rPr>
          <w:rStyle w:val="styleC3"/>
        </w:rPr>
        <w:t>E-mail address:</w:t>
      </w:r>
      <w:r>
        <w:rPr>
          <w:rStyle w:val="styleHint1txt"/>
        </w:rPr>
        <w:t xml:space="preserve"> (The online RIS only accepts valid e-mail addresses, e.g. example@mail.com ) </w:t>
      </w:r>
    </w:p>
    <w:tbl>
      <w:tblPr>
        <w:tblStyle w:val="myFieldTableStyle2"/>
        <w:tblW w:w="0" w:type="auto"/>
        <w:tblInd w:w="1" w:type="dxa"/>
        <w:tblLook w:val="04A0" w:firstRow="1" w:lastRow="0" w:firstColumn="1" w:lastColumn="0" w:noHBand="0" w:noVBand="1"/>
      </w:tblPr>
      <w:tblGrid>
        <w:gridCol w:w="192"/>
        <w:gridCol w:w="8826"/>
      </w:tblGrid>
      <w:tr w:rsidR="006C5E3C" w14:paraId="4ABFB5F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652EA7D" w14:textId="77777777" w:rsidR="006C5E3C" w:rsidRDefault="006C5E3C">
            <w:pPr>
              <w:spacing w:after="0" w:line="240" w:lineRule="auto"/>
              <w:ind w:left="216"/>
            </w:pPr>
          </w:p>
        </w:tc>
        <w:tc>
          <w:tcPr>
            <w:tcW w:w="9500" w:type="dxa"/>
          </w:tcPr>
          <w:p w14:paraId="15FA9F58" w14:textId="77777777" w:rsidR="006C5E3C" w:rsidRDefault="00835839">
            <w:pPr>
              <w:spacing w:before="5" w:after="2" w:line="240" w:lineRule="auto"/>
              <w:ind w:left="72"/>
            </w:pPr>
            <w:r>
              <w:rPr>
                <w:rStyle w:val="styleDatatxt"/>
              </w:rPr>
              <w:t>rscrimgeour@doc.govt.nz</w:t>
            </w:r>
          </w:p>
        </w:tc>
      </w:tr>
    </w:tbl>
    <w:p w14:paraId="37B43A51" w14:textId="77777777" w:rsidR="006C5E3C" w:rsidRDefault="006C5E3C">
      <w:pPr>
        <w:sectPr w:rsidR="006C5E3C">
          <w:pgSz w:w="11905" w:h="16837"/>
          <w:pgMar w:top="1440" w:right="1440" w:bottom="1440" w:left="1440" w:header="720" w:footer="720" w:gutter="0"/>
          <w:cols w:space="720"/>
        </w:sectPr>
      </w:pPr>
    </w:p>
    <w:p w14:paraId="182E05C0" w14:textId="77777777" w:rsidR="006C5E3C" w:rsidRDefault="00835839">
      <w:pPr>
        <w:pStyle w:val="pstyleSectionL1"/>
      </w:pPr>
      <w:r>
        <w:rPr>
          <w:rStyle w:val="styleL1"/>
        </w:rPr>
        <w:t>5.2 Ecological character threats and responses (Management)</w:t>
      </w:r>
    </w:p>
    <w:p w14:paraId="389F65CD" w14:textId="77777777" w:rsidR="006C5E3C" w:rsidRDefault="00835839">
      <w:pPr>
        <w:pStyle w:val="pstyleSection"/>
      </w:pPr>
      <w:r>
        <w:rPr>
          <w:rStyle w:val="styleL2"/>
        </w:rPr>
        <w:t>5.2.1 Factors (actual or likely) adversely affecting the Site’s ecological character</w:t>
      </w:r>
    </w:p>
    <w:p w14:paraId="56113526" w14:textId="77777777" w:rsidR="006C5E3C" w:rsidRDefault="00835839">
      <w:pPr>
        <w:pStyle w:val="pstyleComments"/>
      </w:pPr>
      <w:r>
        <w:rPr>
          <w:rStyle w:val="styleC3comment"/>
        </w:rPr>
        <w:t>Please specify if this category applies to the Ramsar Site, to the surrounding area or to both, by ticking the relevant option(s).</w:t>
      </w:r>
    </w:p>
    <w:p w14:paraId="6D30DE2D" w14:textId="77777777" w:rsidR="006C5E3C" w:rsidRDefault="00835839">
      <w:pPr>
        <w:pStyle w:val="pstyleLabels"/>
      </w:pPr>
      <w:r>
        <w:rPr>
          <w:rStyle w:val="styleC3"/>
        </w:rPr>
        <w:t>Human settlements (non agricultural)</w:t>
      </w:r>
    </w:p>
    <w:tbl>
      <w:tblPr>
        <w:tblStyle w:val="FancyTable"/>
        <w:tblW w:w="0" w:type="auto"/>
        <w:tblInd w:w="40" w:type="dxa"/>
        <w:tblLook w:val="04A0" w:firstRow="1" w:lastRow="0" w:firstColumn="1" w:lastColumn="0" w:noHBand="0" w:noVBand="1"/>
      </w:tblPr>
      <w:tblGrid>
        <w:gridCol w:w="1356"/>
        <w:gridCol w:w="1180"/>
        <w:gridCol w:w="1245"/>
        <w:gridCol w:w="1127"/>
        <w:gridCol w:w="1325"/>
        <w:gridCol w:w="1411"/>
        <w:gridCol w:w="1325"/>
      </w:tblGrid>
      <w:tr w:rsidR="006C5E3C" w14:paraId="2BB09CC2"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06C8495B" w14:textId="77777777" w:rsidR="006C5E3C" w:rsidRDefault="00835839">
            <w:pPr>
              <w:spacing w:after="0" w:line="240" w:lineRule="auto"/>
              <w:jc w:val="center"/>
            </w:pPr>
            <w:r>
              <w:rPr>
                <w:b/>
                <w:bCs/>
                <w:sz w:val="18"/>
                <w:szCs w:val="18"/>
              </w:rPr>
              <w:t>Factors adversely affecting site</w:t>
            </w:r>
            <w:r>
              <w:rPr>
                <w:rStyle w:val="FootnoteReference"/>
              </w:rPr>
              <w:footnoteReference w:id="31"/>
            </w:r>
          </w:p>
        </w:tc>
        <w:tc>
          <w:tcPr>
            <w:tcW w:w="1750" w:type="dxa"/>
          </w:tcPr>
          <w:p w14:paraId="4CB2D5D7" w14:textId="77777777" w:rsidR="006C5E3C" w:rsidRDefault="00835839">
            <w:pPr>
              <w:spacing w:after="0" w:line="240" w:lineRule="auto"/>
              <w:jc w:val="center"/>
            </w:pPr>
            <w:r>
              <w:rPr>
                <w:b/>
                <w:bCs/>
                <w:sz w:val="18"/>
                <w:szCs w:val="18"/>
              </w:rPr>
              <w:t>Actual threat</w:t>
            </w:r>
            <w:r>
              <w:rPr>
                <w:rStyle w:val="FootnoteReference"/>
              </w:rPr>
              <w:footnoteReference w:id="32"/>
            </w:r>
          </w:p>
        </w:tc>
        <w:tc>
          <w:tcPr>
            <w:tcW w:w="1750" w:type="dxa"/>
          </w:tcPr>
          <w:p w14:paraId="03C27246"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55A6A0C0" w14:textId="77777777" w:rsidR="006C5E3C" w:rsidRDefault="00835839">
            <w:pPr>
              <w:spacing w:after="0" w:line="240" w:lineRule="auto"/>
              <w:jc w:val="center"/>
            </w:pPr>
            <w:r>
              <w:rPr>
                <w:b/>
                <w:bCs/>
                <w:sz w:val="18"/>
                <w:szCs w:val="18"/>
              </w:rPr>
              <w:t>Within the site</w:t>
            </w:r>
          </w:p>
        </w:tc>
        <w:tc>
          <w:tcPr>
            <w:tcW w:w="1750" w:type="dxa"/>
          </w:tcPr>
          <w:p w14:paraId="7471BDDD"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4A8DB880" w14:textId="77777777" w:rsidR="006C5E3C" w:rsidRDefault="00835839">
            <w:pPr>
              <w:spacing w:after="0" w:line="240" w:lineRule="auto"/>
              <w:jc w:val="center"/>
            </w:pPr>
            <w:r>
              <w:rPr>
                <w:b/>
                <w:bCs/>
                <w:sz w:val="18"/>
                <w:szCs w:val="18"/>
              </w:rPr>
              <w:t>In the surrounding area</w:t>
            </w:r>
          </w:p>
        </w:tc>
        <w:tc>
          <w:tcPr>
            <w:tcW w:w="1750" w:type="dxa"/>
          </w:tcPr>
          <w:p w14:paraId="39EBF206"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561C075A" w14:textId="77777777" w:rsidTr="006C5E3C">
        <w:trPr>
          <w:trHeight w:val="200"/>
        </w:trPr>
        <w:tc>
          <w:tcPr>
            <w:tcW w:w="1750" w:type="dxa"/>
          </w:tcPr>
          <w:p w14:paraId="317A8A61" w14:textId="77777777" w:rsidR="006C5E3C" w:rsidRDefault="00835839">
            <w:r>
              <w:rPr>
                <w:rStyle w:val="styleSubformtxt"/>
              </w:rPr>
              <w:t>Housing and urban areas</w:t>
            </w:r>
          </w:p>
        </w:tc>
        <w:tc>
          <w:tcPr>
            <w:tcW w:w="1750" w:type="dxa"/>
          </w:tcPr>
          <w:p w14:paraId="451B8527" w14:textId="77777777" w:rsidR="006C5E3C" w:rsidRDefault="00835839">
            <w:r>
              <w:rPr>
                <w:rStyle w:val="styleSubformtxt"/>
              </w:rPr>
              <w:t>Low impact</w:t>
            </w:r>
          </w:p>
        </w:tc>
        <w:tc>
          <w:tcPr>
            <w:tcW w:w="1750" w:type="dxa"/>
          </w:tcPr>
          <w:p w14:paraId="4BD001CF" w14:textId="77777777" w:rsidR="006C5E3C" w:rsidRDefault="006C5E3C"/>
        </w:tc>
        <w:tc>
          <w:tcPr>
            <w:tcW w:w="1750" w:type="dxa"/>
          </w:tcPr>
          <w:p w14:paraId="05E23779" w14:textId="77777777" w:rsidR="006C5E3C" w:rsidRDefault="00835839">
            <w:pPr>
              <w:pStyle w:val="pstyleRadioTb"/>
            </w:pPr>
            <w:r>
              <w:rPr>
                <w:rStyle w:val="styleRad"/>
              </w:rPr>
              <w:t xml:space="preserve"> [ ] </w:t>
            </w:r>
          </w:p>
        </w:tc>
        <w:tc>
          <w:tcPr>
            <w:tcW w:w="1750" w:type="dxa"/>
          </w:tcPr>
          <w:p w14:paraId="5276C531" w14:textId="77777777" w:rsidR="006C5E3C" w:rsidRDefault="00835839">
            <w:r>
              <w:rPr>
                <w:rStyle w:val="styleSubformtxt"/>
              </w:rPr>
              <w:t>No change</w:t>
            </w:r>
          </w:p>
        </w:tc>
        <w:tc>
          <w:tcPr>
            <w:tcW w:w="1750" w:type="dxa"/>
          </w:tcPr>
          <w:p w14:paraId="3177D765" w14:textId="77777777" w:rsidR="006C5E3C" w:rsidRDefault="00835839">
            <w:pPr>
              <w:pStyle w:val="pstyleRadioTb"/>
            </w:pPr>
            <w:r>
              <w:rPr>
                <w:rStyle w:val="styleRad"/>
              </w:rPr>
              <w:t xml:space="preserve"> [x] </w:t>
            </w:r>
          </w:p>
        </w:tc>
        <w:tc>
          <w:tcPr>
            <w:tcW w:w="1750" w:type="dxa"/>
          </w:tcPr>
          <w:p w14:paraId="5D8F1B6D" w14:textId="77777777" w:rsidR="006C5E3C" w:rsidRDefault="00835839">
            <w:r>
              <w:rPr>
                <w:rStyle w:val="styleSubformtxt"/>
              </w:rPr>
              <w:t>increase</w:t>
            </w:r>
          </w:p>
        </w:tc>
      </w:tr>
      <w:tr w:rsidR="006C5E3C" w14:paraId="0C731AE2" w14:textId="77777777" w:rsidTr="006C5E3C">
        <w:trPr>
          <w:trHeight w:val="200"/>
        </w:trPr>
        <w:tc>
          <w:tcPr>
            <w:tcW w:w="1750" w:type="dxa"/>
          </w:tcPr>
          <w:p w14:paraId="0C52F0F9" w14:textId="77777777" w:rsidR="006C5E3C" w:rsidRDefault="00835839">
            <w:r>
              <w:rPr>
                <w:rStyle w:val="styleSubformtxt"/>
              </w:rPr>
              <w:t>Commercial and industrial areas</w:t>
            </w:r>
          </w:p>
        </w:tc>
        <w:tc>
          <w:tcPr>
            <w:tcW w:w="1750" w:type="dxa"/>
          </w:tcPr>
          <w:p w14:paraId="64F33BCC" w14:textId="77777777" w:rsidR="006C5E3C" w:rsidRDefault="00835839">
            <w:r>
              <w:rPr>
                <w:rStyle w:val="styleSubformtxt"/>
              </w:rPr>
              <w:t>Medium impact</w:t>
            </w:r>
          </w:p>
        </w:tc>
        <w:tc>
          <w:tcPr>
            <w:tcW w:w="1750" w:type="dxa"/>
          </w:tcPr>
          <w:p w14:paraId="6249FBEA" w14:textId="77777777" w:rsidR="006C5E3C" w:rsidRDefault="006C5E3C"/>
        </w:tc>
        <w:tc>
          <w:tcPr>
            <w:tcW w:w="1750" w:type="dxa"/>
          </w:tcPr>
          <w:p w14:paraId="4B52350C" w14:textId="77777777" w:rsidR="006C5E3C" w:rsidRDefault="00835839">
            <w:pPr>
              <w:pStyle w:val="pstyleRadioTb"/>
            </w:pPr>
            <w:r>
              <w:rPr>
                <w:rStyle w:val="styleRad"/>
              </w:rPr>
              <w:t xml:space="preserve"> [ ] </w:t>
            </w:r>
          </w:p>
        </w:tc>
        <w:tc>
          <w:tcPr>
            <w:tcW w:w="1750" w:type="dxa"/>
          </w:tcPr>
          <w:p w14:paraId="2BC9DC8F" w14:textId="77777777" w:rsidR="006C5E3C" w:rsidRDefault="00835839">
            <w:r>
              <w:rPr>
                <w:rStyle w:val="styleSubformtxt"/>
              </w:rPr>
              <w:t>No change</w:t>
            </w:r>
          </w:p>
        </w:tc>
        <w:tc>
          <w:tcPr>
            <w:tcW w:w="1750" w:type="dxa"/>
          </w:tcPr>
          <w:p w14:paraId="7A1F338F" w14:textId="77777777" w:rsidR="006C5E3C" w:rsidRDefault="00835839">
            <w:pPr>
              <w:pStyle w:val="pstyleRadioTb"/>
            </w:pPr>
            <w:r>
              <w:rPr>
                <w:rStyle w:val="styleRad"/>
              </w:rPr>
              <w:t xml:space="preserve"> [x] </w:t>
            </w:r>
          </w:p>
        </w:tc>
        <w:tc>
          <w:tcPr>
            <w:tcW w:w="1750" w:type="dxa"/>
          </w:tcPr>
          <w:p w14:paraId="1A09FE72" w14:textId="77777777" w:rsidR="006C5E3C" w:rsidRDefault="00835839">
            <w:r>
              <w:rPr>
                <w:rStyle w:val="styleSubformtxt"/>
              </w:rPr>
              <w:t>No change</w:t>
            </w:r>
          </w:p>
        </w:tc>
      </w:tr>
      <w:tr w:rsidR="006C5E3C" w14:paraId="5D9771AB" w14:textId="77777777" w:rsidTr="006C5E3C">
        <w:trPr>
          <w:trHeight w:val="200"/>
        </w:trPr>
        <w:tc>
          <w:tcPr>
            <w:tcW w:w="1750" w:type="dxa"/>
          </w:tcPr>
          <w:p w14:paraId="36DAFDCF" w14:textId="77777777" w:rsidR="006C5E3C" w:rsidRDefault="006C5E3C"/>
        </w:tc>
        <w:tc>
          <w:tcPr>
            <w:tcW w:w="1750" w:type="dxa"/>
          </w:tcPr>
          <w:p w14:paraId="0A47C066" w14:textId="77777777" w:rsidR="006C5E3C" w:rsidRDefault="006C5E3C"/>
        </w:tc>
        <w:tc>
          <w:tcPr>
            <w:tcW w:w="1750" w:type="dxa"/>
          </w:tcPr>
          <w:p w14:paraId="7DACC67E" w14:textId="77777777" w:rsidR="006C5E3C" w:rsidRDefault="006C5E3C"/>
        </w:tc>
        <w:tc>
          <w:tcPr>
            <w:tcW w:w="1750" w:type="dxa"/>
          </w:tcPr>
          <w:p w14:paraId="6847CDE0" w14:textId="77777777" w:rsidR="006C5E3C" w:rsidRDefault="00835839">
            <w:pPr>
              <w:pStyle w:val="pstyleRadioTb"/>
            </w:pPr>
            <w:r>
              <w:rPr>
                <w:rStyle w:val="styleRad"/>
              </w:rPr>
              <w:t xml:space="preserve"> [ ] </w:t>
            </w:r>
          </w:p>
        </w:tc>
        <w:tc>
          <w:tcPr>
            <w:tcW w:w="1750" w:type="dxa"/>
          </w:tcPr>
          <w:p w14:paraId="25B1FF31" w14:textId="77777777" w:rsidR="006C5E3C" w:rsidRDefault="006C5E3C"/>
        </w:tc>
        <w:tc>
          <w:tcPr>
            <w:tcW w:w="1750" w:type="dxa"/>
          </w:tcPr>
          <w:p w14:paraId="3897B519" w14:textId="77777777" w:rsidR="006C5E3C" w:rsidRDefault="00835839">
            <w:pPr>
              <w:pStyle w:val="pstyleRadioTb"/>
            </w:pPr>
            <w:r>
              <w:rPr>
                <w:rStyle w:val="styleRad"/>
              </w:rPr>
              <w:t xml:space="preserve"> [ ] </w:t>
            </w:r>
          </w:p>
        </w:tc>
        <w:tc>
          <w:tcPr>
            <w:tcW w:w="1750" w:type="dxa"/>
          </w:tcPr>
          <w:p w14:paraId="2F0B3FB3" w14:textId="77777777" w:rsidR="006C5E3C" w:rsidRDefault="006C5E3C"/>
        </w:tc>
      </w:tr>
    </w:tbl>
    <w:p w14:paraId="15F09D71" w14:textId="77777777" w:rsidR="006C5E3C" w:rsidRDefault="006C5E3C"/>
    <w:p w14:paraId="4AD4B63E" w14:textId="77777777" w:rsidR="006C5E3C" w:rsidRDefault="00835839">
      <w:pPr>
        <w:pStyle w:val="pstyleLabels"/>
      </w:pPr>
      <w:r>
        <w:rPr>
          <w:rStyle w:val="styleC3"/>
        </w:rPr>
        <w:t>Water regulation</w:t>
      </w:r>
    </w:p>
    <w:tbl>
      <w:tblPr>
        <w:tblStyle w:val="FancyTable"/>
        <w:tblW w:w="0" w:type="auto"/>
        <w:tblInd w:w="40" w:type="dxa"/>
        <w:tblLook w:val="04A0" w:firstRow="1" w:lastRow="0" w:firstColumn="1" w:lastColumn="0" w:noHBand="0" w:noVBand="1"/>
      </w:tblPr>
      <w:tblGrid>
        <w:gridCol w:w="1371"/>
        <w:gridCol w:w="1177"/>
        <w:gridCol w:w="1242"/>
        <w:gridCol w:w="1124"/>
        <w:gridCol w:w="1323"/>
        <w:gridCol w:w="1409"/>
        <w:gridCol w:w="1323"/>
      </w:tblGrid>
      <w:tr w:rsidR="006C5E3C" w14:paraId="0BF089D3"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5D603938" w14:textId="77777777" w:rsidR="006C5E3C" w:rsidRDefault="00835839">
            <w:pPr>
              <w:spacing w:after="0" w:line="240" w:lineRule="auto"/>
              <w:jc w:val="center"/>
            </w:pPr>
            <w:r>
              <w:rPr>
                <w:b/>
                <w:bCs/>
                <w:sz w:val="18"/>
                <w:szCs w:val="18"/>
              </w:rPr>
              <w:t>Factors adversely affecting site</w:t>
            </w:r>
            <w:r>
              <w:rPr>
                <w:rStyle w:val="FootnoteReference"/>
              </w:rPr>
              <w:footnoteReference w:id="33"/>
            </w:r>
          </w:p>
        </w:tc>
        <w:tc>
          <w:tcPr>
            <w:tcW w:w="1750" w:type="dxa"/>
          </w:tcPr>
          <w:p w14:paraId="4F800B3C"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7E3BDA3B"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592FF6AE" w14:textId="77777777" w:rsidR="006C5E3C" w:rsidRDefault="00835839">
            <w:pPr>
              <w:spacing w:after="0" w:line="240" w:lineRule="auto"/>
              <w:jc w:val="center"/>
            </w:pPr>
            <w:r>
              <w:rPr>
                <w:b/>
                <w:bCs/>
                <w:sz w:val="18"/>
                <w:szCs w:val="18"/>
              </w:rPr>
              <w:t>Within the site</w:t>
            </w:r>
          </w:p>
        </w:tc>
        <w:tc>
          <w:tcPr>
            <w:tcW w:w="1750" w:type="dxa"/>
          </w:tcPr>
          <w:p w14:paraId="201744C2"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37B58E42" w14:textId="77777777" w:rsidR="006C5E3C" w:rsidRDefault="00835839">
            <w:pPr>
              <w:spacing w:after="0" w:line="240" w:lineRule="auto"/>
              <w:jc w:val="center"/>
            </w:pPr>
            <w:r>
              <w:rPr>
                <w:b/>
                <w:bCs/>
                <w:sz w:val="18"/>
                <w:szCs w:val="18"/>
              </w:rPr>
              <w:t>In the surrounding area</w:t>
            </w:r>
          </w:p>
        </w:tc>
        <w:tc>
          <w:tcPr>
            <w:tcW w:w="1750" w:type="dxa"/>
          </w:tcPr>
          <w:p w14:paraId="4B1F5444"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4D15E452" w14:textId="77777777" w:rsidTr="006C5E3C">
        <w:trPr>
          <w:trHeight w:val="200"/>
        </w:trPr>
        <w:tc>
          <w:tcPr>
            <w:tcW w:w="1750" w:type="dxa"/>
          </w:tcPr>
          <w:p w14:paraId="25E42451" w14:textId="77777777" w:rsidR="006C5E3C" w:rsidRDefault="00835839">
            <w:r>
              <w:rPr>
                <w:rStyle w:val="styleSubformtxt"/>
              </w:rPr>
              <w:t>Drainage</w:t>
            </w:r>
          </w:p>
        </w:tc>
        <w:tc>
          <w:tcPr>
            <w:tcW w:w="1750" w:type="dxa"/>
          </w:tcPr>
          <w:p w14:paraId="3C5207E6" w14:textId="77777777" w:rsidR="006C5E3C" w:rsidRDefault="00835839">
            <w:r>
              <w:rPr>
                <w:rStyle w:val="styleSubformtxt"/>
              </w:rPr>
              <w:t>Medium impact</w:t>
            </w:r>
          </w:p>
        </w:tc>
        <w:tc>
          <w:tcPr>
            <w:tcW w:w="1750" w:type="dxa"/>
          </w:tcPr>
          <w:p w14:paraId="3205DF8B" w14:textId="77777777" w:rsidR="006C5E3C" w:rsidRDefault="00835839">
            <w:r>
              <w:rPr>
                <w:rStyle w:val="styleSubformtxt"/>
              </w:rPr>
              <w:t>Medium impact</w:t>
            </w:r>
          </w:p>
        </w:tc>
        <w:tc>
          <w:tcPr>
            <w:tcW w:w="1750" w:type="dxa"/>
          </w:tcPr>
          <w:p w14:paraId="265D9AEF" w14:textId="77777777" w:rsidR="006C5E3C" w:rsidRDefault="00835839">
            <w:pPr>
              <w:pStyle w:val="pstyleRadioTb"/>
            </w:pPr>
            <w:r>
              <w:rPr>
                <w:rStyle w:val="styleRad"/>
              </w:rPr>
              <w:t xml:space="preserve"> [ ] </w:t>
            </w:r>
          </w:p>
        </w:tc>
        <w:tc>
          <w:tcPr>
            <w:tcW w:w="1750" w:type="dxa"/>
          </w:tcPr>
          <w:p w14:paraId="700D8894" w14:textId="77777777" w:rsidR="006C5E3C" w:rsidRDefault="00835839">
            <w:r>
              <w:rPr>
                <w:rStyle w:val="styleSubformtxt"/>
              </w:rPr>
              <w:t>No change</w:t>
            </w:r>
          </w:p>
        </w:tc>
        <w:tc>
          <w:tcPr>
            <w:tcW w:w="1750" w:type="dxa"/>
          </w:tcPr>
          <w:p w14:paraId="523D9A17" w14:textId="77777777" w:rsidR="006C5E3C" w:rsidRDefault="00835839">
            <w:pPr>
              <w:pStyle w:val="pstyleRadioTb"/>
            </w:pPr>
            <w:r>
              <w:rPr>
                <w:rStyle w:val="styleRad"/>
              </w:rPr>
              <w:t xml:space="preserve"> [x] </w:t>
            </w:r>
          </w:p>
        </w:tc>
        <w:tc>
          <w:tcPr>
            <w:tcW w:w="1750" w:type="dxa"/>
          </w:tcPr>
          <w:p w14:paraId="204D35CE" w14:textId="77777777" w:rsidR="006C5E3C" w:rsidRDefault="00835839">
            <w:r>
              <w:rPr>
                <w:rStyle w:val="styleSubformtxt"/>
              </w:rPr>
              <w:t>No change</w:t>
            </w:r>
          </w:p>
        </w:tc>
      </w:tr>
      <w:tr w:rsidR="006C5E3C" w14:paraId="1AE0C537" w14:textId="77777777" w:rsidTr="006C5E3C">
        <w:trPr>
          <w:trHeight w:val="200"/>
        </w:trPr>
        <w:tc>
          <w:tcPr>
            <w:tcW w:w="1750" w:type="dxa"/>
          </w:tcPr>
          <w:p w14:paraId="5BE4F860" w14:textId="77777777" w:rsidR="006C5E3C" w:rsidRDefault="00835839">
            <w:r>
              <w:rPr>
                <w:rStyle w:val="styleSubformtxt"/>
              </w:rPr>
              <w:t>Water abstraction</w:t>
            </w:r>
          </w:p>
        </w:tc>
        <w:tc>
          <w:tcPr>
            <w:tcW w:w="1750" w:type="dxa"/>
          </w:tcPr>
          <w:p w14:paraId="7A196BDD" w14:textId="77777777" w:rsidR="006C5E3C" w:rsidRDefault="00835839">
            <w:r>
              <w:rPr>
                <w:rStyle w:val="styleSubformtxt"/>
              </w:rPr>
              <w:t>Low impact</w:t>
            </w:r>
          </w:p>
        </w:tc>
        <w:tc>
          <w:tcPr>
            <w:tcW w:w="1750" w:type="dxa"/>
          </w:tcPr>
          <w:p w14:paraId="3C4BFA31" w14:textId="77777777" w:rsidR="006C5E3C" w:rsidRDefault="006C5E3C"/>
        </w:tc>
        <w:tc>
          <w:tcPr>
            <w:tcW w:w="1750" w:type="dxa"/>
          </w:tcPr>
          <w:p w14:paraId="49C9FBD9" w14:textId="77777777" w:rsidR="006C5E3C" w:rsidRDefault="00835839">
            <w:pPr>
              <w:pStyle w:val="pstyleRadioTb"/>
            </w:pPr>
            <w:r>
              <w:rPr>
                <w:rStyle w:val="styleRad"/>
              </w:rPr>
              <w:t xml:space="preserve"> [ ] </w:t>
            </w:r>
          </w:p>
        </w:tc>
        <w:tc>
          <w:tcPr>
            <w:tcW w:w="1750" w:type="dxa"/>
          </w:tcPr>
          <w:p w14:paraId="64CF89B3" w14:textId="77777777" w:rsidR="006C5E3C" w:rsidRDefault="00835839">
            <w:r>
              <w:rPr>
                <w:rStyle w:val="styleSubformtxt"/>
              </w:rPr>
              <w:t>No change</w:t>
            </w:r>
          </w:p>
        </w:tc>
        <w:tc>
          <w:tcPr>
            <w:tcW w:w="1750" w:type="dxa"/>
          </w:tcPr>
          <w:p w14:paraId="08E27804" w14:textId="77777777" w:rsidR="006C5E3C" w:rsidRDefault="00835839">
            <w:pPr>
              <w:pStyle w:val="pstyleRadioTb"/>
            </w:pPr>
            <w:r>
              <w:rPr>
                <w:rStyle w:val="styleRad"/>
              </w:rPr>
              <w:t xml:space="preserve"> [x] </w:t>
            </w:r>
          </w:p>
        </w:tc>
        <w:tc>
          <w:tcPr>
            <w:tcW w:w="1750" w:type="dxa"/>
          </w:tcPr>
          <w:p w14:paraId="7322D8B6" w14:textId="77777777" w:rsidR="006C5E3C" w:rsidRDefault="00835839">
            <w:r>
              <w:rPr>
                <w:rStyle w:val="styleSubformtxt"/>
              </w:rPr>
              <w:t>No change</w:t>
            </w:r>
          </w:p>
        </w:tc>
      </w:tr>
      <w:tr w:rsidR="006C5E3C" w14:paraId="1AEBE852" w14:textId="77777777" w:rsidTr="006C5E3C">
        <w:trPr>
          <w:trHeight w:val="200"/>
        </w:trPr>
        <w:tc>
          <w:tcPr>
            <w:tcW w:w="1750" w:type="dxa"/>
          </w:tcPr>
          <w:p w14:paraId="3BFA95A3" w14:textId="77777777" w:rsidR="006C5E3C" w:rsidRDefault="00835839">
            <w:r>
              <w:rPr>
                <w:rStyle w:val="styleSubformtxt"/>
              </w:rPr>
              <w:t>Water releases</w:t>
            </w:r>
          </w:p>
        </w:tc>
        <w:tc>
          <w:tcPr>
            <w:tcW w:w="1750" w:type="dxa"/>
          </w:tcPr>
          <w:p w14:paraId="174B7312" w14:textId="77777777" w:rsidR="006C5E3C" w:rsidRDefault="00835839">
            <w:r>
              <w:rPr>
                <w:rStyle w:val="styleSubformtxt"/>
              </w:rPr>
              <w:t>High impact</w:t>
            </w:r>
          </w:p>
        </w:tc>
        <w:tc>
          <w:tcPr>
            <w:tcW w:w="1750" w:type="dxa"/>
          </w:tcPr>
          <w:p w14:paraId="448A3FBF" w14:textId="77777777" w:rsidR="006C5E3C" w:rsidRDefault="006C5E3C"/>
        </w:tc>
        <w:tc>
          <w:tcPr>
            <w:tcW w:w="1750" w:type="dxa"/>
          </w:tcPr>
          <w:p w14:paraId="06BC63CC" w14:textId="77777777" w:rsidR="006C5E3C" w:rsidRDefault="00835839">
            <w:pPr>
              <w:pStyle w:val="pstyleRadioTb"/>
            </w:pPr>
            <w:r>
              <w:rPr>
                <w:rStyle w:val="styleRad"/>
              </w:rPr>
              <w:t xml:space="preserve"> [x] </w:t>
            </w:r>
          </w:p>
        </w:tc>
        <w:tc>
          <w:tcPr>
            <w:tcW w:w="1750" w:type="dxa"/>
          </w:tcPr>
          <w:p w14:paraId="044D41AF" w14:textId="77777777" w:rsidR="006C5E3C" w:rsidRDefault="00835839">
            <w:r>
              <w:rPr>
                <w:rStyle w:val="styleSubformtxt"/>
              </w:rPr>
              <w:t>No change</w:t>
            </w:r>
          </w:p>
        </w:tc>
        <w:tc>
          <w:tcPr>
            <w:tcW w:w="1750" w:type="dxa"/>
          </w:tcPr>
          <w:p w14:paraId="22DD8F5F" w14:textId="77777777" w:rsidR="006C5E3C" w:rsidRDefault="00835839">
            <w:pPr>
              <w:pStyle w:val="pstyleRadioTb"/>
            </w:pPr>
            <w:r>
              <w:rPr>
                <w:rStyle w:val="styleRad"/>
              </w:rPr>
              <w:t xml:space="preserve"> [x] </w:t>
            </w:r>
          </w:p>
        </w:tc>
        <w:tc>
          <w:tcPr>
            <w:tcW w:w="1750" w:type="dxa"/>
          </w:tcPr>
          <w:p w14:paraId="28D1FD37" w14:textId="77777777" w:rsidR="006C5E3C" w:rsidRDefault="00835839">
            <w:r>
              <w:rPr>
                <w:rStyle w:val="styleSubformtxt"/>
              </w:rPr>
              <w:t>No change</w:t>
            </w:r>
          </w:p>
        </w:tc>
      </w:tr>
      <w:tr w:rsidR="006C5E3C" w14:paraId="1580FC1C" w14:textId="77777777" w:rsidTr="006C5E3C">
        <w:trPr>
          <w:trHeight w:val="200"/>
        </w:trPr>
        <w:tc>
          <w:tcPr>
            <w:tcW w:w="1750" w:type="dxa"/>
          </w:tcPr>
          <w:p w14:paraId="673C5440" w14:textId="77777777" w:rsidR="006C5E3C" w:rsidRDefault="00835839">
            <w:r>
              <w:rPr>
                <w:rStyle w:val="styleSubformtxt"/>
              </w:rPr>
              <w:t>Canalisation and river regulation</w:t>
            </w:r>
          </w:p>
        </w:tc>
        <w:tc>
          <w:tcPr>
            <w:tcW w:w="1750" w:type="dxa"/>
          </w:tcPr>
          <w:p w14:paraId="1078F983" w14:textId="77777777" w:rsidR="006C5E3C" w:rsidRDefault="00835839">
            <w:r>
              <w:rPr>
                <w:rStyle w:val="styleSubformtxt"/>
              </w:rPr>
              <w:t>High impact</w:t>
            </w:r>
          </w:p>
        </w:tc>
        <w:tc>
          <w:tcPr>
            <w:tcW w:w="1750" w:type="dxa"/>
          </w:tcPr>
          <w:p w14:paraId="0C08DD67" w14:textId="77777777" w:rsidR="006C5E3C" w:rsidRDefault="006C5E3C"/>
        </w:tc>
        <w:tc>
          <w:tcPr>
            <w:tcW w:w="1750" w:type="dxa"/>
          </w:tcPr>
          <w:p w14:paraId="4B225E7B" w14:textId="77777777" w:rsidR="006C5E3C" w:rsidRDefault="00835839">
            <w:pPr>
              <w:pStyle w:val="pstyleRadioTb"/>
            </w:pPr>
            <w:r>
              <w:rPr>
                <w:rStyle w:val="styleRad"/>
              </w:rPr>
              <w:t xml:space="preserve"> [x] </w:t>
            </w:r>
          </w:p>
        </w:tc>
        <w:tc>
          <w:tcPr>
            <w:tcW w:w="1750" w:type="dxa"/>
          </w:tcPr>
          <w:p w14:paraId="008F7904" w14:textId="77777777" w:rsidR="006C5E3C" w:rsidRDefault="00835839">
            <w:r>
              <w:rPr>
                <w:rStyle w:val="styleSubformtxt"/>
              </w:rPr>
              <w:t>No change</w:t>
            </w:r>
          </w:p>
        </w:tc>
        <w:tc>
          <w:tcPr>
            <w:tcW w:w="1750" w:type="dxa"/>
          </w:tcPr>
          <w:p w14:paraId="1B224A40" w14:textId="77777777" w:rsidR="006C5E3C" w:rsidRDefault="00835839">
            <w:pPr>
              <w:pStyle w:val="pstyleRadioTb"/>
            </w:pPr>
            <w:r>
              <w:rPr>
                <w:rStyle w:val="styleRad"/>
              </w:rPr>
              <w:t xml:space="preserve"> [x] </w:t>
            </w:r>
          </w:p>
        </w:tc>
        <w:tc>
          <w:tcPr>
            <w:tcW w:w="1750" w:type="dxa"/>
          </w:tcPr>
          <w:p w14:paraId="0D872AC8" w14:textId="77777777" w:rsidR="006C5E3C" w:rsidRDefault="00835839">
            <w:r>
              <w:rPr>
                <w:rStyle w:val="styleSubformtxt"/>
              </w:rPr>
              <w:t>No change</w:t>
            </w:r>
          </w:p>
        </w:tc>
      </w:tr>
      <w:tr w:rsidR="006C5E3C" w14:paraId="03C51F53" w14:textId="77777777" w:rsidTr="006C5E3C">
        <w:trPr>
          <w:trHeight w:val="200"/>
        </w:trPr>
        <w:tc>
          <w:tcPr>
            <w:tcW w:w="1750" w:type="dxa"/>
          </w:tcPr>
          <w:p w14:paraId="105477E8" w14:textId="77777777" w:rsidR="006C5E3C" w:rsidRDefault="006C5E3C"/>
        </w:tc>
        <w:tc>
          <w:tcPr>
            <w:tcW w:w="1750" w:type="dxa"/>
          </w:tcPr>
          <w:p w14:paraId="1388C42E" w14:textId="77777777" w:rsidR="006C5E3C" w:rsidRDefault="006C5E3C"/>
        </w:tc>
        <w:tc>
          <w:tcPr>
            <w:tcW w:w="1750" w:type="dxa"/>
          </w:tcPr>
          <w:p w14:paraId="00DAE016" w14:textId="77777777" w:rsidR="006C5E3C" w:rsidRDefault="006C5E3C"/>
        </w:tc>
        <w:tc>
          <w:tcPr>
            <w:tcW w:w="1750" w:type="dxa"/>
          </w:tcPr>
          <w:p w14:paraId="67D34CC5" w14:textId="77777777" w:rsidR="006C5E3C" w:rsidRDefault="00835839">
            <w:pPr>
              <w:pStyle w:val="pstyleRadioTb"/>
            </w:pPr>
            <w:r>
              <w:rPr>
                <w:rStyle w:val="styleRad"/>
              </w:rPr>
              <w:t xml:space="preserve"> [ ] </w:t>
            </w:r>
          </w:p>
        </w:tc>
        <w:tc>
          <w:tcPr>
            <w:tcW w:w="1750" w:type="dxa"/>
          </w:tcPr>
          <w:p w14:paraId="30352089" w14:textId="77777777" w:rsidR="006C5E3C" w:rsidRDefault="006C5E3C"/>
        </w:tc>
        <w:tc>
          <w:tcPr>
            <w:tcW w:w="1750" w:type="dxa"/>
          </w:tcPr>
          <w:p w14:paraId="012DF1E1" w14:textId="77777777" w:rsidR="006C5E3C" w:rsidRDefault="00835839">
            <w:pPr>
              <w:pStyle w:val="pstyleRadioTb"/>
            </w:pPr>
            <w:r>
              <w:rPr>
                <w:rStyle w:val="styleRad"/>
              </w:rPr>
              <w:t xml:space="preserve"> [ ] </w:t>
            </w:r>
          </w:p>
        </w:tc>
        <w:tc>
          <w:tcPr>
            <w:tcW w:w="1750" w:type="dxa"/>
          </w:tcPr>
          <w:p w14:paraId="5AA4EA80" w14:textId="77777777" w:rsidR="006C5E3C" w:rsidRDefault="006C5E3C"/>
        </w:tc>
      </w:tr>
    </w:tbl>
    <w:p w14:paraId="3C4F6488" w14:textId="77777777" w:rsidR="006C5E3C" w:rsidRDefault="006C5E3C"/>
    <w:p w14:paraId="4CD083C8" w14:textId="77777777" w:rsidR="006C5E3C" w:rsidRDefault="00835839">
      <w:pPr>
        <w:pStyle w:val="pstyleLabels"/>
      </w:pPr>
      <w:r>
        <w:rPr>
          <w:rStyle w:val="styleC3"/>
        </w:rPr>
        <w:t>Agriculture and aquaculture</w:t>
      </w:r>
    </w:p>
    <w:tbl>
      <w:tblPr>
        <w:tblStyle w:val="FancyTable"/>
        <w:tblW w:w="0" w:type="auto"/>
        <w:tblInd w:w="40" w:type="dxa"/>
        <w:tblLook w:val="04A0" w:firstRow="1" w:lastRow="0" w:firstColumn="1" w:lastColumn="0" w:noHBand="0" w:noVBand="1"/>
      </w:tblPr>
      <w:tblGrid>
        <w:gridCol w:w="1313"/>
        <w:gridCol w:w="1189"/>
        <w:gridCol w:w="1252"/>
        <w:gridCol w:w="1137"/>
        <w:gridCol w:w="1331"/>
        <w:gridCol w:w="1416"/>
        <w:gridCol w:w="1331"/>
      </w:tblGrid>
      <w:tr w:rsidR="006C5E3C" w14:paraId="1473ABFB"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765C6958" w14:textId="77777777" w:rsidR="006C5E3C" w:rsidRDefault="00835839">
            <w:pPr>
              <w:spacing w:after="0" w:line="240" w:lineRule="auto"/>
              <w:jc w:val="center"/>
            </w:pPr>
            <w:r>
              <w:rPr>
                <w:b/>
                <w:bCs/>
                <w:sz w:val="18"/>
                <w:szCs w:val="18"/>
              </w:rPr>
              <w:t>Factors adversely affecting site</w:t>
            </w:r>
            <w:r>
              <w:rPr>
                <w:rStyle w:val="FootnoteReference"/>
              </w:rPr>
              <w:footnoteReference w:id="34"/>
            </w:r>
          </w:p>
        </w:tc>
        <w:tc>
          <w:tcPr>
            <w:tcW w:w="1750" w:type="dxa"/>
          </w:tcPr>
          <w:p w14:paraId="52423F11"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527A50CE"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397AE2AD" w14:textId="77777777" w:rsidR="006C5E3C" w:rsidRDefault="00835839">
            <w:pPr>
              <w:spacing w:after="0" w:line="240" w:lineRule="auto"/>
              <w:jc w:val="center"/>
            </w:pPr>
            <w:r>
              <w:rPr>
                <w:b/>
                <w:bCs/>
                <w:sz w:val="18"/>
                <w:szCs w:val="18"/>
              </w:rPr>
              <w:t>Within the site</w:t>
            </w:r>
          </w:p>
        </w:tc>
        <w:tc>
          <w:tcPr>
            <w:tcW w:w="1750" w:type="dxa"/>
          </w:tcPr>
          <w:p w14:paraId="3A56D9A5"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30E85DC4" w14:textId="77777777" w:rsidR="006C5E3C" w:rsidRDefault="00835839">
            <w:pPr>
              <w:spacing w:after="0" w:line="240" w:lineRule="auto"/>
              <w:jc w:val="center"/>
            </w:pPr>
            <w:r>
              <w:rPr>
                <w:b/>
                <w:bCs/>
                <w:sz w:val="18"/>
                <w:szCs w:val="18"/>
              </w:rPr>
              <w:t>In the surrounding area</w:t>
            </w:r>
          </w:p>
        </w:tc>
        <w:tc>
          <w:tcPr>
            <w:tcW w:w="1750" w:type="dxa"/>
          </w:tcPr>
          <w:p w14:paraId="5D620556"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3A50D856" w14:textId="77777777" w:rsidTr="006C5E3C">
        <w:trPr>
          <w:trHeight w:val="200"/>
        </w:trPr>
        <w:tc>
          <w:tcPr>
            <w:tcW w:w="1750" w:type="dxa"/>
          </w:tcPr>
          <w:p w14:paraId="349979B3" w14:textId="77777777" w:rsidR="006C5E3C" w:rsidRDefault="00835839">
            <w:r>
              <w:rPr>
                <w:rStyle w:val="styleSubformtxt"/>
              </w:rPr>
              <w:t>Wood and pulp plantations</w:t>
            </w:r>
          </w:p>
        </w:tc>
        <w:tc>
          <w:tcPr>
            <w:tcW w:w="1750" w:type="dxa"/>
          </w:tcPr>
          <w:p w14:paraId="7EDEA6BC" w14:textId="77777777" w:rsidR="006C5E3C" w:rsidRDefault="00835839">
            <w:r>
              <w:rPr>
                <w:rStyle w:val="styleSubformtxt"/>
              </w:rPr>
              <w:t>Medium impact</w:t>
            </w:r>
          </w:p>
        </w:tc>
        <w:tc>
          <w:tcPr>
            <w:tcW w:w="1750" w:type="dxa"/>
          </w:tcPr>
          <w:p w14:paraId="3EAF6AEA" w14:textId="77777777" w:rsidR="006C5E3C" w:rsidRDefault="006C5E3C"/>
        </w:tc>
        <w:tc>
          <w:tcPr>
            <w:tcW w:w="1750" w:type="dxa"/>
          </w:tcPr>
          <w:p w14:paraId="6AA56D25" w14:textId="77777777" w:rsidR="006C5E3C" w:rsidRDefault="00835839">
            <w:pPr>
              <w:pStyle w:val="pstyleRadioTb"/>
            </w:pPr>
            <w:r>
              <w:rPr>
                <w:rStyle w:val="styleRad"/>
              </w:rPr>
              <w:t xml:space="preserve"> [ ] </w:t>
            </w:r>
          </w:p>
        </w:tc>
        <w:tc>
          <w:tcPr>
            <w:tcW w:w="1750" w:type="dxa"/>
          </w:tcPr>
          <w:p w14:paraId="675911FC" w14:textId="77777777" w:rsidR="006C5E3C" w:rsidRDefault="00835839">
            <w:r>
              <w:rPr>
                <w:rStyle w:val="styleSubformtxt"/>
              </w:rPr>
              <w:t>No change</w:t>
            </w:r>
          </w:p>
        </w:tc>
        <w:tc>
          <w:tcPr>
            <w:tcW w:w="1750" w:type="dxa"/>
          </w:tcPr>
          <w:p w14:paraId="5F13DFD0" w14:textId="77777777" w:rsidR="006C5E3C" w:rsidRDefault="00835839">
            <w:pPr>
              <w:pStyle w:val="pstyleRadioTb"/>
            </w:pPr>
            <w:r>
              <w:rPr>
                <w:rStyle w:val="styleRad"/>
              </w:rPr>
              <w:t xml:space="preserve"> [x] </w:t>
            </w:r>
          </w:p>
        </w:tc>
        <w:tc>
          <w:tcPr>
            <w:tcW w:w="1750" w:type="dxa"/>
          </w:tcPr>
          <w:p w14:paraId="187E24A7" w14:textId="77777777" w:rsidR="006C5E3C" w:rsidRDefault="00835839">
            <w:r>
              <w:rPr>
                <w:rStyle w:val="styleSubformtxt"/>
              </w:rPr>
              <w:t>No change</w:t>
            </w:r>
          </w:p>
        </w:tc>
      </w:tr>
      <w:tr w:rsidR="006C5E3C" w14:paraId="634F0679" w14:textId="77777777" w:rsidTr="006C5E3C">
        <w:trPr>
          <w:trHeight w:val="200"/>
        </w:trPr>
        <w:tc>
          <w:tcPr>
            <w:tcW w:w="1750" w:type="dxa"/>
          </w:tcPr>
          <w:p w14:paraId="4A882186" w14:textId="77777777" w:rsidR="006C5E3C" w:rsidRDefault="00835839">
            <w:r>
              <w:rPr>
                <w:rStyle w:val="styleSubformtxt"/>
              </w:rPr>
              <w:t>Livestock farming and ranching</w:t>
            </w:r>
          </w:p>
        </w:tc>
        <w:tc>
          <w:tcPr>
            <w:tcW w:w="1750" w:type="dxa"/>
          </w:tcPr>
          <w:p w14:paraId="637AFA0E" w14:textId="77777777" w:rsidR="006C5E3C" w:rsidRDefault="00835839">
            <w:r>
              <w:rPr>
                <w:rStyle w:val="styleSubformtxt"/>
              </w:rPr>
              <w:t>Low impact</w:t>
            </w:r>
          </w:p>
        </w:tc>
        <w:tc>
          <w:tcPr>
            <w:tcW w:w="1750" w:type="dxa"/>
          </w:tcPr>
          <w:p w14:paraId="7FD7C5E5" w14:textId="77777777" w:rsidR="006C5E3C" w:rsidRDefault="006C5E3C"/>
        </w:tc>
        <w:tc>
          <w:tcPr>
            <w:tcW w:w="1750" w:type="dxa"/>
          </w:tcPr>
          <w:p w14:paraId="13CFE817" w14:textId="77777777" w:rsidR="006C5E3C" w:rsidRDefault="00835839">
            <w:pPr>
              <w:pStyle w:val="pstyleRadioTb"/>
            </w:pPr>
            <w:r>
              <w:rPr>
                <w:rStyle w:val="styleRad"/>
              </w:rPr>
              <w:t xml:space="preserve"> [x] </w:t>
            </w:r>
          </w:p>
        </w:tc>
        <w:tc>
          <w:tcPr>
            <w:tcW w:w="1750" w:type="dxa"/>
          </w:tcPr>
          <w:p w14:paraId="2A07849C" w14:textId="77777777" w:rsidR="006C5E3C" w:rsidRDefault="00835839">
            <w:r>
              <w:rPr>
                <w:rStyle w:val="styleSubformtxt"/>
              </w:rPr>
              <w:t>decrease</w:t>
            </w:r>
          </w:p>
        </w:tc>
        <w:tc>
          <w:tcPr>
            <w:tcW w:w="1750" w:type="dxa"/>
          </w:tcPr>
          <w:p w14:paraId="7D772EBB" w14:textId="77777777" w:rsidR="006C5E3C" w:rsidRDefault="00835839">
            <w:pPr>
              <w:pStyle w:val="pstyleRadioTb"/>
            </w:pPr>
            <w:r>
              <w:rPr>
                <w:rStyle w:val="styleRad"/>
              </w:rPr>
              <w:t xml:space="preserve"> [x] </w:t>
            </w:r>
          </w:p>
        </w:tc>
        <w:tc>
          <w:tcPr>
            <w:tcW w:w="1750" w:type="dxa"/>
          </w:tcPr>
          <w:p w14:paraId="6048C8DF" w14:textId="77777777" w:rsidR="006C5E3C" w:rsidRDefault="00835839">
            <w:r>
              <w:rPr>
                <w:rStyle w:val="styleSubformtxt"/>
              </w:rPr>
              <w:t>No change</w:t>
            </w:r>
          </w:p>
        </w:tc>
      </w:tr>
      <w:tr w:rsidR="006C5E3C" w14:paraId="446AA862" w14:textId="77777777" w:rsidTr="006C5E3C">
        <w:trPr>
          <w:trHeight w:val="200"/>
        </w:trPr>
        <w:tc>
          <w:tcPr>
            <w:tcW w:w="1750" w:type="dxa"/>
          </w:tcPr>
          <w:p w14:paraId="69B84CA3" w14:textId="77777777" w:rsidR="006C5E3C" w:rsidRDefault="006C5E3C"/>
        </w:tc>
        <w:tc>
          <w:tcPr>
            <w:tcW w:w="1750" w:type="dxa"/>
          </w:tcPr>
          <w:p w14:paraId="5E60ECA5" w14:textId="77777777" w:rsidR="006C5E3C" w:rsidRDefault="006C5E3C"/>
        </w:tc>
        <w:tc>
          <w:tcPr>
            <w:tcW w:w="1750" w:type="dxa"/>
          </w:tcPr>
          <w:p w14:paraId="47635134" w14:textId="77777777" w:rsidR="006C5E3C" w:rsidRDefault="006C5E3C"/>
        </w:tc>
        <w:tc>
          <w:tcPr>
            <w:tcW w:w="1750" w:type="dxa"/>
          </w:tcPr>
          <w:p w14:paraId="482F1ADF" w14:textId="77777777" w:rsidR="006C5E3C" w:rsidRDefault="00835839">
            <w:pPr>
              <w:pStyle w:val="pstyleRadioTb"/>
            </w:pPr>
            <w:r>
              <w:rPr>
                <w:rStyle w:val="styleRad"/>
              </w:rPr>
              <w:t xml:space="preserve"> [ ] </w:t>
            </w:r>
          </w:p>
        </w:tc>
        <w:tc>
          <w:tcPr>
            <w:tcW w:w="1750" w:type="dxa"/>
          </w:tcPr>
          <w:p w14:paraId="5226B4D4" w14:textId="77777777" w:rsidR="006C5E3C" w:rsidRDefault="006C5E3C"/>
        </w:tc>
        <w:tc>
          <w:tcPr>
            <w:tcW w:w="1750" w:type="dxa"/>
          </w:tcPr>
          <w:p w14:paraId="31F3FE5C" w14:textId="77777777" w:rsidR="006C5E3C" w:rsidRDefault="00835839">
            <w:pPr>
              <w:pStyle w:val="pstyleRadioTb"/>
            </w:pPr>
            <w:r>
              <w:rPr>
                <w:rStyle w:val="styleRad"/>
              </w:rPr>
              <w:t xml:space="preserve"> [ ] </w:t>
            </w:r>
          </w:p>
        </w:tc>
        <w:tc>
          <w:tcPr>
            <w:tcW w:w="1750" w:type="dxa"/>
          </w:tcPr>
          <w:p w14:paraId="7871E4FD" w14:textId="77777777" w:rsidR="006C5E3C" w:rsidRDefault="006C5E3C"/>
        </w:tc>
      </w:tr>
    </w:tbl>
    <w:p w14:paraId="4ACA95C9" w14:textId="77777777" w:rsidR="006C5E3C" w:rsidRDefault="006C5E3C"/>
    <w:p w14:paraId="58E12638" w14:textId="77777777" w:rsidR="006C5E3C" w:rsidRDefault="00835839">
      <w:pPr>
        <w:pStyle w:val="pstyleLabels"/>
      </w:pPr>
      <w:r>
        <w:rPr>
          <w:rStyle w:val="styleC3"/>
        </w:rPr>
        <w:t>Energy production and mining</w:t>
      </w:r>
    </w:p>
    <w:tbl>
      <w:tblPr>
        <w:tblStyle w:val="FancyTable"/>
        <w:tblW w:w="0" w:type="auto"/>
        <w:tblInd w:w="40" w:type="dxa"/>
        <w:tblLook w:val="04A0" w:firstRow="1" w:lastRow="0" w:firstColumn="1" w:lastColumn="0" w:noHBand="0" w:noVBand="1"/>
      </w:tblPr>
      <w:tblGrid>
        <w:gridCol w:w="1293"/>
        <w:gridCol w:w="1193"/>
        <w:gridCol w:w="1256"/>
        <w:gridCol w:w="1141"/>
        <w:gridCol w:w="1334"/>
        <w:gridCol w:w="1418"/>
        <w:gridCol w:w="1334"/>
      </w:tblGrid>
      <w:tr w:rsidR="006C5E3C" w14:paraId="1D6A9BCC"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50842941" w14:textId="77777777" w:rsidR="006C5E3C" w:rsidRDefault="00835839">
            <w:pPr>
              <w:spacing w:after="0" w:line="240" w:lineRule="auto"/>
              <w:jc w:val="center"/>
            </w:pPr>
            <w:r>
              <w:rPr>
                <w:b/>
                <w:bCs/>
                <w:sz w:val="18"/>
                <w:szCs w:val="18"/>
              </w:rPr>
              <w:t>Factors adversely affecting site</w:t>
            </w:r>
            <w:r>
              <w:rPr>
                <w:rStyle w:val="FootnoteReference"/>
              </w:rPr>
              <w:footnoteReference w:id="35"/>
            </w:r>
          </w:p>
        </w:tc>
        <w:tc>
          <w:tcPr>
            <w:tcW w:w="1750" w:type="dxa"/>
          </w:tcPr>
          <w:p w14:paraId="792F8691"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2F4A4E5B"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50ACBF44" w14:textId="77777777" w:rsidR="006C5E3C" w:rsidRDefault="00835839">
            <w:pPr>
              <w:spacing w:after="0" w:line="240" w:lineRule="auto"/>
              <w:jc w:val="center"/>
            </w:pPr>
            <w:r>
              <w:rPr>
                <w:b/>
                <w:bCs/>
                <w:sz w:val="18"/>
                <w:szCs w:val="18"/>
              </w:rPr>
              <w:t>Within the site</w:t>
            </w:r>
          </w:p>
        </w:tc>
        <w:tc>
          <w:tcPr>
            <w:tcW w:w="1750" w:type="dxa"/>
          </w:tcPr>
          <w:p w14:paraId="0E32751D"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40C3921B" w14:textId="77777777" w:rsidR="006C5E3C" w:rsidRDefault="00835839">
            <w:pPr>
              <w:spacing w:after="0" w:line="240" w:lineRule="auto"/>
              <w:jc w:val="center"/>
            </w:pPr>
            <w:r>
              <w:rPr>
                <w:b/>
                <w:bCs/>
                <w:sz w:val="18"/>
                <w:szCs w:val="18"/>
              </w:rPr>
              <w:t>In the surrounding area</w:t>
            </w:r>
          </w:p>
        </w:tc>
        <w:tc>
          <w:tcPr>
            <w:tcW w:w="1750" w:type="dxa"/>
          </w:tcPr>
          <w:p w14:paraId="29C8F4F8"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54207E5B" w14:textId="77777777" w:rsidTr="006C5E3C">
        <w:trPr>
          <w:trHeight w:val="200"/>
        </w:trPr>
        <w:tc>
          <w:tcPr>
            <w:tcW w:w="1750" w:type="dxa"/>
          </w:tcPr>
          <w:p w14:paraId="1DE7A273" w14:textId="77777777" w:rsidR="006C5E3C" w:rsidRDefault="00835839">
            <w:r>
              <w:rPr>
                <w:rStyle w:val="styleSubformtxt"/>
              </w:rPr>
              <w:t>Mining and quarrying</w:t>
            </w:r>
          </w:p>
        </w:tc>
        <w:tc>
          <w:tcPr>
            <w:tcW w:w="1750" w:type="dxa"/>
          </w:tcPr>
          <w:p w14:paraId="5A4FD83D" w14:textId="77777777" w:rsidR="006C5E3C" w:rsidRDefault="00835839">
            <w:r>
              <w:rPr>
                <w:rStyle w:val="styleSubformtxt"/>
              </w:rPr>
              <w:t>Low impact</w:t>
            </w:r>
          </w:p>
        </w:tc>
        <w:tc>
          <w:tcPr>
            <w:tcW w:w="1750" w:type="dxa"/>
          </w:tcPr>
          <w:p w14:paraId="44277A6C" w14:textId="77777777" w:rsidR="006C5E3C" w:rsidRDefault="006C5E3C"/>
        </w:tc>
        <w:tc>
          <w:tcPr>
            <w:tcW w:w="1750" w:type="dxa"/>
          </w:tcPr>
          <w:p w14:paraId="3990480B" w14:textId="77777777" w:rsidR="006C5E3C" w:rsidRDefault="00835839">
            <w:pPr>
              <w:pStyle w:val="pstyleRadioTb"/>
            </w:pPr>
            <w:r>
              <w:rPr>
                <w:rStyle w:val="styleRad"/>
              </w:rPr>
              <w:t xml:space="preserve"> [ ] </w:t>
            </w:r>
          </w:p>
        </w:tc>
        <w:tc>
          <w:tcPr>
            <w:tcW w:w="1750" w:type="dxa"/>
          </w:tcPr>
          <w:p w14:paraId="6F289A6C" w14:textId="77777777" w:rsidR="006C5E3C" w:rsidRDefault="00835839">
            <w:r>
              <w:rPr>
                <w:rStyle w:val="styleSubformtxt"/>
              </w:rPr>
              <w:t>No change</w:t>
            </w:r>
          </w:p>
        </w:tc>
        <w:tc>
          <w:tcPr>
            <w:tcW w:w="1750" w:type="dxa"/>
          </w:tcPr>
          <w:p w14:paraId="03B90591" w14:textId="77777777" w:rsidR="006C5E3C" w:rsidRDefault="00835839">
            <w:pPr>
              <w:pStyle w:val="pstyleRadioTb"/>
            </w:pPr>
            <w:r>
              <w:rPr>
                <w:rStyle w:val="styleRad"/>
              </w:rPr>
              <w:t xml:space="preserve"> [x] </w:t>
            </w:r>
          </w:p>
        </w:tc>
        <w:tc>
          <w:tcPr>
            <w:tcW w:w="1750" w:type="dxa"/>
          </w:tcPr>
          <w:p w14:paraId="6C17478B" w14:textId="77777777" w:rsidR="006C5E3C" w:rsidRDefault="00835839">
            <w:r>
              <w:rPr>
                <w:rStyle w:val="styleSubformtxt"/>
              </w:rPr>
              <w:t>No change</w:t>
            </w:r>
          </w:p>
        </w:tc>
      </w:tr>
      <w:tr w:rsidR="006C5E3C" w14:paraId="639A7EFE" w14:textId="77777777" w:rsidTr="006C5E3C">
        <w:trPr>
          <w:trHeight w:val="200"/>
        </w:trPr>
        <w:tc>
          <w:tcPr>
            <w:tcW w:w="1750" w:type="dxa"/>
          </w:tcPr>
          <w:p w14:paraId="7D9C4165" w14:textId="77777777" w:rsidR="006C5E3C" w:rsidRDefault="006C5E3C"/>
        </w:tc>
        <w:tc>
          <w:tcPr>
            <w:tcW w:w="1750" w:type="dxa"/>
          </w:tcPr>
          <w:p w14:paraId="6E85C5CF" w14:textId="77777777" w:rsidR="006C5E3C" w:rsidRDefault="006C5E3C"/>
        </w:tc>
        <w:tc>
          <w:tcPr>
            <w:tcW w:w="1750" w:type="dxa"/>
          </w:tcPr>
          <w:p w14:paraId="1D029BCC" w14:textId="77777777" w:rsidR="006C5E3C" w:rsidRDefault="006C5E3C"/>
        </w:tc>
        <w:tc>
          <w:tcPr>
            <w:tcW w:w="1750" w:type="dxa"/>
          </w:tcPr>
          <w:p w14:paraId="081FB5DB" w14:textId="77777777" w:rsidR="006C5E3C" w:rsidRDefault="00835839">
            <w:pPr>
              <w:pStyle w:val="pstyleRadioTb"/>
            </w:pPr>
            <w:r>
              <w:rPr>
                <w:rStyle w:val="styleRad"/>
              </w:rPr>
              <w:t xml:space="preserve"> [ ] </w:t>
            </w:r>
          </w:p>
        </w:tc>
        <w:tc>
          <w:tcPr>
            <w:tcW w:w="1750" w:type="dxa"/>
          </w:tcPr>
          <w:p w14:paraId="439056BE" w14:textId="77777777" w:rsidR="006C5E3C" w:rsidRDefault="006C5E3C"/>
        </w:tc>
        <w:tc>
          <w:tcPr>
            <w:tcW w:w="1750" w:type="dxa"/>
          </w:tcPr>
          <w:p w14:paraId="135C9C1B" w14:textId="77777777" w:rsidR="006C5E3C" w:rsidRDefault="00835839">
            <w:pPr>
              <w:pStyle w:val="pstyleRadioTb"/>
            </w:pPr>
            <w:r>
              <w:rPr>
                <w:rStyle w:val="styleRad"/>
              </w:rPr>
              <w:t xml:space="preserve"> [ ] </w:t>
            </w:r>
          </w:p>
        </w:tc>
        <w:tc>
          <w:tcPr>
            <w:tcW w:w="1750" w:type="dxa"/>
          </w:tcPr>
          <w:p w14:paraId="62DD6C8E" w14:textId="77777777" w:rsidR="006C5E3C" w:rsidRDefault="006C5E3C"/>
        </w:tc>
      </w:tr>
    </w:tbl>
    <w:p w14:paraId="3906B655" w14:textId="77777777" w:rsidR="006C5E3C" w:rsidRDefault="006C5E3C"/>
    <w:p w14:paraId="518DAF79" w14:textId="77777777" w:rsidR="006C5E3C" w:rsidRDefault="00835839">
      <w:pPr>
        <w:pStyle w:val="pstyleLabels"/>
      </w:pPr>
      <w:r>
        <w:rPr>
          <w:rStyle w:val="styleC3"/>
        </w:rPr>
        <w:t>Transportation and service corridors</w:t>
      </w:r>
    </w:p>
    <w:tbl>
      <w:tblPr>
        <w:tblStyle w:val="FancyTable"/>
        <w:tblW w:w="0" w:type="auto"/>
        <w:tblInd w:w="40" w:type="dxa"/>
        <w:tblLook w:val="04A0" w:firstRow="1" w:lastRow="0" w:firstColumn="1" w:lastColumn="0" w:noHBand="0" w:noVBand="1"/>
      </w:tblPr>
      <w:tblGrid>
        <w:gridCol w:w="1293"/>
        <w:gridCol w:w="1193"/>
        <w:gridCol w:w="1256"/>
        <w:gridCol w:w="1141"/>
        <w:gridCol w:w="1334"/>
        <w:gridCol w:w="1418"/>
        <w:gridCol w:w="1334"/>
      </w:tblGrid>
      <w:tr w:rsidR="006C5E3C" w14:paraId="3B35D64C"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43919192" w14:textId="77777777" w:rsidR="006C5E3C" w:rsidRDefault="00835839">
            <w:pPr>
              <w:spacing w:after="0" w:line="240" w:lineRule="auto"/>
              <w:jc w:val="center"/>
            </w:pPr>
            <w:r>
              <w:rPr>
                <w:b/>
                <w:bCs/>
                <w:sz w:val="18"/>
                <w:szCs w:val="18"/>
              </w:rPr>
              <w:t>Factors adversely affecting site</w:t>
            </w:r>
            <w:r>
              <w:rPr>
                <w:rStyle w:val="FootnoteReference"/>
              </w:rPr>
              <w:footnoteReference w:id="36"/>
            </w:r>
          </w:p>
        </w:tc>
        <w:tc>
          <w:tcPr>
            <w:tcW w:w="1750" w:type="dxa"/>
          </w:tcPr>
          <w:p w14:paraId="428A54FF"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4FEB9500"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1BBFFD17" w14:textId="77777777" w:rsidR="006C5E3C" w:rsidRDefault="00835839">
            <w:pPr>
              <w:spacing w:after="0" w:line="240" w:lineRule="auto"/>
              <w:jc w:val="center"/>
            </w:pPr>
            <w:r>
              <w:rPr>
                <w:b/>
                <w:bCs/>
                <w:sz w:val="18"/>
                <w:szCs w:val="18"/>
              </w:rPr>
              <w:t>Within the site</w:t>
            </w:r>
          </w:p>
        </w:tc>
        <w:tc>
          <w:tcPr>
            <w:tcW w:w="1750" w:type="dxa"/>
          </w:tcPr>
          <w:p w14:paraId="2F5D17E6"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216AA368" w14:textId="77777777" w:rsidR="006C5E3C" w:rsidRDefault="00835839">
            <w:pPr>
              <w:spacing w:after="0" w:line="240" w:lineRule="auto"/>
              <w:jc w:val="center"/>
            </w:pPr>
            <w:r>
              <w:rPr>
                <w:b/>
                <w:bCs/>
                <w:sz w:val="18"/>
                <w:szCs w:val="18"/>
              </w:rPr>
              <w:t>In the surrounding area</w:t>
            </w:r>
          </w:p>
        </w:tc>
        <w:tc>
          <w:tcPr>
            <w:tcW w:w="1750" w:type="dxa"/>
          </w:tcPr>
          <w:p w14:paraId="130B7FE3"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6BBCA90B" w14:textId="77777777" w:rsidTr="006C5E3C">
        <w:trPr>
          <w:trHeight w:val="200"/>
        </w:trPr>
        <w:tc>
          <w:tcPr>
            <w:tcW w:w="1750" w:type="dxa"/>
          </w:tcPr>
          <w:p w14:paraId="1B6AE93E" w14:textId="77777777" w:rsidR="006C5E3C" w:rsidRDefault="00835839">
            <w:r>
              <w:rPr>
                <w:rStyle w:val="styleSubformtxt"/>
              </w:rPr>
              <w:t>Roads and railroads</w:t>
            </w:r>
          </w:p>
        </w:tc>
        <w:tc>
          <w:tcPr>
            <w:tcW w:w="1750" w:type="dxa"/>
          </w:tcPr>
          <w:p w14:paraId="6F82BBDF" w14:textId="77777777" w:rsidR="006C5E3C" w:rsidRDefault="00835839">
            <w:r>
              <w:rPr>
                <w:rStyle w:val="styleSubformtxt"/>
              </w:rPr>
              <w:t>Low impact</w:t>
            </w:r>
          </w:p>
        </w:tc>
        <w:tc>
          <w:tcPr>
            <w:tcW w:w="1750" w:type="dxa"/>
          </w:tcPr>
          <w:p w14:paraId="056E5DBD" w14:textId="77777777" w:rsidR="006C5E3C" w:rsidRDefault="006C5E3C"/>
        </w:tc>
        <w:tc>
          <w:tcPr>
            <w:tcW w:w="1750" w:type="dxa"/>
          </w:tcPr>
          <w:p w14:paraId="760EDBB9" w14:textId="77777777" w:rsidR="006C5E3C" w:rsidRDefault="00835839">
            <w:pPr>
              <w:pStyle w:val="pstyleRadioTb"/>
            </w:pPr>
            <w:r>
              <w:rPr>
                <w:rStyle w:val="styleRad"/>
              </w:rPr>
              <w:t xml:space="preserve"> [ ] </w:t>
            </w:r>
          </w:p>
        </w:tc>
        <w:tc>
          <w:tcPr>
            <w:tcW w:w="1750" w:type="dxa"/>
          </w:tcPr>
          <w:p w14:paraId="33102DA9" w14:textId="77777777" w:rsidR="006C5E3C" w:rsidRDefault="00835839">
            <w:r>
              <w:rPr>
                <w:rStyle w:val="styleSubformtxt"/>
              </w:rPr>
              <w:t>No change</w:t>
            </w:r>
          </w:p>
        </w:tc>
        <w:tc>
          <w:tcPr>
            <w:tcW w:w="1750" w:type="dxa"/>
          </w:tcPr>
          <w:p w14:paraId="0EB48424" w14:textId="77777777" w:rsidR="006C5E3C" w:rsidRDefault="00835839">
            <w:pPr>
              <w:pStyle w:val="pstyleRadioTb"/>
            </w:pPr>
            <w:r>
              <w:rPr>
                <w:rStyle w:val="styleRad"/>
              </w:rPr>
              <w:t xml:space="preserve"> [x] </w:t>
            </w:r>
          </w:p>
        </w:tc>
        <w:tc>
          <w:tcPr>
            <w:tcW w:w="1750" w:type="dxa"/>
          </w:tcPr>
          <w:p w14:paraId="3E3E0117" w14:textId="77777777" w:rsidR="006C5E3C" w:rsidRDefault="00835839">
            <w:r>
              <w:rPr>
                <w:rStyle w:val="styleSubformtxt"/>
              </w:rPr>
              <w:t>No change</w:t>
            </w:r>
          </w:p>
        </w:tc>
      </w:tr>
      <w:tr w:rsidR="006C5E3C" w14:paraId="0E1B9147" w14:textId="77777777" w:rsidTr="006C5E3C">
        <w:trPr>
          <w:trHeight w:val="200"/>
        </w:trPr>
        <w:tc>
          <w:tcPr>
            <w:tcW w:w="1750" w:type="dxa"/>
          </w:tcPr>
          <w:p w14:paraId="3FADF518" w14:textId="77777777" w:rsidR="006C5E3C" w:rsidRDefault="00835839">
            <w:r>
              <w:rPr>
                <w:rStyle w:val="styleSubformtxt"/>
              </w:rPr>
              <w:t>Utility and service lines (e.g., pipelines)</w:t>
            </w:r>
          </w:p>
        </w:tc>
        <w:tc>
          <w:tcPr>
            <w:tcW w:w="1750" w:type="dxa"/>
          </w:tcPr>
          <w:p w14:paraId="0FA07B5B" w14:textId="77777777" w:rsidR="006C5E3C" w:rsidRDefault="00835839">
            <w:r>
              <w:rPr>
                <w:rStyle w:val="styleSubformtxt"/>
              </w:rPr>
              <w:t>Low impact</w:t>
            </w:r>
          </w:p>
        </w:tc>
        <w:tc>
          <w:tcPr>
            <w:tcW w:w="1750" w:type="dxa"/>
          </w:tcPr>
          <w:p w14:paraId="1AA8F92C" w14:textId="77777777" w:rsidR="006C5E3C" w:rsidRDefault="006C5E3C"/>
        </w:tc>
        <w:tc>
          <w:tcPr>
            <w:tcW w:w="1750" w:type="dxa"/>
          </w:tcPr>
          <w:p w14:paraId="5F6BDFC7" w14:textId="77777777" w:rsidR="006C5E3C" w:rsidRDefault="00835839">
            <w:pPr>
              <w:pStyle w:val="pstyleRadioTb"/>
            </w:pPr>
            <w:r>
              <w:rPr>
                <w:rStyle w:val="styleRad"/>
              </w:rPr>
              <w:t xml:space="preserve"> [x] </w:t>
            </w:r>
          </w:p>
        </w:tc>
        <w:tc>
          <w:tcPr>
            <w:tcW w:w="1750" w:type="dxa"/>
          </w:tcPr>
          <w:p w14:paraId="4874CA7B" w14:textId="77777777" w:rsidR="006C5E3C" w:rsidRDefault="00835839">
            <w:r>
              <w:rPr>
                <w:rStyle w:val="styleSubformtxt"/>
              </w:rPr>
              <w:t>No change</w:t>
            </w:r>
          </w:p>
        </w:tc>
        <w:tc>
          <w:tcPr>
            <w:tcW w:w="1750" w:type="dxa"/>
          </w:tcPr>
          <w:p w14:paraId="4388ADD2" w14:textId="77777777" w:rsidR="006C5E3C" w:rsidRDefault="00835839">
            <w:pPr>
              <w:pStyle w:val="pstyleRadioTb"/>
            </w:pPr>
            <w:r>
              <w:rPr>
                <w:rStyle w:val="styleRad"/>
              </w:rPr>
              <w:t xml:space="preserve"> [x] </w:t>
            </w:r>
          </w:p>
        </w:tc>
        <w:tc>
          <w:tcPr>
            <w:tcW w:w="1750" w:type="dxa"/>
          </w:tcPr>
          <w:p w14:paraId="6D8122A9" w14:textId="77777777" w:rsidR="006C5E3C" w:rsidRDefault="00835839">
            <w:r>
              <w:rPr>
                <w:rStyle w:val="styleSubformtxt"/>
              </w:rPr>
              <w:t>No change</w:t>
            </w:r>
          </w:p>
        </w:tc>
      </w:tr>
      <w:tr w:rsidR="006C5E3C" w14:paraId="5B0166FD" w14:textId="77777777" w:rsidTr="006C5E3C">
        <w:trPr>
          <w:trHeight w:val="200"/>
        </w:trPr>
        <w:tc>
          <w:tcPr>
            <w:tcW w:w="1750" w:type="dxa"/>
          </w:tcPr>
          <w:p w14:paraId="52A10937" w14:textId="77777777" w:rsidR="006C5E3C" w:rsidRDefault="00835839">
            <w:r>
              <w:rPr>
                <w:rStyle w:val="styleSubformtxt"/>
              </w:rPr>
              <w:t>Aircraft flight paths</w:t>
            </w:r>
          </w:p>
        </w:tc>
        <w:tc>
          <w:tcPr>
            <w:tcW w:w="1750" w:type="dxa"/>
          </w:tcPr>
          <w:p w14:paraId="06EB5435" w14:textId="77777777" w:rsidR="006C5E3C" w:rsidRDefault="00835839">
            <w:r>
              <w:rPr>
                <w:rStyle w:val="styleSubformtxt"/>
              </w:rPr>
              <w:t>Low impact</w:t>
            </w:r>
          </w:p>
        </w:tc>
        <w:tc>
          <w:tcPr>
            <w:tcW w:w="1750" w:type="dxa"/>
          </w:tcPr>
          <w:p w14:paraId="0D0A24D6" w14:textId="77777777" w:rsidR="006C5E3C" w:rsidRDefault="006C5E3C"/>
        </w:tc>
        <w:tc>
          <w:tcPr>
            <w:tcW w:w="1750" w:type="dxa"/>
          </w:tcPr>
          <w:p w14:paraId="5933E654" w14:textId="77777777" w:rsidR="006C5E3C" w:rsidRDefault="00835839">
            <w:pPr>
              <w:pStyle w:val="pstyleRadioTb"/>
            </w:pPr>
            <w:r>
              <w:rPr>
                <w:rStyle w:val="styleRad"/>
              </w:rPr>
              <w:t xml:space="preserve"> [ ] </w:t>
            </w:r>
          </w:p>
        </w:tc>
        <w:tc>
          <w:tcPr>
            <w:tcW w:w="1750" w:type="dxa"/>
          </w:tcPr>
          <w:p w14:paraId="37181462" w14:textId="77777777" w:rsidR="006C5E3C" w:rsidRDefault="00835839">
            <w:r>
              <w:rPr>
                <w:rStyle w:val="styleSubformtxt"/>
              </w:rPr>
              <w:t>No change</w:t>
            </w:r>
          </w:p>
        </w:tc>
        <w:tc>
          <w:tcPr>
            <w:tcW w:w="1750" w:type="dxa"/>
          </w:tcPr>
          <w:p w14:paraId="31D2D4B6" w14:textId="77777777" w:rsidR="006C5E3C" w:rsidRDefault="00835839">
            <w:pPr>
              <w:pStyle w:val="pstyleRadioTb"/>
            </w:pPr>
            <w:r>
              <w:rPr>
                <w:rStyle w:val="styleRad"/>
              </w:rPr>
              <w:t xml:space="preserve"> [x] </w:t>
            </w:r>
          </w:p>
        </w:tc>
        <w:tc>
          <w:tcPr>
            <w:tcW w:w="1750" w:type="dxa"/>
          </w:tcPr>
          <w:p w14:paraId="00370D2F" w14:textId="77777777" w:rsidR="006C5E3C" w:rsidRDefault="00835839">
            <w:r>
              <w:rPr>
                <w:rStyle w:val="styleSubformtxt"/>
              </w:rPr>
              <w:t>No change</w:t>
            </w:r>
          </w:p>
        </w:tc>
      </w:tr>
      <w:tr w:rsidR="006C5E3C" w14:paraId="3F7F1254" w14:textId="77777777" w:rsidTr="006C5E3C">
        <w:trPr>
          <w:trHeight w:val="200"/>
        </w:trPr>
        <w:tc>
          <w:tcPr>
            <w:tcW w:w="1750" w:type="dxa"/>
          </w:tcPr>
          <w:p w14:paraId="5FD8EA7A" w14:textId="77777777" w:rsidR="006C5E3C" w:rsidRDefault="006C5E3C"/>
        </w:tc>
        <w:tc>
          <w:tcPr>
            <w:tcW w:w="1750" w:type="dxa"/>
          </w:tcPr>
          <w:p w14:paraId="1FA82822" w14:textId="77777777" w:rsidR="006C5E3C" w:rsidRDefault="006C5E3C"/>
        </w:tc>
        <w:tc>
          <w:tcPr>
            <w:tcW w:w="1750" w:type="dxa"/>
          </w:tcPr>
          <w:p w14:paraId="111863B7" w14:textId="77777777" w:rsidR="006C5E3C" w:rsidRDefault="006C5E3C"/>
        </w:tc>
        <w:tc>
          <w:tcPr>
            <w:tcW w:w="1750" w:type="dxa"/>
          </w:tcPr>
          <w:p w14:paraId="6FB62245" w14:textId="77777777" w:rsidR="006C5E3C" w:rsidRDefault="00835839">
            <w:pPr>
              <w:pStyle w:val="pstyleRadioTb"/>
            </w:pPr>
            <w:r>
              <w:rPr>
                <w:rStyle w:val="styleRad"/>
              </w:rPr>
              <w:t xml:space="preserve"> [ ] </w:t>
            </w:r>
          </w:p>
        </w:tc>
        <w:tc>
          <w:tcPr>
            <w:tcW w:w="1750" w:type="dxa"/>
          </w:tcPr>
          <w:p w14:paraId="394D9326" w14:textId="77777777" w:rsidR="006C5E3C" w:rsidRDefault="006C5E3C"/>
        </w:tc>
        <w:tc>
          <w:tcPr>
            <w:tcW w:w="1750" w:type="dxa"/>
          </w:tcPr>
          <w:p w14:paraId="7012E9CD" w14:textId="77777777" w:rsidR="006C5E3C" w:rsidRDefault="00835839">
            <w:pPr>
              <w:pStyle w:val="pstyleRadioTb"/>
            </w:pPr>
            <w:r>
              <w:rPr>
                <w:rStyle w:val="styleRad"/>
              </w:rPr>
              <w:t xml:space="preserve"> [ ] </w:t>
            </w:r>
          </w:p>
        </w:tc>
        <w:tc>
          <w:tcPr>
            <w:tcW w:w="1750" w:type="dxa"/>
          </w:tcPr>
          <w:p w14:paraId="20A044E0" w14:textId="77777777" w:rsidR="006C5E3C" w:rsidRDefault="006C5E3C"/>
        </w:tc>
      </w:tr>
    </w:tbl>
    <w:p w14:paraId="08EEE8E6" w14:textId="77777777" w:rsidR="006C5E3C" w:rsidRDefault="006C5E3C"/>
    <w:p w14:paraId="506984DD" w14:textId="77777777" w:rsidR="006C5E3C" w:rsidRDefault="00835839">
      <w:pPr>
        <w:pStyle w:val="pstyleLabels"/>
      </w:pPr>
      <w:r>
        <w:rPr>
          <w:rStyle w:val="styleC3"/>
        </w:rPr>
        <w:t>Biological resource use</w:t>
      </w:r>
    </w:p>
    <w:tbl>
      <w:tblPr>
        <w:tblStyle w:val="FancyTable"/>
        <w:tblW w:w="0" w:type="auto"/>
        <w:tblInd w:w="40" w:type="dxa"/>
        <w:tblLook w:val="04A0" w:firstRow="1" w:lastRow="0" w:firstColumn="1" w:lastColumn="0" w:noHBand="0" w:noVBand="1"/>
      </w:tblPr>
      <w:tblGrid>
        <w:gridCol w:w="1293"/>
        <w:gridCol w:w="1193"/>
        <w:gridCol w:w="1256"/>
        <w:gridCol w:w="1141"/>
        <w:gridCol w:w="1334"/>
        <w:gridCol w:w="1418"/>
        <w:gridCol w:w="1334"/>
      </w:tblGrid>
      <w:tr w:rsidR="006C5E3C" w14:paraId="61693B8A"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7B1AECCC" w14:textId="77777777" w:rsidR="006C5E3C" w:rsidRDefault="00835839">
            <w:pPr>
              <w:spacing w:after="0" w:line="240" w:lineRule="auto"/>
              <w:jc w:val="center"/>
            </w:pPr>
            <w:r>
              <w:rPr>
                <w:b/>
                <w:bCs/>
                <w:sz w:val="18"/>
                <w:szCs w:val="18"/>
              </w:rPr>
              <w:t>Factors adversely affecting site</w:t>
            </w:r>
            <w:r>
              <w:rPr>
                <w:rStyle w:val="FootnoteReference"/>
              </w:rPr>
              <w:footnoteReference w:id="37"/>
            </w:r>
          </w:p>
        </w:tc>
        <w:tc>
          <w:tcPr>
            <w:tcW w:w="1750" w:type="dxa"/>
          </w:tcPr>
          <w:p w14:paraId="52FB3822"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0AA54B18"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023E89ED" w14:textId="77777777" w:rsidR="006C5E3C" w:rsidRDefault="00835839">
            <w:pPr>
              <w:spacing w:after="0" w:line="240" w:lineRule="auto"/>
              <w:jc w:val="center"/>
            </w:pPr>
            <w:r>
              <w:rPr>
                <w:b/>
                <w:bCs/>
                <w:sz w:val="18"/>
                <w:szCs w:val="18"/>
              </w:rPr>
              <w:t>Within the site</w:t>
            </w:r>
          </w:p>
        </w:tc>
        <w:tc>
          <w:tcPr>
            <w:tcW w:w="1750" w:type="dxa"/>
          </w:tcPr>
          <w:p w14:paraId="343DF109"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4754B8FE" w14:textId="77777777" w:rsidR="006C5E3C" w:rsidRDefault="00835839">
            <w:pPr>
              <w:spacing w:after="0" w:line="240" w:lineRule="auto"/>
              <w:jc w:val="center"/>
            </w:pPr>
            <w:r>
              <w:rPr>
                <w:b/>
                <w:bCs/>
                <w:sz w:val="18"/>
                <w:szCs w:val="18"/>
              </w:rPr>
              <w:t>In the surrounding area</w:t>
            </w:r>
          </w:p>
        </w:tc>
        <w:tc>
          <w:tcPr>
            <w:tcW w:w="1750" w:type="dxa"/>
          </w:tcPr>
          <w:p w14:paraId="1849C723"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19E8D8D7" w14:textId="77777777" w:rsidTr="006C5E3C">
        <w:trPr>
          <w:trHeight w:val="200"/>
        </w:trPr>
        <w:tc>
          <w:tcPr>
            <w:tcW w:w="1750" w:type="dxa"/>
          </w:tcPr>
          <w:p w14:paraId="1D1E1552" w14:textId="77777777" w:rsidR="006C5E3C" w:rsidRDefault="00835839">
            <w:r>
              <w:rPr>
                <w:rStyle w:val="styleSubformtxt"/>
              </w:rPr>
              <w:t>Fishing and harvesting aquatic resources</w:t>
            </w:r>
          </w:p>
        </w:tc>
        <w:tc>
          <w:tcPr>
            <w:tcW w:w="1750" w:type="dxa"/>
          </w:tcPr>
          <w:p w14:paraId="2624ABC1" w14:textId="77777777" w:rsidR="006C5E3C" w:rsidRDefault="00835839">
            <w:r>
              <w:rPr>
                <w:rStyle w:val="styleSubformtxt"/>
              </w:rPr>
              <w:t>Medium impact</w:t>
            </w:r>
          </w:p>
        </w:tc>
        <w:tc>
          <w:tcPr>
            <w:tcW w:w="1750" w:type="dxa"/>
          </w:tcPr>
          <w:p w14:paraId="67DDD118" w14:textId="77777777" w:rsidR="006C5E3C" w:rsidRDefault="006C5E3C"/>
        </w:tc>
        <w:tc>
          <w:tcPr>
            <w:tcW w:w="1750" w:type="dxa"/>
          </w:tcPr>
          <w:p w14:paraId="43AB7895" w14:textId="77777777" w:rsidR="006C5E3C" w:rsidRDefault="00835839">
            <w:pPr>
              <w:pStyle w:val="pstyleRadioTb"/>
            </w:pPr>
            <w:r>
              <w:rPr>
                <w:rStyle w:val="styleRad"/>
              </w:rPr>
              <w:t xml:space="preserve"> [x] </w:t>
            </w:r>
          </w:p>
        </w:tc>
        <w:tc>
          <w:tcPr>
            <w:tcW w:w="1750" w:type="dxa"/>
          </w:tcPr>
          <w:p w14:paraId="243DD76E" w14:textId="77777777" w:rsidR="006C5E3C" w:rsidRDefault="00835839">
            <w:r>
              <w:rPr>
                <w:rStyle w:val="styleSubformtxt"/>
              </w:rPr>
              <w:t>decrease</w:t>
            </w:r>
          </w:p>
        </w:tc>
        <w:tc>
          <w:tcPr>
            <w:tcW w:w="1750" w:type="dxa"/>
          </w:tcPr>
          <w:p w14:paraId="737E4EA1" w14:textId="77777777" w:rsidR="006C5E3C" w:rsidRDefault="00835839">
            <w:pPr>
              <w:pStyle w:val="pstyleRadioTb"/>
            </w:pPr>
            <w:r>
              <w:rPr>
                <w:rStyle w:val="styleRad"/>
              </w:rPr>
              <w:t xml:space="preserve"> [x] </w:t>
            </w:r>
          </w:p>
        </w:tc>
        <w:tc>
          <w:tcPr>
            <w:tcW w:w="1750" w:type="dxa"/>
          </w:tcPr>
          <w:p w14:paraId="4F9B751E" w14:textId="77777777" w:rsidR="006C5E3C" w:rsidRDefault="00835839">
            <w:r>
              <w:rPr>
                <w:rStyle w:val="styleSubformtxt"/>
              </w:rPr>
              <w:t>decrease</w:t>
            </w:r>
          </w:p>
        </w:tc>
      </w:tr>
      <w:tr w:rsidR="006C5E3C" w14:paraId="142300AE" w14:textId="77777777" w:rsidTr="006C5E3C">
        <w:trPr>
          <w:trHeight w:val="200"/>
        </w:trPr>
        <w:tc>
          <w:tcPr>
            <w:tcW w:w="1750" w:type="dxa"/>
          </w:tcPr>
          <w:p w14:paraId="14D37AE3" w14:textId="77777777" w:rsidR="006C5E3C" w:rsidRDefault="006C5E3C"/>
        </w:tc>
        <w:tc>
          <w:tcPr>
            <w:tcW w:w="1750" w:type="dxa"/>
          </w:tcPr>
          <w:p w14:paraId="101E1495" w14:textId="77777777" w:rsidR="006C5E3C" w:rsidRDefault="006C5E3C"/>
        </w:tc>
        <w:tc>
          <w:tcPr>
            <w:tcW w:w="1750" w:type="dxa"/>
          </w:tcPr>
          <w:p w14:paraId="6D0861DB" w14:textId="77777777" w:rsidR="006C5E3C" w:rsidRDefault="006C5E3C"/>
        </w:tc>
        <w:tc>
          <w:tcPr>
            <w:tcW w:w="1750" w:type="dxa"/>
          </w:tcPr>
          <w:p w14:paraId="759F0491" w14:textId="77777777" w:rsidR="006C5E3C" w:rsidRDefault="00835839">
            <w:pPr>
              <w:pStyle w:val="pstyleRadioTb"/>
            </w:pPr>
            <w:r>
              <w:rPr>
                <w:rStyle w:val="styleRad"/>
              </w:rPr>
              <w:t xml:space="preserve"> [ ] </w:t>
            </w:r>
          </w:p>
        </w:tc>
        <w:tc>
          <w:tcPr>
            <w:tcW w:w="1750" w:type="dxa"/>
          </w:tcPr>
          <w:p w14:paraId="707F322C" w14:textId="77777777" w:rsidR="006C5E3C" w:rsidRDefault="006C5E3C"/>
        </w:tc>
        <w:tc>
          <w:tcPr>
            <w:tcW w:w="1750" w:type="dxa"/>
          </w:tcPr>
          <w:p w14:paraId="5AB4B9CB" w14:textId="77777777" w:rsidR="006C5E3C" w:rsidRDefault="00835839">
            <w:pPr>
              <w:pStyle w:val="pstyleRadioTb"/>
            </w:pPr>
            <w:r>
              <w:rPr>
                <w:rStyle w:val="styleRad"/>
              </w:rPr>
              <w:t xml:space="preserve"> [ ] </w:t>
            </w:r>
          </w:p>
        </w:tc>
        <w:tc>
          <w:tcPr>
            <w:tcW w:w="1750" w:type="dxa"/>
          </w:tcPr>
          <w:p w14:paraId="62488BAB" w14:textId="77777777" w:rsidR="006C5E3C" w:rsidRDefault="006C5E3C"/>
        </w:tc>
      </w:tr>
    </w:tbl>
    <w:p w14:paraId="1DDDD9B9" w14:textId="77777777" w:rsidR="006C5E3C" w:rsidRDefault="006C5E3C"/>
    <w:p w14:paraId="62F63EC2" w14:textId="77777777" w:rsidR="006C5E3C" w:rsidRDefault="00835839">
      <w:pPr>
        <w:pStyle w:val="pstyleLabels"/>
      </w:pPr>
      <w:r>
        <w:rPr>
          <w:rStyle w:val="styleC3"/>
        </w:rPr>
        <w:t>Human intrusions and disturbance</w:t>
      </w:r>
    </w:p>
    <w:tbl>
      <w:tblPr>
        <w:tblStyle w:val="FancyTable"/>
        <w:tblW w:w="0" w:type="auto"/>
        <w:tblInd w:w="40" w:type="dxa"/>
        <w:tblLook w:val="04A0" w:firstRow="1" w:lastRow="0" w:firstColumn="1" w:lastColumn="0" w:noHBand="0" w:noVBand="1"/>
      </w:tblPr>
      <w:tblGrid>
        <w:gridCol w:w="1410"/>
        <w:gridCol w:w="1169"/>
        <w:gridCol w:w="1235"/>
        <w:gridCol w:w="1116"/>
        <w:gridCol w:w="1317"/>
        <w:gridCol w:w="1405"/>
        <w:gridCol w:w="1317"/>
      </w:tblGrid>
      <w:tr w:rsidR="006C5E3C" w14:paraId="3B394AD5"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BD28D4B" w14:textId="77777777" w:rsidR="006C5E3C" w:rsidRDefault="00835839">
            <w:pPr>
              <w:spacing w:after="0" w:line="240" w:lineRule="auto"/>
              <w:jc w:val="center"/>
            </w:pPr>
            <w:r>
              <w:rPr>
                <w:b/>
                <w:bCs/>
                <w:sz w:val="18"/>
                <w:szCs w:val="18"/>
              </w:rPr>
              <w:t>Factors adversely affecting site</w:t>
            </w:r>
            <w:r>
              <w:rPr>
                <w:rStyle w:val="FootnoteReference"/>
              </w:rPr>
              <w:footnoteReference w:id="38"/>
            </w:r>
          </w:p>
        </w:tc>
        <w:tc>
          <w:tcPr>
            <w:tcW w:w="1750" w:type="dxa"/>
          </w:tcPr>
          <w:p w14:paraId="7783308A"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7EEA041B"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72AC8840" w14:textId="77777777" w:rsidR="006C5E3C" w:rsidRDefault="00835839">
            <w:pPr>
              <w:spacing w:after="0" w:line="240" w:lineRule="auto"/>
              <w:jc w:val="center"/>
            </w:pPr>
            <w:r>
              <w:rPr>
                <w:b/>
                <w:bCs/>
                <w:sz w:val="18"/>
                <w:szCs w:val="18"/>
              </w:rPr>
              <w:t>Within the site</w:t>
            </w:r>
          </w:p>
        </w:tc>
        <w:tc>
          <w:tcPr>
            <w:tcW w:w="1750" w:type="dxa"/>
          </w:tcPr>
          <w:p w14:paraId="5FF3F69C"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2D48A626" w14:textId="77777777" w:rsidR="006C5E3C" w:rsidRDefault="00835839">
            <w:pPr>
              <w:spacing w:after="0" w:line="240" w:lineRule="auto"/>
              <w:jc w:val="center"/>
            </w:pPr>
            <w:r>
              <w:rPr>
                <w:b/>
                <w:bCs/>
                <w:sz w:val="18"/>
                <w:szCs w:val="18"/>
              </w:rPr>
              <w:t>In the surrounding area</w:t>
            </w:r>
          </w:p>
        </w:tc>
        <w:tc>
          <w:tcPr>
            <w:tcW w:w="1750" w:type="dxa"/>
          </w:tcPr>
          <w:p w14:paraId="571AD3B9"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6CC3C8E3" w14:textId="77777777" w:rsidTr="006C5E3C">
        <w:trPr>
          <w:trHeight w:val="200"/>
        </w:trPr>
        <w:tc>
          <w:tcPr>
            <w:tcW w:w="1750" w:type="dxa"/>
          </w:tcPr>
          <w:p w14:paraId="1FF89311" w14:textId="77777777" w:rsidR="006C5E3C" w:rsidRDefault="00835839">
            <w:r>
              <w:rPr>
                <w:rStyle w:val="styleSubformtxt"/>
              </w:rPr>
              <w:t>Recreational and tourism activities</w:t>
            </w:r>
          </w:p>
        </w:tc>
        <w:tc>
          <w:tcPr>
            <w:tcW w:w="1750" w:type="dxa"/>
          </w:tcPr>
          <w:p w14:paraId="1E2EA3CE" w14:textId="77777777" w:rsidR="006C5E3C" w:rsidRDefault="00835839">
            <w:r>
              <w:rPr>
                <w:rStyle w:val="styleSubformtxt"/>
              </w:rPr>
              <w:t>Medium impact</w:t>
            </w:r>
          </w:p>
        </w:tc>
        <w:tc>
          <w:tcPr>
            <w:tcW w:w="1750" w:type="dxa"/>
          </w:tcPr>
          <w:p w14:paraId="7E4EEB40" w14:textId="77777777" w:rsidR="006C5E3C" w:rsidRDefault="006C5E3C"/>
        </w:tc>
        <w:tc>
          <w:tcPr>
            <w:tcW w:w="1750" w:type="dxa"/>
          </w:tcPr>
          <w:p w14:paraId="34A3F927" w14:textId="77777777" w:rsidR="006C5E3C" w:rsidRDefault="00835839">
            <w:pPr>
              <w:pStyle w:val="pstyleRadioTb"/>
            </w:pPr>
            <w:r>
              <w:rPr>
                <w:rStyle w:val="styleRad"/>
              </w:rPr>
              <w:t xml:space="preserve"> [x] </w:t>
            </w:r>
          </w:p>
        </w:tc>
        <w:tc>
          <w:tcPr>
            <w:tcW w:w="1750" w:type="dxa"/>
          </w:tcPr>
          <w:p w14:paraId="119A0D3C" w14:textId="77777777" w:rsidR="006C5E3C" w:rsidRDefault="00835839">
            <w:r>
              <w:rPr>
                <w:rStyle w:val="styleSubformtxt"/>
              </w:rPr>
              <w:t>increase</w:t>
            </w:r>
          </w:p>
        </w:tc>
        <w:tc>
          <w:tcPr>
            <w:tcW w:w="1750" w:type="dxa"/>
          </w:tcPr>
          <w:p w14:paraId="5DFA75E3" w14:textId="77777777" w:rsidR="006C5E3C" w:rsidRDefault="00835839">
            <w:pPr>
              <w:pStyle w:val="pstyleRadioTb"/>
            </w:pPr>
            <w:r>
              <w:rPr>
                <w:rStyle w:val="styleRad"/>
              </w:rPr>
              <w:t xml:space="preserve"> [x] </w:t>
            </w:r>
          </w:p>
        </w:tc>
        <w:tc>
          <w:tcPr>
            <w:tcW w:w="1750" w:type="dxa"/>
          </w:tcPr>
          <w:p w14:paraId="6C895D0E" w14:textId="77777777" w:rsidR="006C5E3C" w:rsidRDefault="00835839">
            <w:r>
              <w:rPr>
                <w:rStyle w:val="styleSubformtxt"/>
              </w:rPr>
              <w:t>No change</w:t>
            </w:r>
          </w:p>
        </w:tc>
      </w:tr>
      <w:tr w:rsidR="006C5E3C" w14:paraId="75F4F7A7" w14:textId="77777777" w:rsidTr="006C5E3C">
        <w:trPr>
          <w:trHeight w:val="200"/>
        </w:trPr>
        <w:tc>
          <w:tcPr>
            <w:tcW w:w="1750" w:type="dxa"/>
          </w:tcPr>
          <w:p w14:paraId="2DFE8E66" w14:textId="77777777" w:rsidR="006C5E3C" w:rsidRDefault="00835839">
            <w:r>
              <w:rPr>
                <w:rStyle w:val="styleSubformtxt"/>
              </w:rPr>
              <w:t>(Para)military activities</w:t>
            </w:r>
          </w:p>
        </w:tc>
        <w:tc>
          <w:tcPr>
            <w:tcW w:w="1750" w:type="dxa"/>
          </w:tcPr>
          <w:p w14:paraId="19A9A21E" w14:textId="77777777" w:rsidR="006C5E3C" w:rsidRDefault="00835839">
            <w:r>
              <w:rPr>
                <w:rStyle w:val="styleSubformtxt"/>
              </w:rPr>
              <w:t>Low impact</w:t>
            </w:r>
          </w:p>
        </w:tc>
        <w:tc>
          <w:tcPr>
            <w:tcW w:w="1750" w:type="dxa"/>
          </w:tcPr>
          <w:p w14:paraId="1BBD222E" w14:textId="77777777" w:rsidR="006C5E3C" w:rsidRDefault="006C5E3C"/>
        </w:tc>
        <w:tc>
          <w:tcPr>
            <w:tcW w:w="1750" w:type="dxa"/>
          </w:tcPr>
          <w:p w14:paraId="41D50AEA" w14:textId="77777777" w:rsidR="006C5E3C" w:rsidRDefault="00835839">
            <w:pPr>
              <w:pStyle w:val="pstyleRadioTb"/>
            </w:pPr>
            <w:r>
              <w:rPr>
                <w:rStyle w:val="styleRad"/>
              </w:rPr>
              <w:t xml:space="preserve"> [x] </w:t>
            </w:r>
          </w:p>
        </w:tc>
        <w:tc>
          <w:tcPr>
            <w:tcW w:w="1750" w:type="dxa"/>
          </w:tcPr>
          <w:p w14:paraId="2510826F" w14:textId="77777777" w:rsidR="006C5E3C" w:rsidRDefault="00835839">
            <w:r>
              <w:rPr>
                <w:rStyle w:val="styleSubformtxt"/>
              </w:rPr>
              <w:t>No change</w:t>
            </w:r>
          </w:p>
        </w:tc>
        <w:tc>
          <w:tcPr>
            <w:tcW w:w="1750" w:type="dxa"/>
          </w:tcPr>
          <w:p w14:paraId="0568A47C" w14:textId="77777777" w:rsidR="006C5E3C" w:rsidRDefault="00835839">
            <w:pPr>
              <w:pStyle w:val="pstyleRadioTb"/>
            </w:pPr>
            <w:r>
              <w:rPr>
                <w:rStyle w:val="styleRad"/>
              </w:rPr>
              <w:t xml:space="preserve"> [ ] </w:t>
            </w:r>
          </w:p>
        </w:tc>
        <w:tc>
          <w:tcPr>
            <w:tcW w:w="1750" w:type="dxa"/>
          </w:tcPr>
          <w:p w14:paraId="1A7AD974" w14:textId="77777777" w:rsidR="006C5E3C" w:rsidRDefault="00835839">
            <w:r>
              <w:rPr>
                <w:rStyle w:val="styleSubformtxt"/>
              </w:rPr>
              <w:t>No change</w:t>
            </w:r>
          </w:p>
        </w:tc>
      </w:tr>
      <w:tr w:rsidR="006C5E3C" w14:paraId="5B7585C6" w14:textId="77777777" w:rsidTr="006C5E3C">
        <w:trPr>
          <w:trHeight w:val="200"/>
        </w:trPr>
        <w:tc>
          <w:tcPr>
            <w:tcW w:w="1750" w:type="dxa"/>
          </w:tcPr>
          <w:p w14:paraId="51CDAA91" w14:textId="77777777" w:rsidR="006C5E3C" w:rsidRDefault="006C5E3C"/>
        </w:tc>
        <w:tc>
          <w:tcPr>
            <w:tcW w:w="1750" w:type="dxa"/>
          </w:tcPr>
          <w:p w14:paraId="5A1561E7" w14:textId="77777777" w:rsidR="006C5E3C" w:rsidRDefault="006C5E3C"/>
        </w:tc>
        <w:tc>
          <w:tcPr>
            <w:tcW w:w="1750" w:type="dxa"/>
          </w:tcPr>
          <w:p w14:paraId="0159C3F9" w14:textId="77777777" w:rsidR="006C5E3C" w:rsidRDefault="006C5E3C"/>
        </w:tc>
        <w:tc>
          <w:tcPr>
            <w:tcW w:w="1750" w:type="dxa"/>
          </w:tcPr>
          <w:p w14:paraId="6BBFCDE5" w14:textId="77777777" w:rsidR="006C5E3C" w:rsidRDefault="00835839">
            <w:pPr>
              <w:pStyle w:val="pstyleRadioTb"/>
            </w:pPr>
            <w:r>
              <w:rPr>
                <w:rStyle w:val="styleRad"/>
              </w:rPr>
              <w:t xml:space="preserve"> [ ] </w:t>
            </w:r>
          </w:p>
        </w:tc>
        <w:tc>
          <w:tcPr>
            <w:tcW w:w="1750" w:type="dxa"/>
          </w:tcPr>
          <w:p w14:paraId="384AAB00" w14:textId="77777777" w:rsidR="006C5E3C" w:rsidRDefault="006C5E3C"/>
        </w:tc>
        <w:tc>
          <w:tcPr>
            <w:tcW w:w="1750" w:type="dxa"/>
          </w:tcPr>
          <w:p w14:paraId="238EF818" w14:textId="77777777" w:rsidR="006C5E3C" w:rsidRDefault="00835839">
            <w:pPr>
              <w:pStyle w:val="pstyleRadioTb"/>
            </w:pPr>
            <w:r>
              <w:rPr>
                <w:rStyle w:val="styleRad"/>
              </w:rPr>
              <w:t xml:space="preserve"> [ ] </w:t>
            </w:r>
          </w:p>
        </w:tc>
        <w:tc>
          <w:tcPr>
            <w:tcW w:w="1750" w:type="dxa"/>
          </w:tcPr>
          <w:p w14:paraId="3ED06312" w14:textId="77777777" w:rsidR="006C5E3C" w:rsidRDefault="006C5E3C"/>
        </w:tc>
      </w:tr>
    </w:tbl>
    <w:p w14:paraId="4699EDC6" w14:textId="77777777" w:rsidR="006C5E3C" w:rsidRDefault="006C5E3C"/>
    <w:p w14:paraId="1A438D8A" w14:textId="77777777" w:rsidR="006C5E3C" w:rsidRDefault="00835839">
      <w:pPr>
        <w:pStyle w:val="pstyleLabels"/>
      </w:pPr>
      <w:r>
        <w:rPr>
          <w:rStyle w:val="styleC3"/>
        </w:rPr>
        <w:t>Natural system modifications</w:t>
      </w:r>
    </w:p>
    <w:tbl>
      <w:tblPr>
        <w:tblStyle w:val="FancyTable"/>
        <w:tblW w:w="0" w:type="auto"/>
        <w:tblInd w:w="40" w:type="dxa"/>
        <w:tblLook w:val="04A0" w:firstRow="1" w:lastRow="0" w:firstColumn="1" w:lastColumn="0" w:noHBand="0" w:noVBand="1"/>
      </w:tblPr>
      <w:tblGrid>
        <w:gridCol w:w="1583"/>
        <w:gridCol w:w="1136"/>
        <w:gridCol w:w="1205"/>
        <w:gridCol w:w="1079"/>
        <w:gridCol w:w="1291"/>
        <w:gridCol w:w="1384"/>
        <w:gridCol w:w="1291"/>
      </w:tblGrid>
      <w:tr w:rsidR="006C5E3C" w14:paraId="2A8E60D2"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2C999AFC" w14:textId="77777777" w:rsidR="006C5E3C" w:rsidRDefault="00835839">
            <w:pPr>
              <w:spacing w:after="0" w:line="240" w:lineRule="auto"/>
              <w:jc w:val="center"/>
            </w:pPr>
            <w:r>
              <w:rPr>
                <w:b/>
                <w:bCs/>
                <w:sz w:val="18"/>
                <w:szCs w:val="18"/>
              </w:rPr>
              <w:t>Factors adversely affecting site</w:t>
            </w:r>
            <w:r>
              <w:rPr>
                <w:rStyle w:val="FootnoteReference"/>
              </w:rPr>
              <w:footnoteReference w:id="39"/>
            </w:r>
          </w:p>
        </w:tc>
        <w:tc>
          <w:tcPr>
            <w:tcW w:w="1750" w:type="dxa"/>
          </w:tcPr>
          <w:p w14:paraId="1BDB83B3"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4F582ED0"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0508B1AA" w14:textId="77777777" w:rsidR="006C5E3C" w:rsidRDefault="00835839">
            <w:pPr>
              <w:spacing w:after="0" w:line="240" w:lineRule="auto"/>
              <w:jc w:val="center"/>
            </w:pPr>
            <w:r>
              <w:rPr>
                <w:b/>
                <w:bCs/>
                <w:sz w:val="18"/>
                <w:szCs w:val="18"/>
              </w:rPr>
              <w:t>Within the site</w:t>
            </w:r>
          </w:p>
        </w:tc>
        <w:tc>
          <w:tcPr>
            <w:tcW w:w="1750" w:type="dxa"/>
          </w:tcPr>
          <w:p w14:paraId="399480E7"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1121F5F6" w14:textId="77777777" w:rsidR="006C5E3C" w:rsidRDefault="00835839">
            <w:pPr>
              <w:spacing w:after="0" w:line="240" w:lineRule="auto"/>
              <w:jc w:val="center"/>
            </w:pPr>
            <w:r>
              <w:rPr>
                <w:b/>
                <w:bCs/>
                <w:sz w:val="18"/>
                <w:szCs w:val="18"/>
              </w:rPr>
              <w:t>In the surrounding area</w:t>
            </w:r>
          </w:p>
        </w:tc>
        <w:tc>
          <w:tcPr>
            <w:tcW w:w="1750" w:type="dxa"/>
          </w:tcPr>
          <w:p w14:paraId="5EE5A240"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3E1EB743" w14:textId="77777777" w:rsidTr="006C5E3C">
        <w:trPr>
          <w:trHeight w:val="200"/>
        </w:trPr>
        <w:tc>
          <w:tcPr>
            <w:tcW w:w="1750" w:type="dxa"/>
          </w:tcPr>
          <w:p w14:paraId="33251D86" w14:textId="77777777" w:rsidR="006C5E3C" w:rsidRDefault="00835839">
            <w:r>
              <w:rPr>
                <w:rStyle w:val="styleSubformtxt"/>
              </w:rPr>
              <w:t>Fire and fire suppression</w:t>
            </w:r>
          </w:p>
        </w:tc>
        <w:tc>
          <w:tcPr>
            <w:tcW w:w="1750" w:type="dxa"/>
          </w:tcPr>
          <w:p w14:paraId="31EA713A" w14:textId="77777777" w:rsidR="006C5E3C" w:rsidRDefault="00835839">
            <w:r>
              <w:rPr>
                <w:rStyle w:val="styleSubformtxt"/>
              </w:rPr>
              <w:t>Medium impact</w:t>
            </w:r>
          </w:p>
        </w:tc>
        <w:tc>
          <w:tcPr>
            <w:tcW w:w="1750" w:type="dxa"/>
          </w:tcPr>
          <w:p w14:paraId="0A0685DB" w14:textId="77777777" w:rsidR="006C5E3C" w:rsidRDefault="00835839">
            <w:r>
              <w:rPr>
                <w:rStyle w:val="styleSubformtxt"/>
              </w:rPr>
              <w:t>High impact</w:t>
            </w:r>
          </w:p>
        </w:tc>
        <w:tc>
          <w:tcPr>
            <w:tcW w:w="1750" w:type="dxa"/>
          </w:tcPr>
          <w:p w14:paraId="3749D67C" w14:textId="77777777" w:rsidR="006C5E3C" w:rsidRDefault="00835839">
            <w:pPr>
              <w:pStyle w:val="pstyleRadioTb"/>
            </w:pPr>
            <w:r>
              <w:rPr>
                <w:rStyle w:val="styleRad"/>
              </w:rPr>
              <w:t xml:space="preserve"> [x] </w:t>
            </w:r>
          </w:p>
        </w:tc>
        <w:tc>
          <w:tcPr>
            <w:tcW w:w="1750" w:type="dxa"/>
          </w:tcPr>
          <w:p w14:paraId="26B6282B" w14:textId="77777777" w:rsidR="006C5E3C" w:rsidRDefault="00835839">
            <w:r>
              <w:rPr>
                <w:rStyle w:val="styleSubformtxt"/>
              </w:rPr>
              <w:t>No change</w:t>
            </w:r>
          </w:p>
        </w:tc>
        <w:tc>
          <w:tcPr>
            <w:tcW w:w="1750" w:type="dxa"/>
          </w:tcPr>
          <w:p w14:paraId="352FBA49" w14:textId="77777777" w:rsidR="006C5E3C" w:rsidRDefault="00835839">
            <w:pPr>
              <w:pStyle w:val="pstyleRadioTb"/>
            </w:pPr>
            <w:r>
              <w:rPr>
                <w:rStyle w:val="styleRad"/>
              </w:rPr>
              <w:t xml:space="preserve"> [x] </w:t>
            </w:r>
          </w:p>
        </w:tc>
        <w:tc>
          <w:tcPr>
            <w:tcW w:w="1750" w:type="dxa"/>
          </w:tcPr>
          <w:p w14:paraId="030A52FF" w14:textId="77777777" w:rsidR="006C5E3C" w:rsidRDefault="00835839">
            <w:r>
              <w:rPr>
                <w:rStyle w:val="styleSubformtxt"/>
              </w:rPr>
              <w:t>No change</w:t>
            </w:r>
          </w:p>
        </w:tc>
      </w:tr>
      <w:tr w:rsidR="006C5E3C" w14:paraId="2187A598" w14:textId="77777777" w:rsidTr="006C5E3C">
        <w:trPr>
          <w:trHeight w:val="200"/>
        </w:trPr>
        <w:tc>
          <w:tcPr>
            <w:tcW w:w="1750" w:type="dxa"/>
          </w:tcPr>
          <w:p w14:paraId="3B6948C7" w14:textId="77777777" w:rsidR="006C5E3C" w:rsidRDefault="00835839">
            <w:r>
              <w:rPr>
                <w:rStyle w:val="styleSubformtxt"/>
              </w:rPr>
              <w:t>Dams and water management/use</w:t>
            </w:r>
          </w:p>
        </w:tc>
        <w:tc>
          <w:tcPr>
            <w:tcW w:w="1750" w:type="dxa"/>
          </w:tcPr>
          <w:p w14:paraId="5119D70E" w14:textId="77777777" w:rsidR="006C5E3C" w:rsidRDefault="00835839">
            <w:r>
              <w:rPr>
                <w:rStyle w:val="styleSubformtxt"/>
              </w:rPr>
              <w:t>Low impact</w:t>
            </w:r>
          </w:p>
        </w:tc>
        <w:tc>
          <w:tcPr>
            <w:tcW w:w="1750" w:type="dxa"/>
          </w:tcPr>
          <w:p w14:paraId="675C08FA" w14:textId="77777777" w:rsidR="006C5E3C" w:rsidRDefault="006C5E3C"/>
        </w:tc>
        <w:tc>
          <w:tcPr>
            <w:tcW w:w="1750" w:type="dxa"/>
          </w:tcPr>
          <w:p w14:paraId="50D1574E" w14:textId="77777777" w:rsidR="006C5E3C" w:rsidRDefault="00835839">
            <w:pPr>
              <w:pStyle w:val="pstyleRadioTb"/>
            </w:pPr>
            <w:r>
              <w:rPr>
                <w:rStyle w:val="styleRad"/>
              </w:rPr>
              <w:t xml:space="preserve"> [x] </w:t>
            </w:r>
          </w:p>
        </w:tc>
        <w:tc>
          <w:tcPr>
            <w:tcW w:w="1750" w:type="dxa"/>
          </w:tcPr>
          <w:p w14:paraId="0A0F282D" w14:textId="77777777" w:rsidR="006C5E3C" w:rsidRDefault="00835839">
            <w:r>
              <w:rPr>
                <w:rStyle w:val="styleSubformtxt"/>
              </w:rPr>
              <w:t>No change</w:t>
            </w:r>
          </w:p>
        </w:tc>
        <w:tc>
          <w:tcPr>
            <w:tcW w:w="1750" w:type="dxa"/>
          </w:tcPr>
          <w:p w14:paraId="0284FBDA" w14:textId="77777777" w:rsidR="006C5E3C" w:rsidRDefault="00835839">
            <w:pPr>
              <w:pStyle w:val="pstyleRadioTb"/>
            </w:pPr>
            <w:r>
              <w:rPr>
                <w:rStyle w:val="styleRad"/>
              </w:rPr>
              <w:t xml:space="preserve"> [x] </w:t>
            </w:r>
          </w:p>
        </w:tc>
        <w:tc>
          <w:tcPr>
            <w:tcW w:w="1750" w:type="dxa"/>
          </w:tcPr>
          <w:p w14:paraId="42BE81D5" w14:textId="77777777" w:rsidR="006C5E3C" w:rsidRDefault="00835839">
            <w:r>
              <w:rPr>
                <w:rStyle w:val="styleSubformtxt"/>
              </w:rPr>
              <w:t>No change</w:t>
            </w:r>
          </w:p>
        </w:tc>
      </w:tr>
      <w:tr w:rsidR="006C5E3C" w14:paraId="373610D8" w14:textId="77777777" w:rsidTr="006C5E3C">
        <w:trPr>
          <w:trHeight w:val="200"/>
        </w:trPr>
        <w:tc>
          <w:tcPr>
            <w:tcW w:w="1750" w:type="dxa"/>
          </w:tcPr>
          <w:p w14:paraId="6BE88132" w14:textId="77777777" w:rsidR="006C5E3C" w:rsidRDefault="00835839">
            <w:r>
              <w:rPr>
                <w:rStyle w:val="styleSubformtxt"/>
              </w:rPr>
              <w:t>Vegetation clearance/ land conversion</w:t>
            </w:r>
          </w:p>
        </w:tc>
        <w:tc>
          <w:tcPr>
            <w:tcW w:w="1750" w:type="dxa"/>
          </w:tcPr>
          <w:p w14:paraId="51B15838" w14:textId="77777777" w:rsidR="006C5E3C" w:rsidRDefault="00835839">
            <w:r>
              <w:rPr>
                <w:rStyle w:val="styleSubformtxt"/>
              </w:rPr>
              <w:t>Low impact</w:t>
            </w:r>
          </w:p>
        </w:tc>
        <w:tc>
          <w:tcPr>
            <w:tcW w:w="1750" w:type="dxa"/>
          </w:tcPr>
          <w:p w14:paraId="1B923C54" w14:textId="77777777" w:rsidR="006C5E3C" w:rsidRDefault="006C5E3C"/>
        </w:tc>
        <w:tc>
          <w:tcPr>
            <w:tcW w:w="1750" w:type="dxa"/>
          </w:tcPr>
          <w:p w14:paraId="54213024" w14:textId="77777777" w:rsidR="006C5E3C" w:rsidRDefault="00835839">
            <w:pPr>
              <w:pStyle w:val="pstyleRadioTb"/>
            </w:pPr>
            <w:r>
              <w:rPr>
                <w:rStyle w:val="styleRad"/>
              </w:rPr>
              <w:t xml:space="preserve"> [x] </w:t>
            </w:r>
          </w:p>
        </w:tc>
        <w:tc>
          <w:tcPr>
            <w:tcW w:w="1750" w:type="dxa"/>
          </w:tcPr>
          <w:p w14:paraId="1840B5D0" w14:textId="77777777" w:rsidR="006C5E3C" w:rsidRDefault="00835839">
            <w:r>
              <w:rPr>
                <w:rStyle w:val="styleSubformtxt"/>
              </w:rPr>
              <w:t>increase</w:t>
            </w:r>
          </w:p>
        </w:tc>
        <w:tc>
          <w:tcPr>
            <w:tcW w:w="1750" w:type="dxa"/>
          </w:tcPr>
          <w:p w14:paraId="058BB326" w14:textId="77777777" w:rsidR="006C5E3C" w:rsidRDefault="00835839">
            <w:pPr>
              <w:pStyle w:val="pstyleRadioTb"/>
            </w:pPr>
            <w:r>
              <w:rPr>
                <w:rStyle w:val="styleRad"/>
              </w:rPr>
              <w:t xml:space="preserve"> [x] </w:t>
            </w:r>
          </w:p>
        </w:tc>
        <w:tc>
          <w:tcPr>
            <w:tcW w:w="1750" w:type="dxa"/>
          </w:tcPr>
          <w:p w14:paraId="5B647053" w14:textId="77777777" w:rsidR="006C5E3C" w:rsidRDefault="00835839">
            <w:r>
              <w:rPr>
                <w:rStyle w:val="styleSubformtxt"/>
              </w:rPr>
              <w:t>unknown</w:t>
            </w:r>
          </w:p>
        </w:tc>
      </w:tr>
      <w:tr w:rsidR="006C5E3C" w14:paraId="63E71581" w14:textId="77777777" w:rsidTr="006C5E3C">
        <w:trPr>
          <w:trHeight w:val="200"/>
        </w:trPr>
        <w:tc>
          <w:tcPr>
            <w:tcW w:w="1750" w:type="dxa"/>
          </w:tcPr>
          <w:p w14:paraId="30310F81" w14:textId="77777777" w:rsidR="006C5E3C" w:rsidRDefault="006C5E3C"/>
        </w:tc>
        <w:tc>
          <w:tcPr>
            <w:tcW w:w="1750" w:type="dxa"/>
          </w:tcPr>
          <w:p w14:paraId="652C83F4" w14:textId="77777777" w:rsidR="006C5E3C" w:rsidRDefault="006C5E3C"/>
        </w:tc>
        <w:tc>
          <w:tcPr>
            <w:tcW w:w="1750" w:type="dxa"/>
          </w:tcPr>
          <w:p w14:paraId="77CF1B67" w14:textId="77777777" w:rsidR="006C5E3C" w:rsidRDefault="006C5E3C"/>
        </w:tc>
        <w:tc>
          <w:tcPr>
            <w:tcW w:w="1750" w:type="dxa"/>
          </w:tcPr>
          <w:p w14:paraId="5F5B309B" w14:textId="77777777" w:rsidR="006C5E3C" w:rsidRDefault="00835839">
            <w:pPr>
              <w:pStyle w:val="pstyleRadioTb"/>
            </w:pPr>
            <w:r>
              <w:rPr>
                <w:rStyle w:val="styleRad"/>
              </w:rPr>
              <w:t xml:space="preserve"> [ ] </w:t>
            </w:r>
          </w:p>
        </w:tc>
        <w:tc>
          <w:tcPr>
            <w:tcW w:w="1750" w:type="dxa"/>
          </w:tcPr>
          <w:p w14:paraId="4864A39E" w14:textId="77777777" w:rsidR="006C5E3C" w:rsidRDefault="006C5E3C"/>
        </w:tc>
        <w:tc>
          <w:tcPr>
            <w:tcW w:w="1750" w:type="dxa"/>
          </w:tcPr>
          <w:p w14:paraId="57E5C129" w14:textId="77777777" w:rsidR="006C5E3C" w:rsidRDefault="00835839">
            <w:pPr>
              <w:pStyle w:val="pstyleRadioTb"/>
            </w:pPr>
            <w:r>
              <w:rPr>
                <w:rStyle w:val="styleRad"/>
              </w:rPr>
              <w:t xml:space="preserve"> [ ] </w:t>
            </w:r>
          </w:p>
        </w:tc>
        <w:tc>
          <w:tcPr>
            <w:tcW w:w="1750" w:type="dxa"/>
          </w:tcPr>
          <w:p w14:paraId="243016CA" w14:textId="77777777" w:rsidR="006C5E3C" w:rsidRDefault="006C5E3C"/>
        </w:tc>
      </w:tr>
    </w:tbl>
    <w:p w14:paraId="3330D2B3" w14:textId="77777777" w:rsidR="006C5E3C" w:rsidRDefault="006C5E3C"/>
    <w:p w14:paraId="730FF8E3" w14:textId="77777777" w:rsidR="006C5E3C" w:rsidRDefault="00835839">
      <w:pPr>
        <w:pStyle w:val="pstyleLabels"/>
      </w:pPr>
      <w:r>
        <w:rPr>
          <w:rStyle w:val="styleC3"/>
        </w:rPr>
        <w:t>Invasive and other problematic species and genes</w:t>
      </w:r>
    </w:p>
    <w:tbl>
      <w:tblPr>
        <w:tblStyle w:val="FancyTable"/>
        <w:tblW w:w="0" w:type="auto"/>
        <w:tblInd w:w="40" w:type="dxa"/>
        <w:tblLook w:val="04A0" w:firstRow="1" w:lastRow="0" w:firstColumn="1" w:lastColumn="0" w:noHBand="0" w:noVBand="1"/>
      </w:tblPr>
      <w:tblGrid>
        <w:gridCol w:w="1350"/>
        <w:gridCol w:w="1180"/>
        <w:gridCol w:w="1246"/>
        <w:gridCol w:w="1129"/>
        <w:gridCol w:w="1326"/>
        <w:gridCol w:w="1412"/>
        <w:gridCol w:w="1326"/>
      </w:tblGrid>
      <w:tr w:rsidR="006C5E3C" w14:paraId="0572329D"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46CC10D4" w14:textId="77777777" w:rsidR="006C5E3C" w:rsidRDefault="00835839">
            <w:pPr>
              <w:spacing w:after="0" w:line="240" w:lineRule="auto"/>
              <w:jc w:val="center"/>
            </w:pPr>
            <w:r>
              <w:rPr>
                <w:b/>
                <w:bCs/>
                <w:sz w:val="18"/>
                <w:szCs w:val="18"/>
              </w:rPr>
              <w:t>Factors adversely affecting site</w:t>
            </w:r>
            <w:r>
              <w:rPr>
                <w:rStyle w:val="FootnoteReference"/>
              </w:rPr>
              <w:footnoteReference w:id="40"/>
            </w:r>
          </w:p>
        </w:tc>
        <w:tc>
          <w:tcPr>
            <w:tcW w:w="1750" w:type="dxa"/>
          </w:tcPr>
          <w:p w14:paraId="1DAE724E"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4863D348"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38AD4CCB" w14:textId="77777777" w:rsidR="006C5E3C" w:rsidRDefault="00835839">
            <w:pPr>
              <w:spacing w:after="0" w:line="240" w:lineRule="auto"/>
              <w:jc w:val="center"/>
            </w:pPr>
            <w:r>
              <w:rPr>
                <w:b/>
                <w:bCs/>
                <w:sz w:val="18"/>
                <w:szCs w:val="18"/>
              </w:rPr>
              <w:t>Within the site</w:t>
            </w:r>
          </w:p>
        </w:tc>
        <w:tc>
          <w:tcPr>
            <w:tcW w:w="1750" w:type="dxa"/>
          </w:tcPr>
          <w:p w14:paraId="6B67E734"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0C1D9F78" w14:textId="77777777" w:rsidR="006C5E3C" w:rsidRDefault="00835839">
            <w:pPr>
              <w:spacing w:after="0" w:line="240" w:lineRule="auto"/>
              <w:jc w:val="center"/>
            </w:pPr>
            <w:r>
              <w:rPr>
                <w:b/>
                <w:bCs/>
                <w:sz w:val="18"/>
                <w:szCs w:val="18"/>
              </w:rPr>
              <w:t>In the surrounding area</w:t>
            </w:r>
          </w:p>
        </w:tc>
        <w:tc>
          <w:tcPr>
            <w:tcW w:w="1750" w:type="dxa"/>
          </w:tcPr>
          <w:p w14:paraId="677B6F85"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34348F4D" w14:textId="77777777" w:rsidTr="006C5E3C">
        <w:trPr>
          <w:trHeight w:val="200"/>
        </w:trPr>
        <w:tc>
          <w:tcPr>
            <w:tcW w:w="1750" w:type="dxa"/>
          </w:tcPr>
          <w:p w14:paraId="090C56BA" w14:textId="77777777" w:rsidR="006C5E3C" w:rsidRDefault="00835839">
            <w:r>
              <w:rPr>
                <w:rStyle w:val="styleSubformtxt"/>
              </w:rPr>
              <w:t>Invasive non-native/ alien species</w:t>
            </w:r>
          </w:p>
        </w:tc>
        <w:tc>
          <w:tcPr>
            <w:tcW w:w="1750" w:type="dxa"/>
          </w:tcPr>
          <w:p w14:paraId="3967DF0F" w14:textId="77777777" w:rsidR="006C5E3C" w:rsidRDefault="00835839">
            <w:r>
              <w:rPr>
                <w:rStyle w:val="styleSubformtxt"/>
              </w:rPr>
              <w:t>High impact</w:t>
            </w:r>
          </w:p>
        </w:tc>
        <w:tc>
          <w:tcPr>
            <w:tcW w:w="1750" w:type="dxa"/>
          </w:tcPr>
          <w:p w14:paraId="60E512D8" w14:textId="77777777" w:rsidR="006C5E3C" w:rsidRDefault="00835839">
            <w:r>
              <w:rPr>
                <w:rStyle w:val="styleSubformtxt"/>
              </w:rPr>
              <w:t>High impact</w:t>
            </w:r>
          </w:p>
        </w:tc>
        <w:tc>
          <w:tcPr>
            <w:tcW w:w="1750" w:type="dxa"/>
          </w:tcPr>
          <w:p w14:paraId="4F10E4D9" w14:textId="77777777" w:rsidR="006C5E3C" w:rsidRDefault="00835839">
            <w:pPr>
              <w:pStyle w:val="pstyleRadioTb"/>
            </w:pPr>
            <w:r>
              <w:rPr>
                <w:rStyle w:val="styleRad"/>
              </w:rPr>
              <w:t xml:space="preserve"> [x] </w:t>
            </w:r>
          </w:p>
        </w:tc>
        <w:tc>
          <w:tcPr>
            <w:tcW w:w="1750" w:type="dxa"/>
          </w:tcPr>
          <w:p w14:paraId="562846C0" w14:textId="77777777" w:rsidR="006C5E3C" w:rsidRDefault="00835839">
            <w:r>
              <w:rPr>
                <w:rStyle w:val="styleSubformtxt"/>
              </w:rPr>
              <w:t>No change</w:t>
            </w:r>
          </w:p>
        </w:tc>
        <w:tc>
          <w:tcPr>
            <w:tcW w:w="1750" w:type="dxa"/>
          </w:tcPr>
          <w:p w14:paraId="622F1F7F" w14:textId="77777777" w:rsidR="006C5E3C" w:rsidRDefault="00835839">
            <w:pPr>
              <w:pStyle w:val="pstyleRadioTb"/>
            </w:pPr>
            <w:r>
              <w:rPr>
                <w:rStyle w:val="styleRad"/>
              </w:rPr>
              <w:t xml:space="preserve"> [x] </w:t>
            </w:r>
          </w:p>
        </w:tc>
        <w:tc>
          <w:tcPr>
            <w:tcW w:w="1750" w:type="dxa"/>
          </w:tcPr>
          <w:p w14:paraId="44D82C9E" w14:textId="77777777" w:rsidR="006C5E3C" w:rsidRDefault="00835839">
            <w:r>
              <w:rPr>
                <w:rStyle w:val="styleSubformtxt"/>
              </w:rPr>
              <w:t>No change</w:t>
            </w:r>
          </w:p>
        </w:tc>
      </w:tr>
      <w:tr w:rsidR="006C5E3C" w14:paraId="67740AFA" w14:textId="77777777" w:rsidTr="006C5E3C">
        <w:trPr>
          <w:trHeight w:val="200"/>
        </w:trPr>
        <w:tc>
          <w:tcPr>
            <w:tcW w:w="1750" w:type="dxa"/>
          </w:tcPr>
          <w:p w14:paraId="5F6A5802" w14:textId="77777777" w:rsidR="006C5E3C" w:rsidRDefault="00835839">
            <w:r>
              <w:rPr>
                <w:rStyle w:val="styleSubformtxt"/>
              </w:rPr>
              <w:t>Problematic native species</w:t>
            </w:r>
          </w:p>
        </w:tc>
        <w:tc>
          <w:tcPr>
            <w:tcW w:w="1750" w:type="dxa"/>
          </w:tcPr>
          <w:p w14:paraId="0DBF392B" w14:textId="77777777" w:rsidR="006C5E3C" w:rsidRDefault="00835839">
            <w:r>
              <w:rPr>
                <w:rStyle w:val="styleSubformtxt"/>
              </w:rPr>
              <w:t>Low impact</w:t>
            </w:r>
          </w:p>
        </w:tc>
        <w:tc>
          <w:tcPr>
            <w:tcW w:w="1750" w:type="dxa"/>
          </w:tcPr>
          <w:p w14:paraId="7C00E46F" w14:textId="77777777" w:rsidR="006C5E3C" w:rsidRDefault="00835839">
            <w:r>
              <w:rPr>
                <w:rStyle w:val="styleSubformtxt"/>
              </w:rPr>
              <w:t>Medium impact</w:t>
            </w:r>
          </w:p>
        </w:tc>
        <w:tc>
          <w:tcPr>
            <w:tcW w:w="1750" w:type="dxa"/>
          </w:tcPr>
          <w:p w14:paraId="494870E8" w14:textId="77777777" w:rsidR="006C5E3C" w:rsidRDefault="00835839">
            <w:pPr>
              <w:pStyle w:val="pstyleRadioTb"/>
            </w:pPr>
            <w:r>
              <w:rPr>
                <w:rStyle w:val="styleRad"/>
              </w:rPr>
              <w:t xml:space="preserve"> [x] </w:t>
            </w:r>
          </w:p>
        </w:tc>
        <w:tc>
          <w:tcPr>
            <w:tcW w:w="1750" w:type="dxa"/>
          </w:tcPr>
          <w:p w14:paraId="7B205469" w14:textId="77777777" w:rsidR="006C5E3C" w:rsidRDefault="00835839">
            <w:r>
              <w:rPr>
                <w:rStyle w:val="styleSubformtxt"/>
              </w:rPr>
              <w:t>increase</w:t>
            </w:r>
          </w:p>
        </w:tc>
        <w:tc>
          <w:tcPr>
            <w:tcW w:w="1750" w:type="dxa"/>
          </w:tcPr>
          <w:p w14:paraId="22534213" w14:textId="77777777" w:rsidR="006C5E3C" w:rsidRDefault="00835839">
            <w:pPr>
              <w:pStyle w:val="pstyleRadioTb"/>
            </w:pPr>
            <w:r>
              <w:rPr>
                <w:rStyle w:val="styleRad"/>
              </w:rPr>
              <w:t xml:space="preserve"> [ ] </w:t>
            </w:r>
          </w:p>
        </w:tc>
        <w:tc>
          <w:tcPr>
            <w:tcW w:w="1750" w:type="dxa"/>
          </w:tcPr>
          <w:p w14:paraId="6F1A852D" w14:textId="77777777" w:rsidR="006C5E3C" w:rsidRDefault="00835839">
            <w:r>
              <w:rPr>
                <w:rStyle w:val="styleSubformtxt"/>
              </w:rPr>
              <w:t>No change</w:t>
            </w:r>
          </w:p>
        </w:tc>
      </w:tr>
      <w:tr w:rsidR="006C5E3C" w14:paraId="2E291C48" w14:textId="77777777" w:rsidTr="006C5E3C">
        <w:trPr>
          <w:trHeight w:val="200"/>
        </w:trPr>
        <w:tc>
          <w:tcPr>
            <w:tcW w:w="1750" w:type="dxa"/>
          </w:tcPr>
          <w:p w14:paraId="69D60DEE" w14:textId="77777777" w:rsidR="006C5E3C" w:rsidRDefault="00835839">
            <w:r>
              <w:rPr>
                <w:rStyle w:val="styleSubformtxt"/>
              </w:rPr>
              <w:t>Introduced genetic material</w:t>
            </w:r>
          </w:p>
        </w:tc>
        <w:tc>
          <w:tcPr>
            <w:tcW w:w="1750" w:type="dxa"/>
          </w:tcPr>
          <w:p w14:paraId="53E15FFE" w14:textId="77777777" w:rsidR="006C5E3C" w:rsidRDefault="00835839">
            <w:r>
              <w:rPr>
                <w:rStyle w:val="styleSubformtxt"/>
              </w:rPr>
              <w:t>Medium impact</w:t>
            </w:r>
          </w:p>
        </w:tc>
        <w:tc>
          <w:tcPr>
            <w:tcW w:w="1750" w:type="dxa"/>
          </w:tcPr>
          <w:p w14:paraId="082C68C5" w14:textId="77777777" w:rsidR="006C5E3C" w:rsidRDefault="006C5E3C"/>
        </w:tc>
        <w:tc>
          <w:tcPr>
            <w:tcW w:w="1750" w:type="dxa"/>
          </w:tcPr>
          <w:p w14:paraId="2ABC0AB6" w14:textId="77777777" w:rsidR="006C5E3C" w:rsidRDefault="00835839">
            <w:pPr>
              <w:pStyle w:val="pstyleRadioTb"/>
            </w:pPr>
            <w:r>
              <w:rPr>
                <w:rStyle w:val="styleRad"/>
              </w:rPr>
              <w:t xml:space="preserve"> [x] </w:t>
            </w:r>
          </w:p>
        </w:tc>
        <w:tc>
          <w:tcPr>
            <w:tcW w:w="1750" w:type="dxa"/>
          </w:tcPr>
          <w:p w14:paraId="0AF3A3FD" w14:textId="77777777" w:rsidR="006C5E3C" w:rsidRDefault="00835839">
            <w:r>
              <w:rPr>
                <w:rStyle w:val="styleSubformtxt"/>
              </w:rPr>
              <w:t>increase</w:t>
            </w:r>
          </w:p>
        </w:tc>
        <w:tc>
          <w:tcPr>
            <w:tcW w:w="1750" w:type="dxa"/>
          </w:tcPr>
          <w:p w14:paraId="3FE6D968" w14:textId="77777777" w:rsidR="006C5E3C" w:rsidRDefault="00835839">
            <w:pPr>
              <w:pStyle w:val="pstyleRadioTb"/>
            </w:pPr>
            <w:r>
              <w:rPr>
                <w:rStyle w:val="styleRad"/>
              </w:rPr>
              <w:t xml:space="preserve"> [ ] </w:t>
            </w:r>
          </w:p>
        </w:tc>
        <w:tc>
          <w:tcPr>
            <w:tcW w:w="1750" w:type="dxa"/>
          </w:tcPr>
          <w:p w14:paraId="162F42FA" w14:textId="77777777" w:rsidR="006C5E3C" w:rsidRDefault="00835839">
            <w:r>
              <w:rPr>
                <w:rStyle w:val="styleSubformtxt"/>
              </w:rPr>
              <w:t>No change</w:t>
            </w:r>
          </w:p>
        </w:tc>
      </w:tr>
      <w:tr w:rsidR="006C5E3C" w14:paraId="6ADC593C" w14:textId="77777777" w:rsidTr="006C5E3C">
        <w:trPr>
          <w:trHeight w:val="200"/>
        </w:trPr>
        <w:tc>
          <w:tcPr>
            <w:tcW w:w="1750" w:type="dxa"/>
          </w:tcPr>
          <w:p w14:paraId="7A2EB71E" w14:textId="77777777" w:rsidR="006C5E3C" w:rsidRDefault="006C5E3C"/>
        </w:tc>
        <w:tc>
          <w:tcPr>
            <w:tcW w:w="1750" w:type="dxa"/>
          </w:tcPr>
          <w:p w14:paraId="6D33E63E" w14:textId="77777777" w:rsidR="006C5E3C" w:rsidRDefault="006C5E3C"/>
        </w:tc>
        <w:tc>
          <w:tcPr>
            <w:tcW w:w="1750" w:type="dxa"/>
          </w:tcPr>
          <w:p w14:paraId="7B14CB89" w14:textId="77777777" w:rsidR="006C5E3C" w:rsidRDefault="006C5E3C"/>
        </w:tc>
        <w:tc>
          <w:tcPr>
            <w:tcW w:w="1750" w:type="dxa"/>
          </w:tcPr>
          <w:p w14:paraId="67D14014" w14:textId="77777777" w:rsidR="006C5E3C" w:rsidRDefault="00835839">
            <w:pPr>
              <w:pStyle w:val="pstyleRadioTb"/>
            </w:pPr>
            <w:r>
              <w:rPr>
                <w:rStyle w:val="styleRad"/>
              </w:rPr>
              <w:t xml:space="preserve"> [ ] </w:t>
            </w:r>
          </w:p>
        </w:tc>
        <w:tc>
          <w:tcPr>
            <w:tcW w:w="1750" w:type="dxa"/>
          </w:tcPr>
          <w:p w14:paraId="61941C1A" w14:textId="77777777" w:rsidR="006C5E3C" w:rsidRDefault="006C5E3C"/>
        </w:tc>
        <w:tc>
          <w:tcPr>
            <w:tcW w:w="1750" w:type="dxa"/>
          </w:tcPr>
          <w:p w14:paraId="0A06ED50" w14:textId="77777777" w:rsidR="006C5E3C" w:rsidRDefault="00835839">
            <w:pPr>
              <w:pStyle w:val="pstyleRadioTb"/>
            </w:pPr>
            <w:r>
              <w:rPr>
                <w:rStyle w:val="styleRad"/>
              </w:rPr>
              <w:t xml:space="preserve"> [ ] </w:t>
            </w:r>
          </w:p>
        </w:tc>
        <w:tc>
          <w:tcPr>
            <w:tcW w:w="1750" w:type="dxa"/>
          </w:tcPr>
          <w:p w14:paraId="46CABDB3" w14:textId="77777777" w:rsidR="006C5E3C" w:rsidRDefault="006C5E3C"/>
        </w:tc>
      </w:tr>
    </w:tbl>
    <w:p w14:paraId="22585181" w14:textId="77777777" w:rsidR="006C5E3C" w:rsidRDefault="006C5E3C"/>
    <w:p w14:paraId="313B7B56" w14:textId="77777777" w:rsidR="006C5E3C" w:rsidRDefault="00835839">
      <w:pPr>
        <w:pStyle w:val="pstyleLabels"/>
      </w:pPr>
      <w:r>
        <w:rPr>
          <w:rStyle w:val="styleC3"/>
        </w:rPr>
        <w:t>Pollution</w:t>
      </w:r>
    </w:p>
    <w:tbl>
      <w:tblPr>
        <w:tblStyle w:val="FancyTable"/>
        <w:tblW w:w="0" w:type="auto"/>
        <w:tblInd w:w="40" w:type="dxa"/>
        <w:tblLook w:val="04A0" w:firstRow="1" w:lastRow="0" w:firstColumn="1" w:lastColumn="0" w:noHBand="0" w:noVBand="1"/>
      </w:tblPr>
      <w:tblGrid>
        <w:gridCol w:w="1327"/>
        <w:gridCol w:w="1186"/>
        <w:gridCol w:w="1250"/>
        <w:gridCol w:w="1134"/>
        <w:gridCol w:w="1329"/>
        <w:gridCol w:w="1414"/>
        <w:gridCol w:w="1329"/>
      </w:tblGrid>
      <w:tr w:rsidR="006C5E3C" w14:paraId="00B7C7F8"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51F751EE" w14:textId="77777777" w:rsidR="006C5E3C" w:rsidRDefault="00835839">
            <w:pPr>
              <w:spacing w:after="0" w:line="240" w:lineRule="auto"/>
              <w:jc w:val="center"/>
            </w:pPr>
            <w:r>
              <w:rPr>
                <w:b/>
                <w:bCs/>
                <w:sz w:val="18"/>
                <w:szCs w:val="18"/>
              </w:rPr>
              <w:t>Factors adversely affecting site</w:t>
            </w:r>
            <w:r>
              <w:rPr>
                <w:rStyle w:val="FootnoteReference"/>
              </w:rPr>
              <w:footnoteReference w:id="41"/>
            </w:r>
          </w:p>
        </w:tc>
        <w:tc>
          <w:tcPr>
            <w:tcW w:w="1750" w:type="dxa"/>
          </w:tcPr>
          <w:p w14:paraId="180F0070"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12908E86"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4EB8693F" w14:textId="77777777" w:rsidR="006C5E3C" w:rsidRDefault="00835839">
            <w:pPr>
              <w:spacing w:after="0" w:line="240" w:lineRule="auto"/>
              <w:jc w:val="center"/>
            </w:pPr>
            <w:r>
              <w:rPr>
                <w:b/>
                <w:bCs/>
                <w:sz w:val="18"/>
                <w:szCs w:val="18"/>
              </w:rPr>
              <w:t>Within the site</w:t>
            </w:r>
          </w:p>
        </w:tc>
        <w:tc>
          <w:tcPr>
            <w:tcW w:w="1750" w:type="dxa"/>
          </w:tcPr>
          <w:p w14:paraId="13AA6311"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0AA73A1A" w14:textId="77777777" w:rsidR="006C5E3C" w:rsidRDefault="00835839">
            <w:pPr>
              <w:spacing w:after="0" w:line="240" w:lineRule="auto"/>
              <w:jc w:val="center"/>
            </w:pPr>
            <w:r>
              <w:rPr>
                <w:b/>
                <w:bCs/>
                <w:sz w:val="18"/>
                <w:szCs w:val="18"/>
              </w:rPr>
              <w:t>In the surrounding area</w:t>
            </w:r>
          </w:p>
        </w:tc>
        <w:tc>
          <w:tcPr>
            <w:tcW w:w="1750" w:type="dxa"/>
          </w:tcPr>
          <w:p w14:paraId="4C6CB064"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3CCC6DBF" w14:textId="77777777" w:rsidTr="006C5E3C">
        <w:trPr>
          <w:trHeight w:val="200"/>
        </w:trPr>
        <w:tc>
          <w:tcPr>
            <w:tcW w:w="1750" w:type="dxa"/>
          </w:tcPr>
          <w:p w14:paraId="257F2E31" w14:textId="77777777" w:rsidR="006C5E3C" w:rsidRDefault="00835839">
            <w:r>
              <w:rPr>
                <w:rStyle w:val="styleSubformtxt"/>
              </w:rPr>
              <w:t>Household sewage, urban waste water</w:t>
            </w:r>
          </w:p>
        </w:tc>
        <w:tc>
          <w:tcPr>
            <w:tcW w:w="1750" w:type="dxa"/>
          </w:tcPr>
          <w:p w14:paraId="1B1BD104" w14:textId="77777777" w:rsidR="006C5E3C" w:rsidRDefault="00835839">
            <w:r>
              <w:rPr>
                <w:rStyle w:val="styleSubformtxt"/>
              </w:rPr>
              <w:t>Low impact</w:t>
            </w:r>
          </w:p>
        </w:tc>
        <w:tc>
          <w:tcPr>
            <w:tcW w:w="1750" w:type="dxa"/>
          </w:tcPr>
          <w:p w14:paraId="152E42D0" w14:textId="77777777" w:rsidR="006C5E3C" w:rsidRDefault="006C5E3C"/>
        </w:tc>
        <w:tc>
          <w:tcPr>
            <w:tcW w:w="1750" w:type="dxa"/>
          </w:tcPr>
          <w:p w14:paraId="2AC5D1CF" w14:textId="77777777" w:rsidR="006C5E3C" w:rsidRDefault="00835839">
            <w:pPr>
              <w:pStyle w:val="pstyleRadioTb"/>
            </w:pPr>
            <w:r>
              <w:rPr>
                <w:rStyle w:val="styleRad"/>
              </w:rPr>
              <w:t xml:space="preserve"> [ ] </w:t>
            </w:r>
          </w:p>
        </w:tc>
        <w:tc>
          <w:tcPr>
            <w:tcW w:w="1750" w:type="dxa"/>
          </w:tcPr>
          <w:p w14:paraId="020EC2CA" w14:textId="77777777" w:rsidR="006C5E3C" w:rsidRDefault="00835839">
            <w:r>
              <w:rPr>
                <w:rStyle w:val="styleSubformtxt"/>
              </w:rPr>
              <w:t>No change</w:t>
            </w:r>
          </w:p>
        </w:tc>
        <w:tc>
          <w:tcPr>
            <w:tcW w:w="1750" w:type="dxa"/>
          </w:tcPr>
          <w:p w14:paraId="0B536D48" w14:textId="77777777" w:rsidR="006C5E3C" w:rsidRDefault="00835839">
            <w:pPr>
              <w:pStyle w:val="pstyleRadioTb"/>
            </w:pPr>
            <w:r>
              <w:rPr>
                <w:rStyle w:val="styleRad"/>
              </w:rPr>
              <w:t xml:space="preserve"> [x] </w:t>
            </w:r>
          </w:p>
        </w:tc>
        <w:tc>
          <w:tcPr>
            <w:tcW w:w="1750" w:type="dxa"/>
          </w:tcPr>
          <w:p w14:paraId="1A940D3C" w14:textId="77777777" w:rsidR="006C5E3C" w:rsidRDefault="00835839">
            <w:r>
              <w:rPr>
                <w:rStyle w:val="styleSubformtxt"/>
              </w:rPr>
              <w:t>increase</w:t>
            </w:r>
          </w:p>
        </w:tc>
      </w:tr>
      <w:tr w:rsidR="006C5E3C" w14:paraId="53D0C0F0" w14:textId="77777777" w:rsidTr="006C5E3C">
        <w:trPr>
          <w:trHeight w:val="200"/>
        </w:trPr>
        <w:tc>
          <w:tcPr>
            <w:tcW w:w="1750" w:type="dxa"/>
          </w:tcPr>
          <w:p w14:paraId="099B1F1E" w14:textId="77777777" w:rsidR="006C5E3C" w:rsidRDefault="00835839">
            <w:r>
              <w:rPr>
                <w:rStyle w:val="styleSubformtxt"/>
              </w:rPr>
              <w:t>Industrial and military effluents</w:t>
            </w:r>
          </w:p>
        </w:tc>
        <w:tc>
          <w:tcPr>
            <w:tcW w:w="1750" w:type="dxa"/>
          </w:tcPr>
          <w:p w14:paraId="1F057680" w14:textId="77777777" w:rsidR="006C5E3C" w:rsidRDefault="00835839">
            <w:r>
              <w:rPr>
                <w:rStyle w:val="styleSubformtxt"/>
              </w:rPr>
              <w:t>Low impact</w:t>
            </w:r>
          </w:p>
        </w:tc>
        <w:tc>
          <w:tcPr>
            <w:tcW w:w="1750" w:type="dxa"/>
          </w:tcPr>
          <w:p w14:paraId="2F9FD39C" w14:textId="77777777" w:rsidR="006C5E3C" w:rsidRDefault="006C5E3C"/>
        </w:tc>
        <w:tc>
          <w:tcPr>
            <w:tcW w:w="1750" w:type="dxa"/>
          </w:tcPr>
          <w:p w14:paraId="2185C99C" w14:textId="77777777" w:rsidR="006C5E3C" w:rsidRDefault="00835839">
            <w:pPr>
              <w:pStyle w:val="pstyleRadioTb"/>
            </w:pPr>
            <w:r>
              <w:rPr>
                <w:rStyle w:val="styleRad"/>
              </w:rPr>
              <w:t xml:space="preserve"> [ ] </w:t>
            </w:r>
          </w:p>
        </w:tc>
        <w:tc>
          <w:tcPr>
            <w:tcW w:w="1750" w:type="dxa"/>
          </w:tcPr>
          <w:p w14:paraId="24943985" w14:textId="77777777" w:rsidR="006C5E3C" w:rsidRDefault="00835839">
            <w:r>
              <w:rPr>
                <w:rStyle w:val="styleSubformtxt"/>
              </w:rPr>
              <w:t>No change</w:t>
            </w:r>
          </w:p>
        </w:tc>
        <w:tc>
          <w:tcPr>
            <w:tcW w:w="1750" w:type="dxa"/>
          </w:tcPr>
          <w:p w14:paraId="656F609B" w14:textId="77777777" w:rsidR="006C5E3C" w:rsidRDefault="00835839">
            <w:pPr>
              <w:pStyle w:val="pstyleRadioTb"/>
            </w:pPr>
            <w:r>
              <w:rPr>
                <w:rStyle w:val="styleRad"/>
              </w:rPr>
              <w:t xml:space="preserve"> [x] </w:t>
            </w:r>
          </w:p>
        </w:tc>
        <w:tc>
          <w:tcPr>
            <w:tcW w:w="1750" w:type="dxa"/>
          </w:tcPr>
          <w:p w14:paraId="7CDA0A79" w14:textId="77777777" w:rsidR="006C5E3C" w:rsidRDefault="00835839">
            <w:r>
              <w:rPr>
                <w:rStyle w:val="styleSubformtxt"/>
              </w:rPr>
              <w:t>unknown</w:t>
            </w:r>
          </w:p>
        </w:tc>
      </w:tr>
      <w:tr w:rsidR="006C5E3C" w14:paraId="5B7F20E7" w14:textId="77777777" w:rsidTr="006C5E3C">
        <w:trPr>
          <w:trHeight w:val="200"/>
        </w:trPr>
        <w:tc>
          <w:tcPr>
            <w:tcW w:w="1750" w:type="dxa"/>
          </w:tcPr>
          <w:p w14:paraId="0A869022" w14:textId="77777777" w:rsidR="006C5E3C" w:rsidRDefault="00835839">
            <w:r>
              <w:rPr>
                <w:rStyle w:val="styleSubformtxt"/>
              </w:rPr>
              <w:t>Agricultural and forestry effluents</w:t>
            </w:r>
          </w:p>
        </w:tc>
        <w:tc>
          <w:tcPr>
            <w:tcW w:w="1750" w:type="dxa"/>
          </w:tcPr>
          <w:p w14:paraId="67540CC4" w14:textId="77777777" w:rsidR="006C5E3C" w:rsidRDefault="00835839">
            <w:r>
              <w:rPr>
                <w:rStyle w:val="styleSubformtxt"/>
              </w:rPr>
              <w:t>Medium impact</w:t>
            </w:r>
          </w:p>
        </w:tc>
        <w:tc>
          <w:tcPr>
            <w:tcW w:w="1750" w:type="dxa"/>
          </w:tcPr>
          <w:p w14:paraId="1E7A9FAF" w14:textId="77777777" w:rsidR="006C5E3C" w:rsidRDefault="006C5E3C"/>
        </w:tc>
        <w:tc>
          <w:tcPr>
            <w:tcW w:w="1750" w:type="dxa"/>
          </w:tcPr>
          <w:p w14:paraId="614CC64D" w14:textId="77777777" w:rsidR="006C5E3C" w:rsidRDefault="00835839">
            <w:pPr>
              <w:pStyle w:val="pstyleRadioTb"/>
            </w:pPr>
            <w:r>
              <w:rPr>
                <w:rStyle w:val="styleRad"/>
              </w:rPr>
              <w:t xml:space="preserve"> [ ] </w:t>
            </w:r>
          </w:p>
        </w:tc>
        <w:tc>
          <w:tcPr>
            <w:tcW w:w="1750" w:type="dxa"/>
          </w:tcPr>
          <w:p w14:paraId="59606DFC" w14:textId="77777777" w:rsidR="006C5E3C" w:rsidRDefault="00835839">
            <w:r>
              <w:rPr>
                <w:rStyle w:val="styleSubformtxt"/>
              </w:rPr>
              <w:t>No change</w:t>
            </w:r>
          </w:p>
        </w:tc>
        <w:tc>
          <w:tcPr>
            <w:tcW w:w="1750" w:type="dxa"/>
          </w:tcPr>
          <w:p w14:paraId="6368399B" w14:textId="77777777" w:rsidR="006C5E3C" w:rsidRDefault="00835839">
            <w:pPr>
              <w:pStyle w:val="pstyleRadioTb"/>
            </w:pPr>
            <w:r>
              <w:rPr>
                <w:rStyle w:val="styleRad"/>
              </w:rPr>
              <w:t xml:space="preserve"> [x] </w:t>
            </w:r>
          </w:p>
        </w:tc>
        <w:tc>
          <w:tcPr>
            <w:tcW w:w="1750" w:type="dxa"/>
          </w:tcPr>
          <w:p w14:paraId="3076E014" w14:textId="77777777" w:rsidR="006C5E3C" w:rsidRDefault="00835839">
            <w:r>
              <w:rPr>
                <w:rStyle w:val="styleSubformtxt"/>
              </w:rPr>
              <w:t>increase</w:t>
            </w:r>
          </w:p>
        </w:tc>
      </w:tr>
      <w:tr w:rsidR="006C5E3C" w14:paraId="336985B5" w14:textId="77777777" w:rsidTr="006C5E3C">
        <w:trPr>
          <w:trHeight w:val="200"/>
        </w:trPr>
        <w:tc>
          <w:tcPr>
            <w:tcW w:w="1750" w:type="dxa"/>
          </w:tcPr>
          <w:p w14:paraId="371E1C41" w14:textId="77777777" w:rsidR="006C5E3C" w:rsidRDefault="00835839">
            <w:r>
              <w:rPr>
                <w:rStyle w:val="styleSubformtxt"/>
              </w:rPr>
              <w:t>Garbage and solid waste</w:t>
            </w:r>
          </w:p>
        </w:tc>
        <w:tc>
          <w:tcPr>
            <w:tcW w:w="1750" w:type="dxa"/>
          </w:tcPr>
          <w:p w14:paraId="192EB764" w14:textId="77777777" w:rsidR="006C5E3C" w:rsidRDefault="00835839">
            <w:r>
              <w:rPr>
                <w:rStyle w:val="styleSubformtxt"/>
              </w:rPr>
              <w:t>Low impact</w:t>
            </w:r>
          </w:p>
        </w:tc>
        <w:tc>
          <w:tcPr>
            <w:tcW w:w="1750" w:type="dxa"/>
          </w:tcPr>
          <w:p w14:paraId="303E3FA3" w14:textId="77777777" w:rsidR="006C5E3C" w:rsidRDefault="006C5E3C"/>
        </w:tc>
        <w:tc>
          <w:tcPr>
            <w:tcW w:w="1750" w:type="dxa"/>
          </w:tcPr>
          <w:p w14:paraId="5F1C0E8E" w14:textId="77777777" w:rsidR="006C5E3C" w:rsidRDefault="00835839">
            <w:pPr>
              <w:pStyle w:val="pstyleRadioTb"/>
            </w:pPr>
            <w:r>
              <w:rPr>
                <w:rStyle w:val="styleRad"/>
              </w:rPr>
              <w:t xml:space="preserve"> [x] </w:t>
            </w:r>
          </w:p>
        </w:tc>
        <w:tc>
          <w:tcPr>
            <w:tcW w:w="1750" w:type="dxa"/>
          </w:tcPr>
          <w:p w14:paraId="52673C38" w14:textId="77777777" w:rsidR="006C5E3C" w:rsidRDefault="00835839">
            <w:r>
              <w:rPr>
                <w:rStyle w:val="styleSubformtxt"/>
              </w:rPr>
              <w:t>No change</w:t>
            </w:r>
          </w:p>
        </w:tc>
        <w:tc>
          <w:tcPr>
            <w:tcW w:w="1750" w:type="dxa"/>
          </w:tcPr>
          <w:p w14:paraId="5D7E19FE" w14:textId="77777777" w:rsidR="006C5E3C" w:rsidRDefault="00835839">
            <w:pPr>
              <w:pStyle w:val="pstyleRadioTb"/>
            </w:pPr>
            <w:r>
              <w:rPr>
                <w:rStyle w:val="styleRad"/>
              </w:rPr>
              <w:t xml:space="preserve"> [x] </w:t>
            </w:r>
          </w:p>
        </w:tc>
        <w:tc>
          <w:tcPr>
            <w:tcW w:w="1750" w:type="dxa"/>
          </w:tcPr>
          <w:p w14:paraId="49B80375" w14:textId="77777777" w:rsidR="006C5E3C" w:rsidRDefault="00835839">
            <w:r>
              <w:rPr>
                <w:rStyle w:val="styleSubformtxt"/>
              </w:rPr>
              <w:t>No change</w:t>
            </w:r>
          </w:p>
        </w:tc>
      </w:tr>
      <w:tr w:rsidR="006C5E3C" w14:paraId="1C77F3A9" w14:textId="77777777" w:rsidTr="006C5E3C">
        <w:trPr>
          <w:trHeight w:val="200"/>
        </w:trPr>
        <w:tc>
          <w:tcPr>
            <w:tcW w:w="1750" w:type="dxa"/>
          </w:tcPr>
          <w:p w14:paraId="723B414D" w14:textId="77777777" w:rsidR="006C5E3C" w:rsidRDefault="00835839">
            <w:r>
              <w:rPr>
                <w:rStyle w:val="styleSubformtxt"/>
              </w:rPr>
              <w:t>Air-borne pollutants</w:t>
            </w:r>
          </w:p>
        </w:tc>
        <w:tc>
          <w:tcPr>
            <w:tcW w:w="1750" w:type="dxa"/>
          </w:tcPr>
          <w:p w14:paraId="66450AED" w14:textId="77777777" w:rsidR="006C5E3C" w:rsidRDefault="00835839">
            <w:r>
              <w:rPr>
                <w:rStyle w:val="styleSubformtxt"/>
              </w:rPr>
              <w:t>Medium impact</w:t>
            </w:r>
          </w:p>
        </w:tc>
        <w:tc>
          <w:tcPr>
            <w:tcW w:w="1750" w:type="dxa"/>
          </w:tcPr>
          <w:p w14:paraId="01C10BEE" w14:textId="77777777" w:rsidR="006C5E3C" w:rsidRDefault="006C5E3C"/>
        </w:tc>
        <w:tc>
          <w:tcPr>
            <w:tcW w:w="1750" w:type="dxa"/>
          </w:tcPr>
          <w:p w14:paraId="65F3572A" w14:textId="77777777" w:rsidR="006C5E3C" w:rsidRDefault="00835839">
            <w:pPr>
              <w:pStyle w:val="pstyleRadioTb"/>
            </w:pPr>
            <w:r>
              <w:rPr>
                <w:rStyle w:val="styleRad"/>
              </w:rPr>
              <w:t xml:space="preserve"> [ ] </w:t>
            </w:r>
          </w:p>
        </w:tc>
        <w:tc>
          <w:tcPr>
            <w:tcW w:w="1750" w:type="dxa"/>
          </w:tcPr>
          <w:p w14:paraId="4363DED2" w14:textId="77777777" w:rsidR="006C5E3C" w:rsidRDefault="00835839">
            <w:r>
              <w:rPr>
                <w:rStyle w:val="styleSubformtxt"/>
              </w:rPr>
              <w:t>No change</w:t>
            </w:r>
          </w:p>
        </w:tc>
        <w:tc>
          <w:tcPr>
            <w:tcW w:w="1750" w:type="dxa"/>
          </w:tcPr>
          <w:p w14:paraId="6967F2BB" w14:textId="77777777" w:rsidR="006C5E3C" w:rsidRDefault="00835839">
            <w:pPr>
              <w:pStyle w:val="pstyleRadioTb"/>
            </w:pPr>
            <w:r>
              <w:rPr>
                <w:rStyle w:val="styleRad"/>
              </w:rPr>
              <w:t xml:space="preserve"> [x] </w:t>
            </w:r>
          </w:p>
        </w:tc>
        <w:tc>
          <w:tcPr>
            <w:tcW w:w="1750" w:type="dxa"/>
          </w:tcPr>
          <w:p w14:paraId="53D7E4F8" w14:textId="77777777" w:rsidR="006C5E3C" w:rsidRDefault="00835839">
            <w:r>
              <w:rPr>
                <w:rStyle w:val="styleSubformtxt"/>
              </w:rPr>
              <w:t>unknown</w:t>
            </w:r>
          </w:p>
        </w:tc>
      </w:tr>
      <w:tr w:rsidR="006C5E3C" w14:paraId="3042AB22" w14:textId="77777777" w:rsidTr="006C5E3C">
        <w:trPr>
          <w:trHeight w:val="200"/>
        </w:trPr>
        <w:tc>
          <w:tcPr>
            <w:tcW w:w="1750" w:type="dxa"/>
          </w:tcPr>
          <w:p w14:paraId="40CB4DA5" w14:textId="77777777" w:rsidR="006C5E3C" w:rsidRDefault="006C5E3C"/>
        </w:tc>
        <w:tc>
          <w:tcPr>
            <w:tcW w:w="1750" w:type="dxa"/>
          </w:tcPr>
          <w:p w14:paraId="526E9612" w14:textId="77777777" w:rsidR="006C5E3C" w:rsidRDefault="006C5E3C"/>
        </w:tc>
        <w:tc>
          <w:tcPr>
            <w:tcW w:w="1750" w:type="dxa"/>
          </w:tcPr>
          <w:p w14:paraId="7780164A" w14:textId="77777777" w:rsidR="006C5E3C" w:rsidRDefault="006C5E3C"/>
        </w:tc>
        <w:tc>
          <w:tcPr>
            <w:tcW w:w="1750" w:type="dxa"/>
          </w:tcPr>
          <w:p w14:paraId="07E4085A" w14:textId="77777777" w:rsidR="006C5E3C" w:rsidRDefault="00835839">
            <w:pPr>
              <w:pStyle w:val="pstyleRadioTb"/>
            </w:pPr>
            <w:r>
              <w:rPr>
                <w:rStyle w:val="styleRad"/>
              </w:rPr>
              <w:t xml:space="preserve"> [ ] </w:t>
            </w:r>
          </w:p>
        </w:tc>
        <w:tc>
          <w:tcPr>
            <w:tcW w:w="1750" w:type="dxa"/>
          </w:tcPr>
          <w:p w14:paraId="522114B9" w14:textId="77777777" w:rsidR="006C5E3C" w:rsidRDefault="006C5E3C"/>
        </w:tc>
        <w:tc>
          <w:tcPr>
            <w:tcW w:w="1750" w:type="dxa"/>
          </w:tcPr>
          <w:p w14:paraId="5A24E79B" w14:textId="77777777" w:rsidR="006C5E3C" w:rsidRDefault="00835839">
            <w:pPr>
              <w:pStyle w:val="pstyleRadioTb"/>
            </w:pPr>
            <w:r>
              <w:rPr>
                <w:rStyle w:val="styleRad"/>
              </w:rPr>
              <w:t xml:space="preserve"> [ ] </w:t>
            </w:r>
          </w:p>
        </w:tc>
        <w:tc>
          <w:tcPr>
            <w:tcW w:w="1750" w:type="dxa"/>
          </w:tcPr>
          <w:p w14:paraId="54D5FC73" w14:textId="77777777" w:rsidR="006C5E3C" w:rsidRDefault="006C5E3C"/>
        </w:tc>
      </w:tr>
    </w:tbl>
    <w:p w14:paraId="08AC0BA6" w14:textId="77777777" w:rsidR="006C5E3C" w:rsidRDefault="006C5E3C"/>
    <w:p w14:paraId="4B47A00B" w14:textId="77777777" w:rsidR="006C5E3C" w:rsidRDefault="00835839">
      <w:pPr>
        <w:pStyle w:val="pstyleLabels"/>
      </w:pPr>
      <w:r>
        <w:rPr>
          <w:rStyle w:val="styleC3"/>
        </w:rPr>
        <w:t>Geological events</w:t>
      </w:r>
    </w:p>
    <w:tbl>
      <w:tblPr>
        <w:tblStyle w:val="FancyTable"/>
        <w:tblW w:w="0" w:type="auto"/>
        <w:tblInd w:w="40" w:type="dxa"/>
        <w:tblLook w:val="04A0" w:firstRow="1" w:lastRow="0" w:firstColumn="1" w:lastColumn="0" w:noHBand="0" w:noVBand="1"/>
      </w:tblPr>
      <w:tblGrid>
        <w:gridCol w:w="1293"/>
        <w:gridCol w:w="1193"/>
        <w:gridCol w:w="1256"/>
        <w:gridCol w:w="1141"/>
        <w:gridCol w:w="1334"/>
        <w:gridCol w:w="1418"/>
        <w:gridCol w:w="1334"/>
      </w:tblGrid>
      <w:tr w:rsidR="006C5E3C" w14:paraId="484A8DCA"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5D39D71" w14:textId="77777777" w:rsidR="006C5E3C" w:rsidRDefault="00835839">
            <w:pPr>
              <w:spacing w:after="0" w:line="240" w:lineRule="auto"/>
              <w:jc w:val="center"/>
            </w:pPr>
            <w:r>
              <w:rPr>
                <w:b/>
                <w:bCs/>
                <w:sz w:val="18"/>
                <w:szCs w:val="18"/>
              </w:rPr>
              <w:t>Factors adversely affecting site</w:t>
            </w:r>
            <w:r>
              <w:rPr>
                <w:rStyle w:val="FootnoteReference"/>
              </w:rPr>
              <w:footnoteReference w:id="42"/>
            </w:r>
          </w:p>
        </w:tc>
        <w:tc>
          <w:tcPr>
            <w:tcW w:w="1750" w:type="dxa"/>
          </w:tcPr>
          <w:p w14:paraId="724BAA8D"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5BDACD65"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7406845D" w14:textId="77777777" w:rsidR="006C5E3C" w:rsidRDefault="00835839">
            <w:pPr>
              <w:spacing w:after="0" w:line="240" w:lineRule="auto"/>
              <w:jc w:val="center"/>
            </w:pPr>
            <w:r>
              <w:rPr>
                <w:b/>
                <w:bCs/>
                <w:sz w:val="18"/>
                <w:szCs w:val="18"/>
              </w:rPr>
              <w:t>Within the site</w:t>
            </w:r>
          </w:p>
        </w:tc>
        <w:tc>
          <w:tcPr>
            <w:tcW w:w="1750" w:type="dxa"/>
          </w:tcPr>
          <w:p w14:paraId="3910DA79"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569A2301" w14:textId="77777777" w:rsidR="006C5E3C" w:rsidRDefault="00835839">
            <w:pPr>
              <w:spacing w:after="0" w:line="240" w:lineRule="auto"/>
              <w:jc w:val="center"/>
            </w:pPr>
            <w:r>
              <w:rPr>
                <w:b/>
                <w:bCs/>
                <w:sz w:val="18"/>
                <w:szCs w:val="18"/>
              </w:rPr>
              <w:t>In the surrounding area</w:t>
            </w:r>
          </w:p>
        </w:tc>
        <w:tc>
          <w:tcPr>
            <w:tcW w:w="1750" w:type="dxa"/>
          </w:tcPr>
          <w:p w14:paraId="723DCF67"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7EA6538B" w14:textId="77777777" w:rsidTr="006C5E3C">
        <w:trPr>
          <w:trHeight w:val="200"/>
        </w:trPr>
        <w:tc>
          <w:tcPr>
            <w:tcW w:w="1750" w:type="dxa"/>
          </w:tcPr>
          <w:p w14:paraId="6F2E6375" w14:textId="77777777" w:rsidR="006C5E3C" w:rsidRDefault="006C5E3C"/>
        </w:tc>
        <w:tc>
          <w:tcPr>
            <w:tcW w:w="1750" w:type="dxa"/>
          </w:tcPr>
          <w:p w14:paraId="61AA80FA" w14:textId="77777777" w:rsidR="006C5E3C" w:rsidRDefault="006C5E3C"/>
        </w:tc>
        <w:tc>
          <w:tcPr>
            <w:tcW w:w="1750" w:type="dxa"/>
          </w:tcPr>
          <w:p w14:paraId="6522F23A" w14:textId="77777777" w:rsidR="006C5E3C" w:rsidRDefault="006C5E3C"/>
        </w:tc>
        <w:tc>
          <w:tcPr>
            <w:tcW w:w="1750" w:type="dxa"/>
          </w:tcPr>
          <w:p w14:paraId="08B37B22" w14:textId="77777777" w:rsidR="006C5E3C" w:rsidRDefault="00835839">
            <w:pPr>
              <w:pStyle w:val="pstyleRadioTb"/>
            </w:pPr>
            <w:r>
              <w:rPr>
                <w:rStyle w:val="styleRad"/>
              </w:rPr>
              <w:t xml:space="preserve"> [ ] </w:t>
            </w:r>
          </w:p>
        </w:tc>
        <w:tc>
          <w:tcPr>
            <w:tcW w:w="1750" w:type="dxa"/>
          </w:tcPr>
          <w:p w14:paraId="68877595" w14:textId="77777777" w:rsidR="006C5E3C" w:rsidRDefault="006C5E3C"/>
        </w:tc>
        <w:tc>
          <w:tcPr>
            <w:tcW w:w="1750" w:type="dxa"/>
          </w:tcPr>
          <w:p w14:paraId="2FB6B1BE" w14:textId="77777777" w:rsidR="006C5E3C" w:rsidRDefault="00835839">
            <w:pPr>
              <w:pStyle w:val="pstyleRadioTb"/>
            </w:pPr>
            <w:r>
              <w:rPr>
                <w:rStyle w:val="styleRad"/>
              </w:rPr>
              <w:t xml:space="preserve"> [ ] </w:t>
            </w:r>
          </w:p>
        </w:tc>
        <w:tc>
          <w:tcPr>
            <w:tcW w:w="1750" w:type="dxa"/>
          </w:tcPr>
          <w:p w14:paraId="0ECD8CFC" w14:textId="77777777" w:rsidR="006C5E3C" w:rsidRDefault="006C5E3C"/>
        </w:tc>
      </w:tr>
    </w:tbl>
    <w:p w14:paraId="4DDFFDF2" w14:textId="77777777" w:rsidR="006C5E3C" w:rsidRDefault="006C5E3C"/>
    <w:p w14:paraId="251E0FE5" w14:textId="77777777" w:rsidR="006C5E3C" w:rsidRDefault="00835839">
      <w:pPr>
        <w:pStyle w:val="pstyleLabels"/>
      </w:pPr>
      <w:r>
        <w:rPr>
          <w:rStyle w:val="styleC3"/>
        </w:rPr>
        <w:t>Climate change and severe weather</w:t>
      </w:r>
    </w:p>
    <w:tbl>
      <w:tblPr>
        <w:tblStyle w:val="FancyTable"/>
        <w:tblW w:w="0" w:type="auto"/>
        <w:tblInd w:w="40" w:type="dxa"/>
        <w:tblLook w:val="04A0" w:firstRow="1" w:lastRow="0" w:firstColumn="1" w:lastColumn="0" w:noHBand="0" w:noVBand="1"/>
      </w:tblPr>
      <w:tblGrid>
        <w:gridCol w:w="1293"/>
        <w:gridCol w:w="1193"/>
        <w:gridCol w:w="1256"/>
        <w:gridCol w:w="1141"/>
        <w:gridCol w:w="1334"/>
        <w:gridCol w:w="1418"/>
        <w:gridCol w:w="1334"/>
      </w:tblGrid>
      <w:tr w:rsidR="006C5E3C" w14:paraId="52C8F747"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0D549C03" w14:textId="77777777" w:rsidR="006C5E3C" w:rsidRDefault="00835839">
            <w:pPr>
              <w:spacing w:after="0" w:line="240" w:lineRule="auto"/>
              <w:jc w:val="center"/>
            </w:pPr>
            <w:r>
              <w:rPr>
                <w:b/>
                <w:bCs/>
                <w:sz w:val="18"/>
                <w:szCs w:val="18"/>
              </w:rPr>
              <w:t>Factors adversely affecting site</w:t>
            </w:r>
            <w:r>
              <w:rPr>
                <w:rStyle w:val="FootnoteReference"/>
              </w:rPr>
              <w:footnoteReference w:id="43"/>
            </w:r>
          </w:p>
        </w:tc>
        <w:tc>
          <w:tcPr>
            <w:tcW w:w="1750" w:type="dxa"/>
          </w:tcPr>
          <w:p w14:paraId="01F1CE13" w14:textId="77777777" w:rsidR="006C5E3C" w:rsidRDefault="00835839">
            <w:pPr>
              <w:spacing w:after="0" w:line="240" w:lineRule="auto"/>
              <w:jc w:val="center"/>
            </w:pPr>
            <w:r>
              <w:rPr>
                <w:b/>
                <w:bCs/>
                <w:sz w:val="18"/>
                <w:szCs w:val="18"/>
              </w:rPr>
              <w:t>Actual threat</w:t>
            </w:r>
            <w:r>
              <w:rPr>
                <w:vertAlign w:val="superscript"/>
              </w:rPr>
              <w:t>32</w:t>
            </w:r>
          </w:p>
        </w:tc>
        <w:tc>
          <w:tcPr>
            <w:tcW w:w="1750" w:type="dxa"/>
          </w:tcPr>
          <w:p w14:paraId="347B5E1C" w14:textId="77777777" w:rsidR="006C5E3C" w:rsidRDefault="00835839">
            <w:pPr>
              <w:spacing w:after="0" w:line="240" w:lineRule="auto"/>
              <w:jc w:val="center"/>
            </w:pPr>
            <w:r>
              <w:rPr>
                <w:b/>
                <w:bCs/>
                <w:sz w:val="18"/>
                <w:szCs w:val="18"/>
              </w:rPr>
              <w:t>Potential threat</w:t>
            </w:r>
            <w:r>
              <w:rPr>
                <w:vertAlign w:val="superscript"/>
              </w:rPr>
              <w:t>32</w:t>
            </w:r>
          </w:p>
        </w:tc>
        <w:tc>
          <w:tcPr>
            <w:tcW w:w="1750" w:type="dxa"/>
          </w:tcPr>
          <w:p w14:paraId="7BD61C48" w14:textId="77777777" w:rsidR="006C5E3C" w:rsidRDefault="00835839">
            <w:pPr>
              <w:spacing w:after="0" w:line="240" w:lineRule="auto"/>
              <w:jc w:val="center"/>
            </w:pPr>
            <w:r>
              <w:rPr>
                <w:b/>
                <w:bCs/>
                <w:sz w:val="18"/>
                <w:szCs w:val="18"/>
              </w:rPr>
              <w:t>Within the site</w:t>
            </w:r>
          </w:p>
        </w:tc>
        <w:tc>
          <w:tcPr>
            <w:tcW w:w="1750" w:type="dxa"/>
          </w:tcPr>
          <w:p w14:paraId="6007EB44" w14:textId="77777777" w:rsidR="006C5E3C" w:rsidRDefault="00835839">
            <w:pPr>
              <w:spacing w:after="0" w:line="240" w:lineRule="auto"/>
              <w:jc w:val="center"/>
            </w:pPr>
            <w:r>
              <w:rPr>
                <w:b/>
                <w:bCs/>
                <w:sz w:val="18"/>
                <w:szCs w:val="18"/>
              </w:rPr>
              <w:t>Changes</w:t>
            </w:r>
            <w:r>
              <w:rPr>
                <w:vertAlign w:val="superscript"/>
              </w:rPr>
              <w:t>12</w:t>
            </w:r>
          </w:p>
        </w:tc>
        <w:tc>
          <w:tcPr>
            <w:tcW w:w="1750" w:type="dxa"/>
          </w:tcPr>
          <w:p w14:paraId="2AD98C4F" w14:textId="77777777" w:rsidR="006C5E3C" w:rsidRDefault="00835839">
            <w:pPr>
              <w:spacing w:after="0" w:line="240" w:lineRule="auto"/>
              <w:jc w:val="center"/>
            </w:pPr>
            <w:r>
              <w:rPr>
                <w:b/>
                <w:bCs/>
                <w:sz w:val="18"/>
                <w:szCs w:val="18"/>
              </w:rPr>
              <w:t>In the surrounding area</w:t>
            </w:r>
          </w:p>
        </w:tc>
        <w:tc>
          <w:tcPr>
            <w:tcW w:w="1750" w:type="dxa"/>
          </w:tcPr>
          <w:p w14:paraId="76E88F28" w14:textId="77777777" w:rsidR="006C5E3C" w:rsidRDefault="00835839">
            <w:pPr>
              <w:spacing w:after="0" w:line="240" w:lineRule="auto"/>
              <w:jc w:val="center"/>
            </w:pPr>
            <w:r>
              <w:rPr>
                <w:b/>
                <w:bCs/>
                <w:sz w:val="18"/>
                <w:szCs w:val="18"/>
              </w:rPr>
              <w:t xml:space="preserve"> Changes</w:t>
            </w:r>
            <w:r>
              <w:rPr>
                <w:vertAlign w:val="superscript"/>
              </w:rPr>
              <w:t>12</w:t>
            </w:r>
          </w:p>
        </w:tc>
      </w:tr>
      <w:tr w:rsidR="006C5E3C" w14:paraId="2189CBE8" w14:textId="77777777" w:rsidTr="006C5E3C">
        <w:trPr>
          <w:trHeight w:val="200"/>
        </w:trPr>
        <w:tc>
          <w:tcPr>
            <w:tcW w:w="1750" w:type="dxa"/>
          </w:tcPr>
          <w:p w14:paraId="02C3417A" w14:textId="77777777" w:rsidR="006C5E3C" w:rsidRDefault="00835839">
            <w:r>
              <w:rPr>
                <w:rStyle w:val="styleSubformtxt"/>
              </w:rPr>
              <w:t>Droughts</w:t>
            </w:r>
          </w:p>
        </w:tc>
        <w:tc>
          <w:tcPr>
            <w:tcW w:w="1750" w:type="dxa"/>
          </w:tcPr>
          <w:p w14:paraId="17B3A144" w14:textId="77777777" w:rsidR="006C5E3C" w:rsidRDefault="00835839">
            <w:r>
              <w:rPr>
                <w:rStyle w:val="styleSubformtxt"/>
              </w:rPr>
              <w:t>Medium impact</w:t>
            </w:r>
          </w:p>
        </w:tc>
        <w:tc>
          <w:tcPr>
            <w:tcW w:w="1750" w:type="dxa"/>
          </w:tcPr>
          <w:p w14:paraId="613E6D2B" w14:textId="77777777" w:rsidR="006C5E3C" w:rsidRDefault="00835839">
            <w:r>
              <w:rPr>
                <w:rStyle w:val="styleSubformtxt"/>
              </w:rPr>
              <w:t>Medium impact</w:t>
            </w:r>
          </w:p>
        </w:tc>
        <w:tc>
          <w:tcPr>
            <w:tcW w:w="1750" w:type="dxa"/>
          </w:tcPr>
          <w:p w14:paraId="32EEF5B2" w14:textId="77777777" w:rsidR="006C5E3C" w:rsidRDefault="00835839">
            <w:pPr>
              <w:pStyle w:val="pstyleRadioTb"/>
            </w:pPr>
            <w:r>
              <w:rPr>
                <w:rStyle w:val="styleRad"/>
              </w:rPr>
              <w:t xml:space="preserve"> [x] </w:t>
            </w:r>
          </w:p>
        </w:tc>
        <w:tc>
          <w:tcPr>
            <w:tcW w:w="1750" w:type="dxa"/>
          </w:tcPr>
          <w:p w14:paraId="145476CC" w14:textId="77777777" w:rsidR="006C5E3C" w:rsidRDefault="00835839">
            <w:r>
              <w:rPr>
                <w:rStyle w:val="styleSubformtxt"/>
              </w:rPr>
              <w:t>unknown</w:t>
            </w:r>
          </w:p>
        </w:tc>
        <w:tc>
          <w:tcPr>
            <w:tcW w:w="1750" w:type="dxa"/>
          </w:tcPr>
          <w:p w14:paraId="075E2E61" w14:textId="77777777" w:rsidR="006C5E3C" w:rsidRDefault="00835839">
            <w:pPr>
              <w:pStyle w:val="pstyleRadioTb"/>
            </w:pPr>
            <w:r>
              <w:rPr>
                <w:rStyle w:val="styleRad"/>
              </w:rPr>
              <w:t xml:space="preserve"> [ ] </w:t>
            </w:r>
          </w:p>
        </w:tc>
        <w:tc>
          <w:tcPr>
            <w:tcW w:w="1750" w:type="dxa"/>
          </w:tcPr>
          <w:p w14:paraId="4325F08B" w14:textId="77777777" w:rsidR="006C5E3C" w:rsidRDefault="00835839">
            <w:r>
              <w:rPr>
                <w:rStyle w:val="styleSubformtxt"/>
              </w:rPr>
              <w:t>No change</w:t>
            </w:r>
          </w:p>
        </w:tc>
      </w:tr>
      <w:tr w:rsidR="006C5E3C" w14:paraId="25F9563F" w14:textId="77777777" w:rsidTr="006C5E3C">
        <w:trPr>
          <w:trHeight w:val="200"/>
        </w:trPr>
        <w:tc>
          <w:tcPr>
            <w:tcW w:w="1750" w:type="dxa"/>
          </w:tcPr>
          <w:p w14:paraId="3E603ABB" w14:textId="77777777" w:rsidR="006C5E3C" w:rsidRDefault="00835839">
            <w:r>
              <w:rPr>
                <w:rStyle w:val="styleSubformtxt"/>
              </w:rPr>
              <w:t>Storms and flooding</w:t>
            </w:r>
          </w:p>
        </w:tc>
        <w:tc>
          <w:tcPr>
            <w:tcW w:w="1750" w:type="dxa"/>
          </w:tcPr>
          <w:p w14:paraId="0CB9DB4C" w14:textId="77777777" w:rsidR="006C5E3C" w:rsidRDefault="00835839">
            <w:r>
              <w:rPr>
                <w:rStyle w:val="styleSubformtxt"/>
              </w:rPr>
              <w:t>Medium impact</w:t>
            </w:r>
          </w:p>
        </w:tc>
        <w:tc>
          <w:tcPr>
            <w:tcW w:w="1750" w:type="dxa"/>
          </w:tcPr>
          <w:p w14:paraId="511EB166" w14:textId="77777777" w:rsidR="006C5E3C" w:rsidRDefault="00835839">
            <w:r>
              <w:rPr>
                <w:rStyle w:val="styleSubformtxt"/>
              </w:rPr>
              <w:t>Medium impact</w:t>
            </w:r>
          </w:p>
        </w:tc>
        <w:tc>
          <w:tcPr>
            <w:tcW w:w="1750" w:type="dxa"/>
          </w:tcPr>
          <w:p w14:paraId="21887823" w14:textId="77777777" w:rsidR="006C5E3C" w:rsidRDefault="00835839">
            <w:pPr>
              <w:pStyle w:val="pstyleRadioTb"/>
            </w:pPr>
            <w:r>
              <w:rPr>
                <w:rStyle w:val="styleRad"/>
              </w:rPr>
              <w:t xml:space="preserve"> [x] </w:t>
            </w:r>
          </w:p>
        </w:tc>
        <w:tc>
          <w:tcPr>
            <w:tcW w:w="1750" w:type="dxa"/>
          </w:tcPr>
          <w:p w14:paraId="0B75A7A4" w14:textId="77777777" w:rsidR="006C5E3C" w:rsidRDefault="00835839">
            <w:r>
              <w:rPr>
                <w:rStyle w:val="styleSubformtxt"/>
              </w:rPr>
              <w:t>increase</w:t>
            </w:r>
          </w:p>
        </w:tc>
        <w:tc>
          <w:tcPr>
            <w:tcW w:w="1750" w:type="dxa"/>
          </w:tcPr>
          <w:p w14:paraId="3BACF8A6" w14:textId="77777777" w:rsidR="006C5E3C" w:rsidRDefault="00835839">
            <w:pPr>
              <w:pStyle w:val="pstyleRadioTb"/>
            </w:pPr>
            <w:r>
              <w:rPr>
                <w:rStyle w:val="styleRad"/>
              </w:rPr>
              <w:t xml:space="preserve"> [x] </w:t>
            </w:r>
          </w:p>
        </w:tc>
        <w:tc>
          <w:tcPr>
            <w:tcW w:w="1750" w:type="dxa"/>
          </w:tcPr>
          <w:p w14:paraId="75CBC960" w14:textId="77777777" w:rsidR="006C5E3C" w:rsidRDefault="00835839">
            <w:r>
              <w:rPr>
                <w:rStyle w:val="styleSubformtxt"/>
              </w:rPr>
              <w:t>increase</w:t>
            </w:r>
          </w:p>
        </w:tc>
      </w:tr>
      <w:tr w:rsidR="006C5E3C" w14:paraId="3DCD1E7A" w14:textId="77777777" w:rsidTr="006C5E3C">
        <w:trPr>
          <w:trHeight w:val="200"/>
        </w:trPr>
        <w:tc>
          <w:tcPr>
            <w:tcW w:w="1750" w:type="dxa"/>
          </w:tcPr>
          <w:p w14:paraId="696E77CA" w14:textId="77777777" w:rsidR="006C5E3C" w:rsidRDefault="006C5E3C"/>
        </w:tc>
        <w:tc>
          <w:tcPr>
            <w:tcW w:w="1750" w:type="dxa"/>
          </w:tcPr>
          <w:p w14:paraId="4DF67678" w14:textId="77777777" w:rsidR="006C5E3C" w:rsidRDefault="006C5E3C"/>
        </w:tc>
        <w:tc>
          <w:tcPr>
            <w:tcW w:w="1750" w:type="dxa"/>
          </w:tcPr>
          <w:p w14:paraId="032BBDA1" w14:textId="77777777" w:rsidR="006C5E3C" w:rsidRDefault="006C5E3C"/>
        </w:tc>
        <w:tc>
          <w:tcPr>
            <w:tcW w:w="1750" w:type="dxa"/>
          </w:tcPr>
          <w:p w14:paraId="40166968" w14:textId="77777777" w:rsidR="006C5E3C" w:rsidRDefault="00835839">
            <w:pPr>
              <w:pStyle w:val="pstyleRadioTb"/>
            </w:pPr>
            <w:r>
              <w:rPr>
                <w:rStyle w:val="styleRad"/>
              </w:rPr>
              <w:t xml:space="preserve"> [ ] </w:t>
            </w:r>
          </w:p>
        </w:tc>
        <w:tc>
          <w:tcPr>
            <w:tcW w:w="1750" w:type="dxa"/>
          </w:tcPr>
          <w:p w14:paraId="36D6A329" w14:textId="77777777" w:rsidR="006C5E3C" w:rsidRDefault="006C5E3C"/>
        </w:tc>
        <w:tc>
          <w:tcPr>
            <w:tcW w:w="1750" w:type="dxa"/>
          </w:tcPr>
          <w:p w14:paraId="633E2758" w14:textId="77777777" w:rsidR="006C5E3C" w:rsidRDefault="00835839">
            <w:pPr>
              <w:pStyle w:val="pstyleRadioTb"/>
            </w:pPr>
            <w:r>
              <w:rPr>
                <w:rStyle w:val="styleRad"/>
              </w:rPr>
              <w:t xml:space="preserve"> [ ] </w:t>
            </w:r>
          </w:p>
        </w:tc>
        <w:tc>
          <w:tcPr>
            <w:tcW w:w="1750" w:type="dxa"/>
          </w:tcPr>
          <w:p w14:paraId="627857CC" w14:textId="77777777" w:rsidR="006C5E3C" w:rsidRDefault="006C5E3C"/>
        </w:tc>
      </w:tr>
    </w:tbl>
    <w:p w14:paraId="01170158" w14:textId="77777777" w:rsidR="006C5E3C" w:rsidRDefault="006C5E3C"/>
    <w:p w14:paraId="6A9B4A55" w14:textId="77777777" w:rsidR="006C5E3C" w:rsidRDefault="00835839">
      <w:pPr>
        <w:pStyle w:val="pstyleLabels"/>
      </w:pPr>
      <w:r>
        <w:rPr>
          <w:rStyle w:val="styleC3"/>
        </w:rPr>
        <w:t>Please describe any other threats (optional):</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038226DD"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27F9604" w14:textId="77777777" w:rsidR="006C5E3C" w:rsidRDefault="006C5E3C"/>
        </w:tc>
        <w:tc>
          <w:tcPr>
            <w:tcW w:w="9500" w:type="dxa"/>
          </w:tcPr>
          <w:p w14:paraId="53AAF56A" w14:textId="77777777" w:rsidR="006C5E3C" w:rsidRDefault="006C5E3C">
            <w:pPr>
              <w:pStyle w:val="pStyle"/>
              <w:rPr>
                <w:rStyle w:val="almostEmpty"/>
              </w:rPr>
            </w:pPr>
          </w:p>
          <w:p w14:paraId="6095B4CE" w14:textId="77777777" w:rsidR="006C5E3C" w:rsidRDefault="00835839">
            <w:pPr>
              <w:spacing w:after="0" w:line="240" w:lineRule="auto"/>
              <w:ind w:left="57"/>
            </w:pPr>
            <w:r>
              <w:rPr>
                <w:rStyle w:val="styleDatatxt"/>
              </w:rPr>
              <w:t xml:space="preserve">Ponds and associated access tracks have been constructed for recreational game bird harvest, involving clearance of some areas of indigenous vegetation beneath a grey willow canopy. </w:t>
            </w:r>
          </w:p>
          <w:p w14:paraId="6A461FBF" w14:textId="77777777" w:rsidR="006C5E3C" w:rsidRDefault="006C5E3C">
            <w:pPr>
              <w:pStyle w:val="pStyle"/>
              <w:rPr>
                <w:rStyle w:val="almostEmpty"/>
              </w:rPr>
            </w:pPr>
          </w:p>
          <w:p w14:paraId="1F3CC538" w14:textId="77777777" w:rsidR="006C5E3C" w:rsidRDefault="00835839">
            <w:pPr>
              <w:spacing w:after="0" w:line="240" w:lineRule="auto"/>
              <w:ind w:left="57"/>
            </w:pPr>
            <w:r>
              <w:rPr>
                <w:rStyle w:val="styleDatatxt"/>
              </w:rPr>
              <w:t xml:space="preserve"> </w:t>
            </w:r>
          </w:p>
          <w:p w14:paraId="7966BF38" w14:textId="77777777" w:rsidR="006C5E3C" w:rsidRDefault="006C5E3C">
            <w:pPr>
              <w:pStyle w:val="pStyle"/>
              <w:rPr>
                <w:rStyle w:val="almostEmpty"/>
              </w:rPr>
            </w:pPr>
          </w:p>
          <w:p w14:paraId="75C2CB4A" w14:textId="77777777" w:rsidR="006C5E3C" w:rsidRDefault="00835839">
            <w:pPr>
              <w:spacing w:after="0" w:line="240" w:lineRule="auto"/>
              <w:ind w:left="57"/>
            </w:pPr>
            <w:r>
              <w:rPr>
                <w:rStyle w:val="styleDatatxt"/>
              </w:rPr>
              <w:t xml:space="preserve">Farm stock (cattle) impact the wetland in unfenced or poorly fenced areas, however improved and additional fencing is reducing this threat.  </w:t>
            </w:r>
          </w:p>
          <w:p w14:paraId="4CFDD124" w14:textId="77777777" w:rsidR="006C5E3C" w:rsidRDefault="006C5E3C">
            <w:pPr>
              <w:pStyle w:val="pStyle"/>
              <w:rPr>
                <w:rStyle w:val="almostEmpty"/>
              </w:rPr>
            </w:pPr>
          </w:p>
          <w:p w14:paraId="404D2446" w14:textId="77777777" w:rsidR="006C5E3C" w:rsidRDefault="00835839">
            <w:pPr>
              <w:spacing w:after="0" w:line="240" w:lineRule="auto"/>
              <w:ind w:left="57"/>
            </w:pPr>
            <w:r>
              <w:rPr>
                <w:rStyle w:val="styleDatatxt"/>
              </w:rPr>
              <w:t xml:space="preserve"> </w:t>
            </w:r>
          </w:p>
          <w:p w14:paraId="6A75753B" w14:textId="77777777" w:rsidR="006C5E3C" w:rsidRDefault="006C5E3C">
            <w:pPr>
              <w:pStyle w:val="pStyle"/>
              <w:rPr>
                <w:rStyle w:val="almostEmpty"/>
              </w:rPr>
            </w:pPr>
          </w:p>
          <w:p w14:paraId="371F568A" w14:textId="77777777" w:rsidR="006C5E3C" w:rsidRDefault="00835839">
            <w:pPr>
              <w:spacing w:after="0" w:line="240" w:lineRule="auto"/>
              <w:ind w:left="57"/>
            </w:pPr>
            <w:r>
              <w:rPr>
                <w:rStyle w:val="styleDatatxt"/>
              </w:rPr>
              <w:t xml:space="preserve">Continued  input of sediment and associated nutrients (mainly N and P) from tributary catchments, and increased water fluctuations associated with flood discharge, will potentially disrupt bog development and result in the spread of more nutrient-requiring species adapted to large water fluctuations (including invasive plants such as Alternanthera philoxeroides). </w:t>
            </w:r>
          </w:p>
          <w:p w14:paraId="4847BA82" w14:textId="77777777" w:rsidR="006C5E3C" w:rsidRDefault="006C5E3C">
            <w:pPr>
              <w:pStyle w:val="pStyle"/>
              <w:rPr>
                <w:rStyle w:val="almostEmpty"/>
              </w:rPr>
            </w:pPr>
          </w:p>
          <w:p w14:paraId="02CAE6EB" w14:textId="77777777" w:rsidR="006C5E3C" w:rsidRDefault="00835839">
            <w:pPr>
              <w:spacing w:after="0" w:line="240" w:lineRule="auto"/>
              <w:ind w:left="57"/>
            </w:pPr>
            <w:r>
              <w:rPr>
                <w:rStyle w:val="styleDatatxt"/>
              </w:rPr>
              <w:t xml:space="preserve"> </w:t>
            </w:r>
          </w:p>
          <w:p w14:paraId="3D09891B" w14:textId="77777777" w:rsidR="006C5E3C" w:rsidRDefault="006C5E3C">
            <w:pPr>
              <w:pStyle w:val="pStyle"/>
              <w:rPr>
                <w:rStyle w:val="almostEmpty"/>
              </w:rPr>
            </w:pPr>
          </w:p>
          <w:p w14:paraId="31DDB272" w14:textId="77777777" w:rsidR="006C5E3C" w:rsidRDefault="00835839">
            <w:pPr>
              <w:spacing w:after="0" w:line="240" w:lineRule="auto"/>
              <w:ind w:left="57"/>
            </w:pPr>
            <w:r>
              <w:rPr>
                <w:rStyle w:val="styleDatatxt"/>
              </w:rPr>
              <w:t xml:space="preserve">Impacts associated with climate change are also a key potential threat at the site, projected changes in temperatures and flood/dry cycles may trigger an increase in 'blackwater' (low dissolved oxygen) events associated with fish mortality. </w:t>
            </w:r>
          </w:p>
          <w:p w14:paraId="21137D88" w14:textId="77777777" w:rsidR="006C5E3C" w:rsidRDefault="006C5E3C">
            <w:pPr>
              <w:pStyle w:val="pStyle"/>
              <w:rPr>
                <w:rStyle w:val="almostEmpty"/>
              </w:rPr>
            </w:pPr>
          </w:p>
          <w:p w14:paraId="03C39424" w14:textId="77777777" w:rsidR="006C5E3C" w:rsidRDefault="00835839">
            <w:pPr>
              <w:spacing w:after="0" w:line="240" w:lineRule="auto"/>
              <w:ind w:left="57"/>
            </w:pPr>
            <w:r>
              <w:rPr>
                <w:rStyle w:val="styleDatatxt"/>
              </w:rPr>
              <w:t xml:space="preserve"> </w:t>
            </w:r>
          </w:p>
          <w:p w14:paraId="0116D25E" w14:textId="77777777" w:rsidR="006C5E3C" w:rsidRDefault="006C5E3C">
            <w:pPr>
              <w:pStyle w:val="pStyle"/>
              <w:rPr>
                <w:rStyle w:val="almostEmpty"/>
              </w:rPr>
            </w:pPr>
          </w:p>
          <w:p w14:paraId="639116D8" w14:textId="77777777" w:rsidR="006C5E3C" w:rsidRDefault="00835839">
            <w:pPr>
              <w:spacing w:after="0" w:line="240" w:lineRule="auto"/>
              <w:ind w:left="57"/>
            </w:pPr>
            <w:r>
              <w:rPr>
                <w:rStyle w:val="styleDatatxt"/>
              </w:rPr>
              <w:t xml:space="preserve">Invasion by plant pests in particular Salix cinerea, Osmunda regalis, Phalaris arundinacea, Glyceria maxima,  Alternanthera philoxeroides, Iris pseudacorus and Myriophyllum aquaticum is displacing indigenous species and reducing natural character. The operation of the Lake Waikare discharge provides a key pathway for the transfer of invasive aquatic weeds into Whangamarino Wetland, particularly Alternanthera philoxeroides and Iris pseudacorus. </w:t>
            </w:r>
          </w:p>
          <w:p w14:paraId="50264D3D" w14:textId="77777777" w:rsidR="006C5E3C" w:rsidRDefault="006C5E3C">
            <w:pPr>
              <w:pStyle w:val="pStyle"/>
              <w:rPr>
                <w:rStyle w:val="almostEmpty"/>
              </w:rPr>
            </w:pPr>
          </w:p>
          <w:p w14:paraId="686DEA42" w14:textId="77777777" w:rsidR="006C5E3C" w:rsidRDefault="00835839">
            <w:pPr>
              <w:spacing w:after="0" w:line="240" w:lineRule="auto"/>
              <w:ind w:left="57"/>
            </w:pPr>
            <w:r>
              <w:rPr>
                <w:rStyle w:val="styleDatatxt"/>
              </w:rPr>
              <w:t xml:space="preserve"> </w:t>
            </w:r>
          </w:p>
          <w:p w14:paraId="5BC0E2A8" w14:textId="77777777" w:rsidR="006C5E3C" w:rsidRDefault="006C5E3C">
            <w:pPr>
              <w:pStyle w:val="pStyle"/>
              <w:rPr>
                <w:rStyle w:val="almostEmpty"/>
              </w:rPr>
            </w:pPr>
          </w:p>
          <w:p w14:paraId="11C42A77" w14:textId="77777777" w:rsidR="006C5E3C" w:rsidRDefault="00835839">
            <w:pPr>
              <w:spacing w:after="0" w:line="240" w:lineRule="auto"/>
              <w:ind w:left="57"/>
            </w:pPr>
            <w:r>
              <w:rPr>
                <w:rStyle w:val="styleDatatxt"/>
              </w:rPr>
              <w:t xml:space="preserve">Red deer are culled by aerial operations and have been reduced to very low numbers. Other pest animals including pest fish, ungulates, mustelids and rodents will continue to affect the native vegetation and fauna communities that evolved in the absence of ground-based predators. There has been an increase in koi carp populations (comprising over 80% of biomass in a 2007/8 survey), and they are now the dominant fish. Koi carp seek inundated wetland vegetation for spawning and recruitment. Exotic gambusia are also abundant and warming water temperatures may favour increased recruitment. A fish trap was previously installed to harvest koi carp migrating between Whangamarino Wetland and Lake Waikare. Introduced mallard ducks regularly breed with native grey ducks, which may be extinct as a pure species through hybridisation. </w:t>
            </w:r>
          </w:p>
          <w:p w14:paraId="2D9DCC22" w14:textId="77777777" w:rsidR="006C5E3C" w:rsidRDefault="006C5E3C">
            <w:pPr>
              <w:pStyle w:val="pStyle"/>
              <w:rPr>
                <w:rStyle w:val="almostEmpty"/>
              </w:rPr>
            </w:pPr>
          </w:p>
          <w:p w14:paraId="19ACF0F9" w14:textId="77777777" w:rsidR="006C5E3C" w:rsidRDefault="00835839">
            <w:pPr>
              <w:spacing w:after="0" w:line="240" w:lineRule="auto"/>
              <w:ind w:left="57"/>
            </w:pPr>
            <w:r>
              <w:rPr>
                <w:rStyle w:val="styleDatatxt"/>
              </w:rPr>
              <w:t xml:space="preserve"> </w:t>
            </w:r>
          </w:p>
          <w:p w14:paraId="1AA531EA" w14:textId="77777777" w:rsidR="006C5E3C" w:rsidRDefault="006C5E3C">
            <w:pPr>
              <w:pStyle w:val="pStyle"/>
              <w:rPr>
                <w:rStyle w:val="almostEmpty"/>
              </w:rPr>
            </w:pPr>
          </w:p>
          <w:p w14:paraId="4E788CFD" w14:textId="77777777" w:rsidR="006C5E3C" w:rsidRDefault="00835839">
            <w:pPr>
              <w:spacing w:after="0" w:line="240" w:lineRule="auto"/>
              <w:ind w:left="57"/>
            </w:pPr>
            <w:r>
              <w:rPr>
                <w:rStyle w:val="styleDatatxt"/>
              </w:rPr>
              <w:t xml:space="preserve">Some of the listed aliens may have major effects at local scale. Baseline monitoring has been established for predatory mammals but no time series data are yet available to assess trends. Where change (or lack of) is recorded this is based on local expert opinion/ observation. </w:t>
            </w:r>
          </w:p>
          <w:p w14:paraId="01C59B7B" w14:textId="77777777" w:rsidR="006C5E3C" w:rsidRDefault="006C5E3C">
            <w:pPr>
              <w:pStyle w:val="pStyle"/>
              <w:rPr>
                <w:rStyle w:val="almostEmpty"/>
              </w:rPr>
            </w:pPr>
          </w:p>
          <w:p w14:paraId="14EA81CC" w14:textId="77777777" w:rsidR="006C5E3C" w:rsidRDefault="006C5E3C">
            <w:pPr>
              <w:spacing w:after="0" w:line="240" w:lineRule="auto"/>
              <w:ind w:left="57"/>
            </w:pPr>
          </w:p>
        </w:tc>
      </w:tr>
    </w:tbl>
    <w:p w14:paraId="331995CC" w14:textId="77777777" w:rsidR="006C5E3C" w:rsidRDefault="006C5E3C"/>
    <w:p w14:paraId="77947EB5" w14:textId="77777777" w:rsidR="006C5E3C" w:rsidRDefault="00835839">
      <w:pPr>
        <w:pStyle w:val="pstyleSection"/>
      </w:pPr>
      <w:r>
        <w:rPr>
          <w:rStyle w:val="styleL2"/>
        </w:rPr>
        <w:t>5.2.2 Legal conservation status</w:t>
      </w:r>
    </w:p>
    <w:p w14:paraId="16CDF086" w14:textId="77777777" w:rsidR="006C5E3C" w:rsidRDefault="00835839">
      <w:pPr>
        <w:pStyle w:val="pstyleComments"/>
      </w:pPr>
      <w:r>
        <w:rPr>
          <w:rStyle w:val="styleC3comment"/>
        </w:rPr>
        <w:t>Please list any other relevant conservation status, at global, regional or national level and specify the boundary relationships with the Ramsar Site:</w:t>
      </w:r>
    </w:p>
    <w:p w14:paraId="75910770" w14:textId="77777777" w:rsidR="006C5E3C" w:rsidRDefault="00835839">
      <w:pPr>
        <w:pStyle w:val="pstyleLabels"/>
      </w:pPr>
      <w:r>
        <w:rPr>
          <w:rStyle w:val="styleC3"/>
        </w:rPr>
        <w:t>Global legal designations</w:t>
      </w:r>
    </w:p>
    <w:tbl>
      <w:tblPr>
        <w:tblStyle w:val="FancyTable"/>
        <w:tblW w:w="0" w:type="auto"/>
        <w:tblInd w:w="40" w:type="dxa"/>
        <w:tblLook w:val="04A0" w:firstRow="1" w:lastRow="0" w:firstColumn="1" w:lastColumn="0" w:noHBand="0" w:noVBand="1"/>
      </w:tblPr>
      <w:tblGrid>
        <w:gridCol w:w="1750"/>
        <w:gridCol w:w="1750"/>
        <w:gridCol w:w="1750"/>
        <w:gridCol w:w="1750"/>
      </w:tblGrid>
      <w:tr w:rsidR="006C5E3C" w14:paraId="361AC32C"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57D74DD2" w14:textId="77777777" w:rsidR="006C5E3C" w:rsidRDefault="00835839">
            <w:pPr>
              <w:spacing w:after="0" w:line="240" w:lineRule="auto"/>
              <w:jc w:val="center"/>
            </w:pPr>
            <w:r>
              <w:rPr>
                <w:b/>
                <w:bCs/>
                <w:sz w:val="18"/>
                <w:szCs w:val="18"/>
              </w:rPr>
              <w:t>Designation type</w:t>
            </w:r>
            <w:r>
              <w:rPr>
                <w:rStyle w:val="FootnoteReference"/>
              </w:rPr>
              <w:footnoteReference w:id="44"/>
            </w:r>
          </w:p>
        </w:tc>
        <w:tc>
          <w:tcPr>
            <w:tcW w:w="1750" w:type="dxa"/>
          </w:tcPr>
          <w:p w14:paraId="79D14E1F" w14:textId="77777777" w:rsidR="006C5E3C" w:rsidRDefault="00835839">
            <w:pPr>
              <w:spacing w:after="0" w:line="240" w:lineRule="auto"/>
              <w:jc w:val="center"/>
            </w:pPr>
            <w:r>
              <w:rPr>
                <w:b/>
                <w:bCs/>
                <w:sz w:val="18"/>
                <w:szCs w:val="18"/>
              </w:rPr>
              <w:t>Name of area</w:t>
            </w:r>
          </w:p>
        </w:tc>
        <w:tc>
          <w:tcPr>
            <w:tcW w:w="1750" w:type="dxa"/>
          </w:tcPr>
          <w:p w14:paraId="6DAEFD7C" w14:textId="77777777" w:rsidR="006C5E3C" w:rsidRDefault="00835839">
            <w:pPr>
              <w:spacing w:after="0" w:line="240" w:lineRule="auto"/>
              <w:jc w:val="center"/>
            </w:pPr>
            <w:r>
              <w:rPr>
                <w:b/>
                <w:bCs/>
                <w:sz w:val="18"/>
                <w:szCs w:val="18"/>
              </w:rPr>
              <w:t>Online information url</w:t>
            </w:r>
          </w:p>
        </w:tc>
        <w:tc>
          <w:tcPr>
            <w:tcW w:w="1750" w:type="dxa"/>
          </w:tcPr>
          <w:p w14:paraId="6D3F728F" w14:textId="77777777" w:rsidR="006C5E3C" w:rsidRDefault="00835839">
            <w:pPr>
              <w:spacing w:after="0" w:line="240" w:lineRule="auto"/>
              <w:jc w:val="center"/>
            </w:pPr>
            <w:r>
              <w:rPr>
                <w:b/>
                <w:bCs/>
                <w:sz w:val="18"/>
                <w:szCs w:val="18"/>
              </w:rPr>
              <w:t>Overlap with Ramsar Site</w:t>
            </w:r>
            <w:r>
              <w:rPr>
                <w:rStyle w:val="FootnoteReference"/>
              </w:rPr>
              <w:footnoteReference w:id="45"/>
            </w:r>
          </w:p>
        </w:tc>
      </w:tr>
      <w:tr w:rsidR="006C5E3C" w14:paraId="533C5EAD" w14:textId="77777777" w:rsidTr="006C5E3C">
        <w:trPr>
          <w:trHeight w:val="200"/>
        </w:trPr>
        <w:tc>
          <w:tcPr>
            <w:tcW w:w="1750" w:type="dxa"/>
          </w:tcPr>
          <w:p w14:paraId="3BBE4620" w14:textId="77777777" w:rsidR="006C5E3C" w:rsidRDefault="006C5E3C"/>
        </w:tc>
        <w:tc>
          <w:tcPr>
            <w:tcW w:w="1750" w:type="dxa"/>
          </w:tcPr>
          <w:p w14:paraId="0D951CFC" w14:textId="77777777" w:rsidR="006C5E3C" w:rsidRDefault="006C5E3C"/>
        </w:tc>
        <w:tc>
          <w:tcPr>
            <w:tcW w:w="1750" w:type="dxa"/>
          </w:tcPr>
          <w:p w14:paraId="2C859D7B" w14:textId="77777777" w:rsidR="006C5E3C" w:rsidRDefault="006C5E3C"/>
        </w:tc>
        <w:tc>
          <w:tcPr>
            <w:tcW w:w="1750" w:type="dxa"/>
          </w:tcPr>
          <w:p w14:paraId="1CF7386D" w14:textId="77777777" w:rsidR="006C5E3C" w:rsidRDefault="006C5E3C"/>
        </w:tc>
      </w:tr>
    </w:tbl>
    <w:p w14:paraId="4E08EBB6" w14:textId="77777777" w:rsidR="006C5E3C" w:rsidRDefault="006C5E3C"/>
    <w:p w14:paraId="47478F4A" w14:textId="77777777" w:rsidR="006C5E3C" w:rsidRDefault="00835839">
      <w:pPr>
        <w:pStyle w:val="pstyleLabels"/>
      </w:pPr>
      <w:r>
        <w:rPr>
          <w:rStyle w:val="styleC3"/>
        </w:rPr>
        <w:t>Regional (international) legal designations</w:t>
      </w:r>
    </w:p>
    <w:tbl>
      <w:tblPr>
        <w:tblStyle w:val="FancyTable"/>
        <w:tblW w:w="0" w:type="auto"/>
        <w:tblInd w:w="40" w:type="dxa"/>
        <w:tblLook w:val="04A0" w:firstRow="1" w:lastRow="0" w:firstColumn="1" w:lastColumn="0" w:noHBand="0" w:noVBand="1"/>
      </w:tblPr>
      <w:tblGrid>
        <w:gridCol w:w="1750"/>
        <w:gridCol w:w="1750"/>
        <w:gridCol w:w="1750"/>
        <w:gridCol w:w="1750"/>
      </w:tblGrid>
      <w:tr w:rsidR="006C5E3C" w14:paraId="0269232C"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F50F27C" w14:textId="77777777" w:rsidR="006C5E3C" w:rsidRDefault="00835839">
            <w:pPr>
              <w:spacing w:after="0" w:line="240" w:lineRule="auto"/>
              <w:jc w:val="center"/>
            </w:pPr>
            <w:r>
              <w:rPr>
                <w:b/>
                <w:bCs/>
                <w:sz w:val="18"/>
                <w:szCs w:val="18"/>
              </w:rPr>
              <w:t>Designation type</w:t>
            </w:r>
            <w:r>
              <w:rPr>
                <w:rStyle w:val="FootnoteReference"/>
              </w:rPr>
              <w:footnoteReference w:id="46"/>
            </w:r>
          </w:p>
        </w:tc>
        <w:tc>
          <w:tcPr>
            <w:tcW w:w="1750" w:type="dxa"/>
          </w:tcPr>
          <w:p w14:paraId="7F734866" w14:textId="77777777" w:rsidR="006C5E3C" w:rsidRDefault="00835839">
            <w:pPr>
              <w:spacing w:after="0" w:line="240" w:lineRule="auto"/>
              <w:jc w:val="center"/>
            </w:pPr>
            <w:r>
              <w:rPr>
                <w:b/>
                <w:bCs/>
                <w:sz w:val="18"/>
                <w:szCs w:val="18"/>
              </w:rPr>
              <w:t>Name of area</w:t>
            </w:r>
          </w:p>
        </w:tc>
        <w:tc>
          <w:tcPr>
            <w:tcW w:w="1750" w:type="dxa"/>
          </w:tcPr>
          <w:p w14:paraId="04AD6A98" w14:textId="77777777" w:rsidR="006C5E3C" w:rsidRDefault="00835839">
            <w:pPr>
              <w:spacing w:after="0" w:line="240" w:lineRule="auto"/>
              <w:jc w:val="center"/>
            </w:pPr>
            <w:r>
              <w:rPr>
                <w:b/>
                <w:bCs/>
                <w:sz w:val="18"/>
                <w:szCs w:val="18"/>
              </w:rPr>
              <w:t>Online information url</w:t>
            </w:r>
          </w:p>
        </w:tc>
        <w:tc>
          <w:tcPr>
            <w:tcW w:w="1750" w:type="dxa"/>
          </w:tcPr>
          <w:p w14:paraId="0BDEEE50" w14:textId="77777777" w:rsidR="006C5E3C" w:rsidRDefault="00835839">
            <w:pPr>
              <w:spacing w:after="0" w:line="240" w:lineRule="auto"/>
              <w:jc w:val="center"/>
            </w:pPr>
            <w:r>
              <w:rPr>
                <w:b/>
                <w:bCs/>
                <w:sz w:val="18"/>
                <w:szCs w:val="18"/>
              </w:rPr>
              <w:t>Overlap with Ramsar Site</w:t>
            </w:r>
            <w:r>
              <w:rPr>
                <w:vertAlign w:val="superscript"/>
              </w:rPr>
              <w:t>45</w:t>
            </w:r>
          </w:p>
        </w:tc>
      </w:tr>
      <w:tr w:rsidR="006C5E3C" w14:paraId="114AF427" w14:textId="77777777" w:rsidTr="006C5E3C">
        <w:trPr>
          <w:trHeight w:val="200"/>
        </w:trPr>
        <w:tc>
          <w:tcPr>
            <w:tcW w:w="1750" w:type="dxa"/>
          </w:tcPr>
          <w:p w14:paraId="1676F3A1" w14:textId="77777777" w:rsidR="006C5E3C" w:rsidRDefault="006C5E3C"/>
        </w:tc>
        <w:tc>
          <w:tcPr>
            <w:tcW w:w="1750" w:type="dxa"/>
          </w:tcPr>
          <w:p w14:paraId="6C6D1425" w14:textId="77777777" w:rsidR="006C5E3C" w:rsidRDefault="006C5E3C"/>
        </w:tc>
        <w:tc>
          <w:tcPr>
            <w:tcW w:w="1750" w:type="dxa"/>
          </w:tcPr>
          <w:p w14:paraId="2FAACA2D" w14:textId="77777777" w:rsidR="006C5E3C" w:rsidRDefault="006C5E3C"/>
        </w:tc>
        <w:tc>
          <w:tcPr>
            <w:tcW w:w="1750" w:type="dxa"/>
          </w:tcPr>
          <w:p w14:paraId="461AE834" w14:textId="77777777" w:rsidR="006C5E3C" w:rsidRDefault="006C5E3C"/>
        </w:tc>
      </w:tr>
    </w:tbl>
    <w:p w14:paraId="038526CE" w14:textId="77777777" w:rsidR="006C5E3C" w:rsidRDefault="006C5E3C"/>
    <w:p w14:paraId="262E6DE0" w14:textId="77777777" w:rsidR="006C5E3C" w:rsidRDefault="00835839">
      <w:pPr>
        <w:pStyle w:val="pstyleLabels"/>
      </w:pPr>
      <w:r>
        <w:rPr>
          <w:rStyle w:val="styleC3"/>
        </w:rPr>
        <w:t>National legal designations</w:t>
      </w:r>
    </w:p>
    <w:tbl>
      <w:tblPr>
        <w:tblStyle w:val="FancyTable"/>
        <w:tblW w:w="0" w:type="auto"/>
        <w:tblInd w:w="40" w:type="dxa"/>
        <w:tblLook w:val="04A0" w:firstRow="1" w:lastRow="0" w:firstColumn="1" w:lastColumn="0" w:noHBand="0" w:noVBand="1"/>
      </w:tblPr>
      <w:tblGrid>
        <w:gridCol w:w="1750"/>
        <w:gridCol w:w="1750"/>
        <w:gridCol w:w="1750"/>
        <w:gridCol w:w="1750"/>
      </w:tblGrid>
      <w:tr w:rsidR="006C5E3C" w14:paraId="3BB60D01"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5E39F753" w14:textId="77777777" w:rsidR="006C5E3C" w:rsidRDefault="00835839">
            <w:pPr>
              <w:spacing w:after="0" w:line="240" w:lineRule="auto"/>
              <w:jc w:val="center"/>
            </w:pPr>
            <w:r>
              <w:rPr>
                <w:b/>
                <w:bCs/>
                <w:sz w:val="18"/>
                <w:szCs w:val="18"/>
              </w:rPr>
              <w:t>Designation type</w:t>
            </w:r>
          </w:p>
        </w:tc>
        <w:tc>
          <w:tcPr>
            <w:tcW w:w="1750" w:type="dxa"/>
          </w:tcPr>
          <w:p w14:paraId="70D219E5" w14:textId="77777777" w:rsidR="006C5E3C" w:rsidRDefault="00835839">
            <w:pPr>
              <w:spacing w:after="0" w:line="240" w:lineRule="auto"/>
              <w:jc w:val="center"/>
            </w:pPr>
            <w:r>
              <w:rPr>
                <w:b/>
                <w:bCs/>
                <w:sz w:val="18"/>
                <w:szCs w:val="18"/>
              </w:rPr>
              <w:t>Name of area</w:t>
            </w:r>
          </w:p>
        </w:tc>
        <w:tc>
          <w:tcPr>
            <w:tcW w:w="1750" w:type="dxa"/>
          </w:tcPr>
          <w:p w14:paraId="473851DD" w14:textId="77777777" w:rsidR="006C5E3C" w:rsidRDefault="00835839">
            <w:pPr>
              <w:spacing w:after="0" w:line="240" w:lineRule="auto"/>
              <w:jc w:val="center"/>
            </w:pPr>
            <w:r>
              <w:rPr>
                <w:b/>
                <w:bCs/>
                <w:sz w:val="18"/>
                <w:szCs w:val="18"/>
              </w:rPr>
              <w:t>Online information url</w:t>
            </w:r>
          </w:p>
        </w:tc>
        <w:tc>
          <w:tcPr>
            <w:tcW w:w="1750" w:type="dxa"/>
          </w:tcPr>
          <w:p w14:paraId="56A965DF" w14:textId="77777777" w:rsidR="006C5E3C" w:rsidRDefault="00835839">
            <w:pPr>
              <w:spacing w:after="0" w:line="240" w:lineRule="auto"/>
              <w:jc w:val="center"/>
            </w:pPr>
            <w:r>
              <w:rPr>
                <w:b/>
                <w:bCs/>
                <w:sz w:val="18"/>
                <w:szCs w:val="18"/>
              </w:rPr>
              <w:t>Overlap with Ramsar Site</w:t>
            </w:r>
            <w:r>
              <w:rPr>
                <w:vertAlign w:val="superscript"/>
              </w:rPr>
              <w:t>45</w:t>
            </w:r>
          </w:p>
        </w:tc>
      </w:tr>
      <w:tr w:rsidR="006C5E3C" w14:paraId="1CF769EB" w14:textId="77777777" w:rsidTr="006C5E3C">
        <w:trPr>
          <w:trHeight w:val="200"/>
        </w:trPr>
        <w:tc>
          <w:tcPr>
            <w:tcW w:w="1750" w:type="dxa"/>
          </w:tcPr>
          <w:p w14:paraId="521DB5E8" w14:textId="77777777" w:rsidR="006C5E3C" w:rsidRDefault="00835839">
            <w:r>
              <w:rPr>
                <w:rStyle w:val="styleSubformtxt"/>
              </w:rPr>
              <w:t>Conservation area</w:t>
            </w:r>
          </w:p>
        </w:tc>
        <w:tc>
          <w:tcPr>
            <w:tcW w:w="1750" w:type="dxa"/>
          </w:tcPr>
          <w:p w14:paraId="58D85740" w14:textId="77777777" w:rsidR="006C5E3C" w:rsidRDefault="00835839">
            <w:r>
              <w:rPr>
                <w:rStyle w:val="styleSubformtxt"/>
              </w:rPr>
              <w:t>Kopuku Stream</w:t>
            </w:r>
          </w:p>
        </w:tc>
        <w:tc>
          <w:tcPr>
            <w:tcW w:w="1750" w:type="dxa"/>
          </w:tcPr>
          <w:p w14:paraId="7E982782" w14:textId="77777777" w:rsidR="006C5E3C" w:rsidRDefault="006C5E3C"/>
        </w:tc>
        <w:tc>
          <w:tcPr>
            <w:tcW w:w="1750" w:type="dxa"/>
          </w:tcPr>
          <w:p w14:paraId="2E30B0B2" w14:textId="77777777" w:rsidR="006C5E3C" w:rsidRDefault="00835839">
            <w:r>
              <w:rPr>
                <w:rStyle w:val="styleSubformtxt"/>
              </w:rPr>
              <w:t>whole</w:t>
            </w:r>
          </w:p>
        </w:tc>
      </w:tr>
      <w:tr w:rsidR="006C5E3C" w14:paraId="330D7E26" w14:textId="77777777" w:rsidTr="006C5E3C">
        <w:trPr>
          <w:trHeight w:val="200"/>
        </w:trPr>
        <w:tc>
          <w:tcPr>
            <w:tcW w:w="1750" w:type="dxa"/>
          </w:tcPr>
          <w:p w14:paraId="5AA71A43" w14:textId="77777777" w:rsidR="006C5E3C" w:rsidRDefault="00835839">
            <w:r>
              <w:rPr>
                <w:rStyle w:val="styleSubformtxt"/>
              </w:rPr>
              <w:t>Marginal strip</w:t>
            </w:r>
          </w:p>
        </w:tc>
        <w:tc>
          <w:tcPr>
            <w:tcW w:w="1750" w:type="dxa"/>
          </w:tcPr>
          <w:p w14:paraId="57A75787" w14:textId="77777777" w:rsidR="006C5E3C" w:rsidRDefault="00835839">
            <w:r>
              <w:rPr>
                <w:rStyle w:val="styleSubformtxt"/>
              </w:rPr>
              <w:t>Kopuku Stream</w:t>
            </w:r>
          </w:p>
        </w:tc>
        <w:tc>
          <w:tcPr>
            <w:tcW w:w="1750" w:type="dxa"/>
          </w:tcPr>
          <w:p w14:paraId="49D5B20E" w14:textId="77777777" w:rsidR="006C5E3C" w:rsidRDefault="006C5E3C"/>
        </w:tc>
        <w:tc>
          <w:tcPr>
            <w:tcW w:w="1750" w:type="dxa"/>
          </w:tcPr>
          <w:p w14:paraId="261C9F06" w14:textId="77777777" w:rsidR="006C5E3C" w:rsidRDefault="00835839">
            <w:r>
              <w:rPr>
                <w:rStyle w:val="styleSubformtxt"/>
              </w:rPr>
              <w:t>whole</w:t>
            </w:r>
          </w:p>
        </w:tc>
      </w:tr>
      <w:tr w:rsidR="006C5E3C" w14:paraId="7D84EFB6" w14:textId="77777777" w:rsidTr="006C5E3C">
        <w:trPr>
          <w:trHeight w:val="200"/>
        </w:trPr>
        <w:tc>
          <w:tcPr>
            <w:tcW w:w="1750" w:type="dxa"/>
          </w:tcPr>
          <w:p w14:paraId="27AD50E5" w14:textId="77777777" w:rsidR="006C5E3C" w:rsidRDefault="00835839">
            <w:r>
              <w:rPr>
                <w:rStyle w:val="styleSubformtxt"/>
              </w:rPr>
              <w:t>Marginal strip</w:t>
            </w:r>
          </w:p>
        </w:tc>
        <w:tc>
          <w:tcPr>
            <w:tcW w:w="1750" w:type="dxa"/>
          </w:tcPr>
          <w:p w14:paraId="3F0539E8" w14:textId="77777777" w:rsidR="006C5E3C" w:rsidRDefault="00835839">
            <w:r>
              <w:rPr>
                <w:rStyle w:val="styleSubformtxt"/>
              </w:rPr>
              <w:t>Whangamarino River</w:t>
            </w:r>
          </w:p>
        </w:tc>
        <w:tc>
          <w:tcPr>
            <w:tcW w:w="1750" w:type="dxa"/>
          </w:tcPr>
          <w:p w14:paraId="468B5585" w14:textId="77777777" w:rsidR="006C5E3C" w:rsidRDefault="006C5E3C"/>
        </w:tc>
        <w:tc>
          <w:tcPr>
            <w:tcW w:w="1750" w:type="dxa"/>
          </w:tcPr>
          <w:p w14:paraId="6A5C99CB" w14:textId="77777777" w:rsidR="006C5E3C" w:rsidRDefault="00835839">
            <w:r>
              <w:rPr>
                <w:rStyle w:val="styleSubformtxt"/>
              </w:rPr>
              <w:t>whole</w:t>
            </w:r>
          </w:p>
        </w:tc>
      </w:tr>
      <w:tr w:rsidR="006C5E3C" w14:paraId="78C3773F" w14:textId="77777777" w:rsidTr="006C5E3C">
        <w:trPr>
          <w:trHeight w:val="200"/>
        </w:trPr>
        <w:tc>
          <w:tcPr>
            <w:tcW w:w="1750" w:type="dxa"/>
          </w:tcPr>
          <w:p w14:paraId="6FED19B1" w14:textId="77777777" w:rsidR="006C5E3C" w:rsidRDefault="00835839">
            <w:r>
              <w:rPr>
                <w:rStyle w:val="styleSubformtxt"/>
              </w:rPr>
              <w:t>Reserve</w:t>
            </w:r>
          </w:p>
        </w:tc>
        <w:tc>
          <w:tcPr>
            <w:tcW w:w="1750" w:type="dxa"/>
          </w:tcPr>
          <w:p w14:paraId="75FF8FD0" w14:textId="77777777" w:rsidR="006C5E3C" w:rsidRDefault="00835839">
            <w:r>
              <w:rPr>
                <w:rStyle w:val="styleSubformtxt"/>
              </w:rPr>
              <w:t>Whangamarino Government Purpose Reserve</w:t>
            </w:r>
          </w:p>
        </w:tc>
        <w:tc>
          <w:tcPr>
            <w:tcW w:w="1750" w:type="dxa"/>
          </w:tcPr>
          <w:p w14:paraId="683D09C8" w14:textId="77777777" w:rsidR="006C5E3C" w:rsidRDefault="006C5E3C"/>
        </w:tc>
        <w:tc>
          <w:tcPr>
            <w:tcW w:w="1750" w:type="dxa"/>
          </w:tcPr>
          <w:p w14:paraId="08AD3B2A" w14:textId="77777777" w:rsidR="006C5E3C" w:rsidRDefault="00835839">
            <w:r>
              <w:rPr>
                <w:rStyle w:val="styleSubformtxt"/>
              </w:rPr>
              <w:t>whole</w:t>
            </w:r>
          </w:p>
        </w:tc>
      </w:tr>
      <w:tr w:rsidR="006C5E3C" w14:paraId="5CF48743" w14:textId="77777777" w:rsidTr="006C5E3C">
        <w:trPr>
          <w:trHeight w:val="200"/>
        </w:trPr>
        <w:tc>
          <w:tcPr>
            <w:tcW w:w="1750" w:type="dxa"/>
          </w:tcPr>
          <w:p w14:paraId="7DC2A68A" w14:textId="77777777" w:rsidR="006C5E3C" w:rsidRDefault="00835839">
            <w:r>
              <w:rPr>
                <w:rStyle w:val="styleSubformtxt"/>
              </w:rPr>
              <w:t>Reserve</w:t>
            </w:r>
          </w:p>
        </w:tc>
        <w:tc>
          <w:tcPr>
            <w:tcW w:w="1750" w:type="dxa"/>
          </w:tcPr>
          <w:p w14:paraId="2F7C09AC" w14:textId="77777777" w:rsidR="006C5E3C" w:rsidRDefault="00835839">
            <w:r>
              <w:rPr>
                <w:rStyle w:val="styleSubformtxt"/>
              </w:rPr>
              <w:t>Whangamarino Wetland Management Reserve</w:t>
            </w:r>
          </w:p>
        </w:tc>
        <w:tc>
          <w:tcPr>
            <w:tcW w:w="1750" w:type="dxa"/>
          </w:tcPr>
          <w:p w14:paraId="448BE9F8" w14:textId="77777777" w:rsidR="006C5E3C" w:rsidRDefault="006C5E3C"/>
        </w:tc>
        <w:tc>
          <w:tcPr>
            <w:tcW w:w="1750" w:type="dxa"/>
          </w:tcPr>
          <w:p w14:paraId="469BAACE" w14:textId="77777777" w:rsidR="006C5E3C" w:rsidRDefault="00835839">
            <w:r>
              <w:rPr>
                <w:rStyle w:val="styleSubformtxt"/>
              </w:rPr>
              <w:t>whole</w:t>
            </w:r>
          </w:p>
        </w:tc>
      </w:tr>
      <w:tr w:rsidR="006C5E3C" w14:paraId="477A7B72" w14:textId="77777777" w:rsidTr="006C5E3C">
        <w:trPr>
          <w:trHeight w:val="200"/>
        </w:trPr>
        <w:tc>
          <w:tcPr>
            <w:tcW w:w="1750" w:type="dxa"/>
          </w:tcPr>
          <w:p w14:paraId="2BF5FACB" w14:textId="77777777" w:rsidR="006C5E3C" w:rsidRDefault="00835839">
            <w:r>
              <w:rPr>
                <w:rStyle w:val="styleSubformtxt"/>
              </w:rPr>
              <w:t>Reserve</w:t>
            </w:r>
          </w:p>
        </w:tc>
        <w:tc>
          <w:tcPr>
            <w:tcW w:w="1750" w:type="dxa"/>
          </w:tcPr>
          <w:p w14:paraId="16A31557" w14:textId="77777777" w:rsidR="006C5E3C" w:rsidRDefault="00835839">
            <w:r>
              <w:rPr>
                <w:rStyle w:val="styleSubformtxt"/>
              </w:rPr>
              <w:t>Whangamarino Wildlife Management Reserve</w:t>
            </w:r>
          </w:p>
        </w:tc>
        <w:tc>
          <w:tcPr>
            <w:tcW w:w="1750" w:type="dxa"/>
          </w:tcPr>
          <w:p w14:paraId="09766B0C" w14:textId="77777777" w:rsidR="006C5E3C" w:rsidRDefault="006C5E3C"/>
        </w:tc>
        <w:tc>
          <w:tcPr>
            <w:tcW w:w="1750" w:type="dxa"/>
          </w:tcPr>
          <w:p w14:paraId="1EF566EE" w14:textId="77777777" w:rsidR="006C5E3C" w:rsidRDefault="00835839">
            <w:r>
              <w:rPr>
                <w:rStyle w:val="styleSubformtxt"/>
              </w:rPr>
              <w:t>whole</w:t>
            </w:r>
          </w:p>
        </w:tc>
      </w:tr>
      <w:tr w:rsidR="006C5E3C" w14:paraId="48C63BD3" w14:textId="77777777" w:rsidTr="006C5E3C">
        <w:trPr>
          <w:trHeight w:val="200"/>
        </w:trPr>
        <w:tc>
          <w:tcPr>
            <w:tcW w:w="1750" w:type="dxa"/>
          </w:tcPr>
          <w:p w14:paraId="40DEAD17" w14:textId="77777777" w:rsidR="006C5E3C" w:rsidRDefault="006C5E3C"/>
        </w:tc>
        <w:tc>
          <w:tcPr>
            <w:tcW w:w="1750" w:type="dxa"/>
          </w:tcPr>
          <w:p w14:paraId="39A31BAE" w14:textId="77777777" w:rsidR="006C5E3C" w:rsidRDefault="006C5E3C"/>
        </w:tc>
        <w:tc>
          <w:tcPr>
            <w:tcW w:w="1750" w:type="dxa"/>
          </w:tcPr>
          <w:p w14:paraId="4169B143" w14:textId="77777777" w:rsidR="006C5E3C" w:rsidRDefault="006C5E3C"/>
        </w:tc>
        <w:tc>
          <w:tcPr>
            <w:tcW w:w="1750" w:type="dxa"/>
          </w:tcPr>
          <w:p w14:paraId="0EC22305" w14:textId="77777777" w:rsidR="006C5E3C" w:rsidRDefault="006C5E3C"/>
        </w:tc>
      </w:tr>
    </w:tbl>
    <w:p w14:paraId="77F1F2A7" w14:textId="77777777" w:rsidR="006C5E3C" w:rsidRDefault="006C5E3C"/>
    <w:p w14:paraId="17F6EB2E" w14:textId="77777777" w:rsidR="006C5E3C" w:rsidRDefault="00835839">
      <w:pPr>
        <w:pStyle w:val="pstyleLabels"/>
      </w:pPr>
      <w:r>
        <w:rPr>
          <w:rStyle w:val="styleC3"/>
        </w:rPr>
        <w:t>Non-statutory designations</w:t>
      </w:r>
    </w:p>
    <w:tbl>
      <w:tblPr>
        <w:tblStyle w:val="FancyTable"/>
        <w:tblW w:w="0" w:type="auto"/>
        <w:tblInd w:w="40" w:type="dxa"/>
        <w:tblLook w:val="04A0" w:firstRow="1" w:lastRow="0" w:firstColumn="1" w:lastColumn="0" w:noHBand="0" w:noVBand="1"/>
      </w:tblPr>
      <w:tblGrid>
        <w:gridCol w:w="1750"/>
        <w:gridCol w:w="1750"/>
        <w:gridCol w:w="1750"/>
        <w:gridCol w:w="1750"/>
      </w:tblGrid>
      <w:tr w:rsidR="006C5E3C" w14:paraId="214085B8"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76A8F696" w14:textId="77777777" w:rsidR="006C5E3C" w:rsidRDefault="00835839">
            <w:pPr>
              <w:spacing w:after="0" w:line="240" w:lineRule="auto"/>
              <w:jc w:val="center"/>
            </w:pPr>
            <w:r>
              <w:rPr>
                <w:b/>
                <w:bCs/>
                <w:sz w:val="18"/>
                <w:szCs w:val="18"/>
              </w:rPr>
              <w:t>Designation type</w:t>
            </w:r>
            <w:r>
              <w:rPr>
                <w:rStyle w:val="FootnoteReference"/>
              </w:rPr>
              <w:footnoteReference w:id="47"/>
            </w:r>
          </w:p>
        </w:tc>
        <w:tc>
          <w:tcPr>
            <w:tcW w:w="1750" w:type="dxa"/>
          </w:tcPr>
          <w:p w14:paraId="4B08BF25" w14:textId="77777777" w:rsidR="006C5E3C" w:rsidRDefault="00835839">
            <w:pPr>
              <w:spacing w:after="0" w:line="240" w:lineRule="auto"/>
              <w:jc w:val="center"/>
            </w:pPr>
            <w:r>
              <w:rPr>
                <w:b/>
                <w:bCs/>
                <w:sz w:val="18"/>
                <w:szCs w:val="18"/>
              </w:rPr>
              <w:t>Name of area</w:t>
            </w:r>
          </w:p>
        </w:tc>
        <w:tc>
          <w:tcPr>
            <w:tcW w:w="1750" w:type="dxa"/>
          </w:tcPr>
          <w:p w14:paraId="2999C296" w14:textId="77777777" w:rsidR="006C5E3C" w:rsidRDefault="00835839">
            <w:pPr>
              <w:spacing w:after="0" w:line="240" w:lineRule="auto"/>
              <w:jc w:val="center"/>
            </w:pPr>
            <w:r>
              <w:rPr>
                <w:b/>
                <w:bCs/>
                <w:sz w:val="18"/>
                <w:szCs w:val="18"/>
              </w:rPr>
              <w:t>Online information url</w:t>
            </w:r>
          </w:p>
        </w:tc>
        <w:tc>
          <w:tcPr>
            <w:tcW w:w="1750" w:type="dxa"/>
          </w:tcPr>
          <w:p w14:paraId="0ACACDA9" w14:textId="77777777" w:rsidR="006C5E3C" w:rsidRDefault="00835839">
            <w:pPr>
              <w:spacing w:after="0" w:line="240" w:lineRule="auto"/>
              <w:jc w:val="center"/>
            </w:pPr>
            <w:r>
              <w:rPr>
                <w:b/>
                <w:bCs/>
                <w:sz w:val="18"/>
                <w:szCs w:val="18"/>
              </w:rPr>
              <w:t>Overlap with Ramsar Site</w:t>
            </w:r>
            <w:r>
              <w:rPr>
                <w:vertAlign w:val="superscript"/>
              </w:rPr>
              <w:t>45</w:t>
            </w:r>
          </w:p>
        </w:tc>
      </w:tr>
      <w:tr w:rsidR="006C5E3C" w14:paraId="1BBA3CE6" w14:textId="77777777" w:rsidTr="006C5E3C">
        <w:trPr>
          <w:trHeight w:val="200"/>
        </w:trPr>
        <w:tc>
          <w:tcPr>
            <w:tcW w:w="1750" w:type="dxa"/>
          </w:tcPr>
          <w:p w14:paraId="43569599" w14:textId="77777777" w:rsidR="006C5E3C" w:rsidRDefault="00835839">
            <w:r>
              <w:rPr>
                <w:rStyle w:val="styleSubformtxt"/>
              </w:rPr>
              <w:t>Other non-statutory designation</w:t>
            </w:r>
          </w:p>
        </w:tc>
        <w:tc>
          <w:tcPr>
            <w:tcW w:w="1750" w:type="dxa"/>
          </w:tcPr>
          <w:p w14:paraId="6BB5D96F" w14:textId="77777777" w:rsidR="006C5E3C" w:rsidRDefault="00835839">
            <w:r>
              <w:rPr>
                <w:rStyle w:val="styleSubformtxt"/>
              </w:rPr>
              <w:t>Whangamarino EMU (Ecological Management Unit)</w:t>
            </w:r>
          </w:p>
        </w:tc>
        <w:tc>
          <w:tcPr>
            <w:tcW w:w="1750" w:type="dxa"/>
          </w:tcPr>
          <w:p w14:paraId="3A6362C6" w14:textId="77777777" w:rsidR="006C5E3C" w:rsidRDefault="006C5E3C"/>
        </w:tc>
        <w:tc>
          <w:tcPr>
            <w:tcW w:w="1750" w:type="dxa"/>
          </w:tcPr>
          <w:p w14:paraId="11D10BB1" w14:textId="77777777" w:rsidR="006C5E3C" w:rsidRDefault="00835839">
            <w:r>
              <w:rPr>
                <w:rStyle w:val="styleSubformtxt"/>
              </w:rPr>
              <w:t>partly</w:t>
            </w:r>
          </w:p>
        </w:tc>
      </w:tr>
      <w:tr w:rsidR="006C5E3C" w14:paraId="76AF0916" w14:textId="77777777" w:rsidTr="006C5E3C">
        <w:trPr>
          <w:trHeight w:val="200"/>
        </w:trPr>
        <w:tc>
          <w:tcPr>
            <w:tcW w:w="1750" w:type="dxa"/>
          </w:tcPr>
          <w:p w14:paraId="52BF14DA" w14:textId="77777777" w:rsidR="006C5E3C" w:rsidRDefault="00835839">
            <w:r>
              <w:rPr>
                <w:rStyle w:val="styleSubformtxt"/>
              </w:rPr>
              <w:t>Other non-statutory designation</w:t>
            </w:r>
          </w:p>
        </w:tc>
        <w:tc>
          <w:tcPr>
            <w:tcW w:w="1750" w:type="dxa"/>
          </w:tcPr>
          <w:p w14:paraId="078FCC1C" w14:textId="77777777" w:rsidR="006C5E3C" w:rsidRDefault="00835839">
            <w:r>
              <w:rPr>
                <w:rStyle w:val="styleSubformtxt"/>
              </w:rPr>
              <w:t xml:space="preserve">Whangamarino Wetland Site of Special Wildlife Importance, ranked Outstanding </w:t>
            </w:r>
          </w:p>
        </w:tc>
        <w:tc>
          <w:tcPr>
            <w:tcW w:w="1750" w:type="dxa"/>
          </w:tcPr>
          <w:p w14:paraId="32960AA4" w14:textId="77777777" w:rsidR="006C5E3C" w:rsidRDefault="006C5E3C"/>
        </w:tc>
        <w:tc>
          <w:tcPr>
            <w:tcW w:w="1750" w:type="dxa"/>
          </w:tcPr>
          <w:p w14:paraId="4122FF75" w14:textId="77777777" w:rsidR="006C5E3C" w:rsidRDefault="00835839">
            <w:r>
              <w:rPr>
                <w:rStyle w:val="styleSubformtxt"/>
              </w:rPr>
              <w:t>partly</w:t>
            </w:r>
          </w:p>
        </w:tc>
      </w:tr>
      <w:tr w:rsidR="006C5E3C" w14:paraId="631F5889" w14:textId="77777777" w:rsidTr="006C5E3C">
        <w:trPr>
          <w:trHeight w:val="200"/>
        </w:trPr>
        <w:tc>
          <w:tcPr>
            <w:tcW w:w="1750" w:type="dxa"/>
          </w:tcPr>
          <w:p w14:paraId="33FC8C2D" w14:textId="77777777" w:rsidR="006C5E3C" w:rsidRDefault="00835839">
            <w:r>
              <w:rPr>
                <w:rStyle w:val="styleSubformtxt"/>
              </w:rPr>
              <w:t>Other non-statutory designation</w:t>
            </w:r>
          </w:p>
        </w:tc>
        <w:tc>
          <w:tcPr>
            <w:tcW w:w="1750" w:type="dxa"/>
          </w:tcPr>
          <w:p w14:paraId="7A9A657F" w14:textId="77777777" w:rsidR="006C5E3C" w:rsidRDefault="00835839">
            <w:r>
              <w:rPr>
                <w:rStyle w:val="styleSubformtxt"/>
              </w:rPr>
              <w:t>Whangamarino Wetland WERI site  Wetland of Ecological and Representative Importance (no date)</w:t>
            </w:r>
          </w:p>
        </w:tc>
        <w:tc>
          <w:tcPr>
            <w:tcW w:w="1750" w:type="dxa"/>
          </w:tcPr>
          <w:p w14:paraId="1034C076" w14:textId="77777777" w:rsidR="006C5E3C" w:rsidRDefault="006C5E3C"/>
        </w:tc>
        <w:tc>
          <w:tcPr>
            <w:tcW w:w="1750" w:type="dxa"/>
          </w:tcPr>
          <w:p w14:paraId="52C82424" w14:textId="77777777" w:rsidR="006C5E3C" w:rsidRDefault="00835839">
            <w:r>
              <w:rPr>
                <w:rStyle w:val="styleSubformtxt"/>
              </w:rPr>
              <w:t>partly</w:t>
            </w:r>
          </w:p>
        </w:tc>
      </w:tr>
      <w:tr w:rsidR="006C5E3C" w14:paraId="5EEFE68B" w14:textId="77777777" w:rsidTr="006C5E3C">
        <w:trPr>
          <w:trHeight w:val="200"/>
        </w:trPr>
        <w:tc>
          <w:tcPr>
            <w:tcW w:w="1750" w:type="dxa"/>
          </w:tcPr>
          <w:p w14:paraId="44946958" w14:textId="77777777" w:rsidR="006C5E3C" w:rsidRDefault="006C5E3C"/>
        </w:tc>
        <w:tc>
          <w:tcPr>
            <w:tcW w:w="1750" w:type="dxa"/>
          </w:tcPr>
          <w:p w14:paraId="0C9A2C30" w14:textId="77777777" w:rsidR="006C5E3C" w:rsidRDefault="006C5E3C"/>
        </w:tc>
        <w:tc>
          <w:tcPr>
            <w:tcW w:w="1750" w:type="dxa"/>
          </w:tcPr>
          <w:p w14:paraId="119DF167" w14:textId="77777777" w:rsidR="006C5E3C" w:rsidRDefault="006C5E3C"/>
        </w:tc>
        <w:tc>
          <w:tcPr>
            <w:tcW w:w="1750" w:type="dxa"/>
          </w:tcPr>
          <w:p w14:paraId="7342A63A" w14:textId="77777777" w:rsidR="006C5E3C" w:rsidRDefault="006C5E3C"/>
        </w:tc>
      </w:tr>
    </w:tbl>
    <w:p w14:paraId="346C5CDB" w14:textId="77777777" w:rsidR="006C5E3C" w:rsidRDefault="006C5E3C"/>
    <w:p w14:paraId="3C3308CA" w14:textId="77777777" w:rsidR="006C5E3C" w:rsidRDefault="006C5E3C"/>
    <w:p w14:paraId="0CE4EEF3" w14:textId="77777777" w:rsidR="006C5E3C" w:rsidRDefault="00835839">
      <w:pPr>
        <w:pStyle w:val="pstyleSection"/>
      </w:pPr>
      <w:r>
        <w:rPr>
          <w:rStyle w:val="styleL2"/>
        </w:rPr>
        <w:t>5.2.3 IUCN protected areas categories (2008)</w:t>
      </w:r>
    </w:p>
    <w:p w14:paraId="45AF9148" w14:textId="77777777" w:rsidR="006C5E3C" w:rsidRDefault="00835839">
      <w:pPr>
        <w:spacing w:after="0" w:line="240" w:lineRule="auto"/>
        <w:ind w:left="216"/>
      </w:pPr>
      <w:r>
        <w:rPr>
          <w:rStyle w:val="styleC3"/>
        </w:rPr>
        <w:tab/>
      </w:r>
      <w:r>
        <w:rPr>
          <w:rStyle w:val="styleRad"/>
        </w:rPr>
        <w:t xml:space="preserve"> [  ] </w:t>
      </w:r>
      <w:r>
        <w:rPr>
          <w:rStyle w:val="styleC3"/>
        </w:rPr>
        <w:t xml:space="preserve"> Ia Strict Nature Reserve</w:t>
      </w:r>
    </w:p>
    <w:p w14:paraId="7B65490D" w14:textId="77777777" w:rsidR="006C5E3C" w:rsidRDefault="00835839">
      <w:pPr>
        <w:spacing w:after="0" w:line="240" w:lineRule="auto"/>
        <w:ind w:left="216"/>
      </w:pPr>
      <w:r>
        <w:rPr>
          <w:rStyle w:val="styleC3"/>
        </w:rPr>
        <w:tab/>
      </w:r>
      <w:r>
        <w:rPr>
          <w:rStyle w:val="styleRad"/>
        </w:rPr>
        <w:t xml:space="preserve"> [x] </w:t>
      </w:r>
      <w:r>
        <w:rPr>
          <w:rStyle w:val="styleC3"/>
        </w:rPr>
        <w:t xml:space="preserve"> Ib Wilderness Area: protected area managed mainly for wilderness protection</w:t>
      </w:r>
    </w:p>
    <w:p w14:paraId="77B06604" w14:textId="77777777" w:rsidR="006C5E3C" w:rsidRDefault="00835839">
      <w:pPr>
        <w:spacing w:after="0" w:line="240" w:lineRule="auto"/>
        <w:ind w:left="216"/>
      </w:pPr>
      <w:r>
        <w:rPr>
          <w:rStyle w:val="styleC3"/>
        </w:rPr>
        <w:tab/>
      </w:r>
      <w:r>
        <w:rPr>
          <w:rStyle w:val="styleRad"/>
        </w:rPr>
        <w:t xml:space="preserve"> [  ] </w:t>
      </w:r>
      <w:r>
        <w:rPr>
          <w:rStyle w:val="styleC3"/>
        </w:rPr>
        <w:t xml:space="preserve"> II National Park: protected area managed mainly for ecosystem protection and recreation</w:t>
      </w:r>
    </w:p>
    <w:p w14:paraId="45468FAE" w14:textId="77777777" w:rsidR="006C5E3C" w:rsidRDefault="00835839">
      <w:pPr>
        <w:spacing w:after="0" w:line="240" w:lineRule="auto"/>
        <w:ind w:left="216"/>
      </w:pPr>
      <w:r>
        <w:rPr>
          <w:rStyle w:val="styleC3"/>
        </w:rPr>
        <w:tab/>
      </w:r>
      <w:r>
        <w:rPr>
          <w:rStyle w:val="styleRad"/>
        </w:rPr>
        <w:t xml:space="preserve"> [  ] </w:t>
      </w:r>
      <w:r>
        <w:rPr>
          <w:rStyle w:val="styleC3"/>
        </w:rPr>
        <w:t xml:space="preserve"> III Natural Monument: protected area managed mainly for conservation of specific natural features</w:t>
      </w:r>
    </w:p>
    <w:p w14:paraId="3F02D32A" w14:textId="77777777" w:rsidR="006C5E3C" w:rsidRDefault="00835839">
      <w:pPr>
        <w:spacing w:after="0" w:line="240" w:lineRule="auto"/>
        <w:ind w:left="216"/>
      </w:pPr>
      <w:r>
        <w:rPr>
          <w:rStyle w:val="styleC3"/>
        </w:rPr>
        <w:tab/>
      </w:r>
      <w:r>
        <w:rPr>
          <w:rStyle w:val="styleRad"/>
        </w:rPr>
        <w:t xml:space="preserve"> [x] </w:t>
      </w:r>
      <w:r>
        <w:rPr>
          <w:rStyle w:val="styleC3"/>
        </w:rPr>
        <w:t xml:space="preserve"> IV Habitat/Species Management Area: protected area managed mainly for conservation through management intervention</w:t>
      </w:r>
    </w:p>
    <w:p w14:paraId="6A6BBAA3" w14:textId="77777777" w:rsidR="006C5E3C" w:rsidRDefault="00835839">
      <w:pPr>
        <w:spacing w:after="0" w:line="240" w:lineRule="auto"/>
        <w:ind w:left="216"/>
      </w:pPr>
      <w:r>
        <w:rPr>
          <w:rStyle w:val="styleC3"/>
        </w:rPr>
        <w:tab/>
      </w:r>
      <w:r>
        <w:rPr>
          <w:rStyle w:val="styleRad"/>
        </w:rPr>
        <w:t xml:space="preserve"> [  ] </w:t>
      </w:r>
      <w:r>
        <w:rPr>
          <w:rStyle w:val="styleC3"/>
        </w:rPr>
        <w:t xml:space="preserve"> V Protected Landscape/Seascape: protected area managed mainly for landscape/seascape conservation and recreation</w:t>
      </w:r>
    </w:p>
    <w:p w14:paraId="41E3EAE3" w14:textId="77777777" w:rsidR="006C5E3C" w:rsidRDefault="00835839">
      <w:pPr>
        <w:spacing w:after="0" w:line="240" w:lineRule="auto"/>
        <w:ind w:left="216"/>
      </w:pPr>
      <w:r>
        <w:rPr>
          <w:rStyle w:val="styleC3"/>
        </w:rPr>
        <w:tab/>
      </w:r>
      <w:r>
        <w:rPr>
          <w:rStyle w:val="styleRad"/>
        </w:rPr>
        <w:t xml:space="preserve"> [  ] </w:t>
      </w:r>
      <w:r>
        <w:rPr>
          <w:rStyle w:val="styleC3"/>
        </w:rPr>
        <w:t xml:space="preserve"> VI Managed Resource Protected Area: protected area managed mainly for the sustainable use of natural ecosystems</w:t>
      </w:r>
    </w:p>
    <w:p w14:paraId="5FB6E0FA" w14:textId="77777777" w:rsidR="006C5E3C" w:rsidRDefault="006C5E3C"/>
    <w:p w14:paraId="05E1C0D9" w14:textId="77777777" w:rsidR="006C5E3C" w:rsidRDefault="00835839">
      <w:pPr>
        <w:pStyle w:val="pstyleSection"/>
      </w:pPr>
      <w:r>
        <w:rPr>
          <w:rStyle w:val="styleL2"/>
        </w:rPr>
        <w:t>5.2.4 Key conservation measures</w:t>
      </w:r>
    </w:p>
    <w:p w14:paraId="40AFF922" w14:textId="77777777" w:rsidR="006C5E3C" w:rsidRDefault="00835839">
      <w:pPr>
        <w:pStyle w:val="pstyleLabels"/>
      </w:pPr>
      <w:r>
        <w:rPr>
          <w:rStyle w:val="styleC3"/>
        </w:rPr>
        <w:t>Legal protection</w:t>
      </w:r>
    </w:p>
    <w:tbl>
      <w:tblPr>
        <w:tblStyle w:val="FancyTable"/>
        <w:tblW w:w="0" w:type="auto"/>
        <w:tblInd w:w="40" w:type="dxa"/>
        <w:tblLook w:val="04A0" w:firstRow="1" w:lastRow="0" w:firstColumn="1" w:lastColumn="0" w:noHBand="0" w:noVBand="1"/>
      </w:tblPr>
      <w:tblGrid>
        <w:gridCol w:w="1750"/>
        <w:gridCol w:w="1750"/>
      </w:tblGrid>
      <w:tr w:rsidR="006C5E3C" w14:paraId="14FF3F60"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39F55EF3" w14:textId="77777777" w:rsidR="006C5E3C" w:rsidRDefault="00835839">
            <w:pPr>
              <w:spacing w:after="0" w:line="240" w:lineRule="auto"/>
              <w:jc w:val="center"/>
            </w:pPr>
            <w:r>
              <w:rPr>
                <w:b/>
                <w:bCs/>
                <w:sz w:val="18"/>
                <w:szCs w:val="18"/>
              </w:rPr>
              <w:t>Measures</w:t>
            </w:r>
            <w:r>
              <w:rPr>
                <w:rStyle w:val="FootnoteReference"/>
              </w:rPr>
              <w:footnoteReference w:id="48"/>
            </w:r>
          </w:p>
        </w:tc>
        <w:tc>
          <w:tcPr>
            <w:tcW w:w="1750" w:type="dxa"/>
          </w:tcPr>
          <w:p w14:paraId="154862B4" w14:textId="77777777" w:rsidR="006C5E3C" w:rsidRDefault="00835839">
            <w:pPr>
              <w:spacing w:after="0" w:line="240" w:lineRule="auto"/>
              <w:jc w:val="center"/>
            </w:pPr>
            <w:r>
              <w:rPr>
                <w:b/>
                <w:bCs/>
                <w:sz w:val="18"/>
                <w:szCs w:val="18"/>
              </w:rPr>
              <w:t>Status</w:t>
            </w:r>
            <w:r>
              <w:rPr>
                <w:rStyle w:val="FootnoteReference"/>
              </w:rPr>
              <w:footnoteReference w:id="49"/>
            </w:r>
          </w:p>
        </w:tc>
      </w:tr>
      <w:tr w:rsidR="006C5E3C" w14:paraId="35B1B9A9" w14:textId="77777777" w:rsidTr="006C5E3C">
        <w:trPr>
          <w:trHeight w:val="200"/>
        </w:trPr>
        <w:tc>
          <w:tcPr>
            <w:tcW w:w="1750" w:type="dxa"/>
          </w:tcPr>
          <w:p w14:paraId="1F2F1141" w14:textId="77777777" w:rsidR="006C5E3C" w:rsidRDefault="00835839">
            <w:r>
              <w:rPr>
                <w:rStyle w:val="styleSubformtxt"/>
              </w:rPr>
              <w:t>Legal protection</w:t>
            </w:r>
          </w:p>
        </w:tc>
        <w:tc>
          <w:tcPr>
            <w:tcW w:w="1750" w:type="dxa"/>
          </w:tcPr>
          <w:p w14:paraId="6BB5BA1C" w14:textId="77777777" w:rsidR="006C5E3C" w:rsidRDefault="00835839">
            <w:r>
              <w:rPr>
                <w:rStyle w:val="styleSubformtxt"/>
              </w:rPr>
              <w:t>Implemented</w:t>
            </w:r>
          </w:p>
        </w:tc>
      </w:tr>
      <w:tr w:rsidR="006C5E3C" w14:paraId="479044A1" w14:textId="77777777" w:rsidTr="006C5E3C">
        <w:trPr>
          <w:trHeight w:val="200"/>
        </w:trPr>
        <w:tc>
          <w:tcPr>
            <w:tcW w:w="1750" w:type="dxa"/>
          </w:tcPr>
          <w:p w14:paraId="7E2C5B09" w14:textId="77777777" w:rsidR="006C5E3C" w:rsidRDefault="006C5E3C"/>
        </w:tc>
        <w:tc>
          <w:tcPr>
            <w:tcW w:w="1750" w:type="dxa"/>
          </w:tcPr>
          <w:p w14:paraId="06AD75E3" w14:textId="77777777" w:rsidR="006C5E3C" w:rsidRDefault="006C5E3C"/>
        </w:tc>
      </w:tr>
    </w:tbl>
    <w:p w14:paraId="04A5B30D" w14:textId="77777777" w:rsidR="006C5E3C" w:rsidRDefault="006C5E3C"/>
    <w:p w14:paraId="63D2B60A" w14:textId="77777777" w:rsidR="006C5E3C" w:rsidRDefault="00835839">
      <w:pPr>
        <w:pStyle w:val="pstyleLabels"/>
      </w:pPr>
      <w:r>
        <w:rPr>
          <w:rStyle w:val="styleC3"/>
        </w:rPr>
        <w:t>Habitat</w:t>
      </w:r>
    </w:p>
    <w:tbl>
      <w:tblPr>
        <w:tblStyle w:val="FancyTable"/>
        <w:tblW w:w="0" w:type="auto"/>
        <w:tblInd w:w="40" w:type="dxa"/>
        <w:tblLook w:val="04A0" w:firstRow="1" w:lastRow="0" w:firstColumn="1" w:lastColumn="0" w:noHBand="0" w:noVBand="1"/>
      </w:tblPr>
      <w:tblGrid>
        <w:gridCol w:w="2242"/>
        <w:gridCol w:w="1750"/>
      </w:tblGrid>
      <w:tr w:rsidR="006C5E3C" w14:paraId="0AD06D87"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259E7FF1" w14:textId="77777777" w:rsidR="006C5E3C" w:rsidRDefault="00835839">
            <w:pPr>
              <w:spacing w:after="0" w:line="240" w:lineRule="auto"/>
              <w:jc w:val="center"/>
            </w:pPr>
            <w:r>
              <w:rPr>
                <w:b/>
                <w:bCs/>
                <w:sz w:val="18"/>
                <w:szCs w:val="18"/>
              </w:rPr>
              <w:t>Measures</w:t>
            </w:r>
            <w:r>
              <w:rPr>
                <w:rStyle w:val="FootnoteReference"/>
              </w:rPr>
              <w:footnoteReference w:id="50"/>
            </w:r>
          </w:p>
        </w:tc>
        <w:tc>
          <w:tcPr>
            <w:tcW w:w="1750" w:type="dxa"/>
          </w:tcPr>
          <w:p w14:paraId="4C9F0004" w14:textId="77777777" w:rsidR="006C5E3C" w:rsidRDefault="00835839">
            <w:pPr>
              <w:spacing w:after="0" w:line="240" w:lineRule="auto"/>
              <w:jc w:val="center"/>
            </w:pPr>
            <w:r>
              <w:rPr>
                <w:b/>
                <w:bCs/>
                <w:sz w:val="18"/>
                <w:szCs w:val="18"/>
              </w:rPr>
              <w:t>Status</w:t>
            </w:r>
            <w:r>
              <w:rPr>
                <w:vertAlign w:val="superscript"/>
              </w:rPr>
              <w:t>49</w:t>
            </w:r>
          </w:p>
        </w:tc>
      </w:tr>
      <w:tr w:rsidR="006C5E3C" w14:paraId="732EF473" w14:textId="77777777" w:rsidTr="006C5E3C">
        <w:trPr>
          <w:trHeight w:val="200"/>
        </w:trPr>
        <w:tc>
          <w:tcPr>
            <w:tcW w:w="1750" w:type="dxa"/>
          </w:tcPr>
          <w:p w14:paraId="79067FDF" w14:textId="77777777" w:rsidR="006C5E3C" w:rsidRDefault="00835839">
            <w:r>
              <w:rPr>
                <w:rStyle w:val="styleSubformtxt"/>
              </w:rPr>
              <w:t>Catchment management initiatives/controls</w:t>
            </w:r>
          </w:p>
        </w:tc>
        <w:tc>
          <w:tcPr>
            <w:tcW w:w="1750" w:type="dxa"/>
          </w:tcPr>
          <w:p w14:paraId="0964982F" w14:textId="77777777" w:rsidR="006C5E3C" w:rsidRDefault="00835839">
            <w:r>
              <w:rPr>
                <w:rStyle w:val="styleSubformtxt"/>
              </w:rPr>
              <w:t>Proposed</w:t>
            </w:r>
          </w:p>
        </w:tc>
      </w:tr>
      <w:tr w:rsidR="006C5E3C" w14:paraId="3C9A2E7E" w14:textId="77777777" w:rsidTr="006C5E3C">
        <w:trPr>
          <w:trHeight w:val="200"/>
        </w:trPr>
        <w:tc>
          <w:tcPr>
            <w:tcW w:w="1750" w:type="dxa"/>
          </w:tcPr>
          <w:p w14:paraId="6B64D483" w14:textId="77777777" w:rsidR="006C5E3C" w:rsidRDefault="00835839">
            <w:r>
              <w:rPr>
                <w:rStyle w:val="styleSubformtxt"/>
              </w:rPr>
              <w:t>Improvement of water quality</w:t>
            </w:r>
          </w:p>
        </w:tc>
        <w:tc>
          <w:tcPr>
            <w:tcW w:w="1750" w:type="dxa"/>
          </w:tcPr>
          <w:p w14:paraId="1639A5CC" w14:textId="77777777" w:rsidR="006C5E3C" w:rsidRDefault="00835839">
            <w:r>
              <w:rPr>
                <w:rStyle w:val="styleSubformtxt"/>
              </w:rPr>
              <w:t>Partially implemented</w:t>
            </w:r>
          </w:p>
        </w:tc>
      </w:tr>
      <w:tr w:rsidR="006C5E3C" w14:paraId="2145A6A3" w14:textId="77777777" w:rsidTr="006C5E3C">
        <w:trPr>
          <w:trHeight w:val="200"/>
        </w:trPr>
        <w:tc>
          <w:tcPr>
            <w:tcW w:w="1750" w:type="dxa"/>
          </w:tcPr>
          <w:p w14:paraId="01F67823" w14:textId="77777777" w:rsidR="006C5E3C" w:rsidRDefault="00835839">
            <w:r>
              <w:rPr>
                <w:rStyle w:val="styleSubformtxt"/>
              </w:rPr>
              <w:t>Habitat manipulation/enhancement</w:t>
            </w:r>
          </w:p>
        </w:tc>
        <w:tc>
          <w:tcPr>
            <w:tcW w:w="1750" w:type="dxa"/>
          </w:tcPr>
          <w:p w14:paraId="676B7A74" w14:textId="77777777" w:rsidR="006C5E3C" w:rsidRDefault="00835839">
            <w:r>
              <w:rPr>
                <w:rStyle w:val="styleSubformtxt"/>
              </w:rPr>
              <w:t>Partially implemented</w:t>
            </w:r>
          </w:p>
        </w:tc>
      </w:tr>
      <w:tr w:rsidR="006C5E3C" w14:paraId="18DA28A6" w14:textId="77777777" w:rsidTr="006C5E3C">
        <w:trPr>
          <w:trHeight w:val="200"/>
        </w:trPr>
        <w:tc>
          <w:tcPr>
            <w:tcW w:w="1750" w:type="dxa"/>
          </w:tcPr>
          <w:p w14:paraId="08167450" w14:textId="77777777" w:rsidR="006C5E3C" w:rsidRDefault="00835839">
            <w:r>
              <w:rPr>
                <w:rStyle w:val="styleSubformtxt"/>
              </w:rPr>
              <w:t>Hydrology management/restoration</w:t>
            </w:r>
          </w:p>
        </w:tc>
        <w:tc>
          <w:tcPr>
            <w:tcW w:w="1750" w:type="dxa"/>
          </w:tcPr>
          <w:p w14:paraId="6078E446" w14:textId="77777777" w:rsidR="006C5E3C" w:rsidRDefault="00835839">
            <w:r>
              <w:rPr>
                <w:rStyle w:val="styleSubformtxt"/>
              </w:rPr>
              <w:t>Implemented</w:t>
            </w:r>
          </w:p>
        </w:tc>
      </w:tr>
      <w:tr w:rsidR="006C5E3C" w14:paraId="36AE04DA" w14:textId="77777777" w:rsidTr="006C5E3C">
        <w:trPr>
          <w:trHeight w:val="200"/>
        </w:trPr>
        <w:tc>
          <w:tcPr>
            <w:tcW w:w="1750" w:type="dxa"/>
          </w:tcPr>
          <w:p w14:paraId="04562C45" w14:textId="77777777" w:rsidR="006C5E3C" w:rsidRDefault="00835839">
            <w:r>
              <w:rPr>
                <w:rStyle w:val="styleSubformtxt"/>
              </w:rPr>
              <w:t>Re-vegetation</w:t>
            </w:r>
          </w:p>
        </w:tc>
        <w:tc>
          <w:tcPr>
            <w:tcW w:w="1750" w:type="dxa"/>
          </w:tcPr>
          <w:p w14:paraId="78ECFCE0" w14:textId="77777777" w:rsidR="006C5E3C" w:rsidRDefault="00835839">
            <w:r>
              <w:rPr>
                <w:rStyle w:val="styleSubformtxt"/>
              </w:rPr>
              <w:t>Partially implemented</w:t>
            </w:r>
          </w:p>
        </w:tc>
      </w:tr>
      <w:tr w:rsidR="006C5E3C" w14:paraId="6D927677" w14:textId="77777777" w:rsidTr="006C5E3C">
        <w:trPr>
          <w:trHeight w:val="200"/>
        </w:trPr>
        <w:tc>
          <w:tcPr>
            <w:tcW w:w="1750" w:type="dxa"/>
          </w:tcPr>
          <w:p w14:paraId="4CFCF331" w14:textId="77777777" w:rsidR="006C5E3C" w:rsidRDefault="00835839">
            <w:r>
              <w:rPr>
                <w:rStyle w:val="styleSubformtxt"/>
              </w:rPr>
              <w:t>Soil management</w:t>
            </w:r>
          </w:p>
        </w:tc>
        <w:tc>
          <w:tcPr>
            <w:tcW w:w="1750" w:type="dxa"/>
          </w:tcPr>
          <w:p w14:paraId="1F0A6A08" w14:textId="77777777" w:rsidR="006C5E3C" w:rsidRDefault="00835839">
            <w:r>
              <w:rPr>
                <w:rStyle w:val="styleSubformtxt"/>
              </w:rPr>
              <w:t>Partially implemented</w:t>
            </w:r>
          </w:p>
        </w:tc>
      </w:tr>
      <w:tr w:rsidR="006C5E3C" w14:paraId="686C7B60" w14:textId="77777777" w:rsidTr="006C5E3C">
        <w:trPr>
          <w:trHeight w:val="200"/>
        </w:trPr>
        <w:tc>
          <w:tcPr>
            <w:tcW w:w="1750" w:type="dxa"/>
          </w:tcPr>
          <w:p w14:paraId="26D7B0F6" w14:textId="77777777" w:rsidR="006C5E3C" w:rsidRDefault="00835839">
            <w:r>
              <w:rPr>
                <w:rStyle w:val="styleSubformtxt"/>
              </w:rPr>
              <w:t>Land conversion controls</w:t>
            </w:r>
          </w:p>
        </w:tc>
        <w:tc>
          <w:tcPr>
            <w:tcW w:w="1750" w:type="dxa"/>
          </w:tcPr>
          <w:p w14:paraId="3BAC9F6A" w14:textId="77777777" w:rsidR="006C5E3C" w:rsidRDefault="00835839">
            <w:r>
              <w:rPr>
                <w:rStyle w:val="styleSubformtxt"/>
              </w:rPr>
              <w:t>Implemented</w:t>
            </w:r>
          </w:p>
        </w:tc>
      </w:tr>
      <w:tr w:rsidR="006C5E3C" w14:paraId="1757A598" w14:textId="77777777" w:rsidTr="006C5E3C">
        <w:trPr>
          <w:trHeight w:val="200"/>
        </w:trPr>
        <w:tc>
          <w:tcPr>
            <w:tcW w:w="1750" w:type="dxa"/>
          </w:tcPr>
          <w:p w14:paraId="24C5F1DC" w14:textId="77777777" w:rsidR="006C5E3C" w:rsidRDefault="006C5E3C"/>
        </w:tc>
        <w:tc>
          <w:tcPr>
            <w:tcW w:w="1750" w:type="dxa"/>
          </w:tcPr>
          <w:p w14:paraId="58DC528C" w14:textId="77777777" w:rsidR="006C5E3C" w:rsidRDefault="006C5E3C"/>
        </w:tc>
      </w:tr>
    </w:tbl>
    <w:p w14:paraId="18787ECE" w14:textId="77777777" w:rsidR="006C5E3C" w:rsidRDefault="006C5E3C"/>
    <w:p w14:paraId="61A55C5B" w14:textId="77777777" w:rsidR="006C5E3C" w:rsidRDefault="00835839">
      <w:pPr>
        <w:pStyle w:val="pstyleLabels"/>
      </w:pPr>
      <w:r>
        <w:rPr>
          <w:rStyle w:val="styleC3"/>
        </w:rPr>
        <w:t>Species</w:t>
      </w:r>
    </w:p>
    <w:tbl>
      <w:tblPr>
        <w:tblStyle w:val="FancyTable"/>
        <w:tblW w:w="0" w:type="auto"/>
        <w:tblInd w:w="40" w:type="dxa"/>
        <w:tblLook w:val="04A0" w:firstRow="1" w:lastRow="0" w:firstColumn="1" w:lastColumn="0" w:noHBand="0" w:noVBand="1"/>
      </w:tblPr>
      <w:tblGrid>
        <w:gridCol w:w="1750"/>
        <w:gridCol w:w="1750"/>
      </w:tblGrid>
      <w:tr w:rsidR="006C5E3C" w14:paraId="276F601D"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1FD4FFC1" w14:textId="77777777" w:rsidR="006C5E3C" w:rsidRDefault="00835839">
            <w:pPr>
              <w:spacing w:after="0" w:line="240" w:lineRule="auto"/>
              <w:jc w:val="center"/>
            </w:pPr>
            <w:r>
              <w:rPr>
                <w:b/>
                <w:bCs/>
                <w:sz w:val="18"/>
                <w:szCs w:val="18"/>
              </w:rPr>
              <w:t>Measures</w:t>
            </w:r>
            <w:r>
              <w:rPr>
                <w:rStyle w:val="FootnoteReference"/>
              </w:rPr>
              <w:footnoteReference w:id="51"/>
            </w:r>
          </w:p>
        </w:tc>
        <w:tc>
          <w:tcPr>
            <w:tcW w:w="1750" w:type="dxa"/>
          </w:tcPr>
          <w:p w14:paraId="496449C8" w14:textId="77777777" w:rsidR="006C5E3C" w:rsidRDefault="00835839">
            <w:pPr>
              <w:spacing w:after="0" w:line="240" w:lineRule="auto"/>
              <w:jc w:val="center"/>
            </w:pPr>
            <w:r>
              <w:rPr>
                <w:b/>
                <w:bCs/>
                <w:sz w:val="18"/>
                <w:szCs w:val="18"/>
              </w:rPr>
              <w:t>Status</w:t>
            </w:r>
            <w:r>
              <w:rPr>
                <w:vertAlign w:val="superscript"/>
              </w:rPr>
              <w:t>49</w:t>
            </w:r>
          </w:p>
        </w:tc>
      </w:tr>
      <w:tr w:rsidR="006C5E3C" w14:paraId="24AA3067" w14:textId="77777777" w:rsidTr="006C5E3C">
        <w:trPr>
          <w:trHeight w:val="200"/>
        </w:trPr>
        <w:tc>
          <w:tcPr>
            <w:tcW w:w="1750" w:type="dxa"/>
          </w:tcPr>
          <w:p w14:paraId="76C705EF" w14:textId="77777777" w:rsidR="006C5E3C" w:rsidRDefault="00835839">
            <w:r>
              <w:rPr>
                <w:rStyle w:val="styleSubformtxt"/>
              </w:rPr>
              <w:t>Control of invasive alien animals</w:t>
            </w:r>
          </w:p>
        </w:tc>
        <w:tc>
          <w:tcPr>
            <w:tcW w:w="1750" w:type="dxa"/>
          </w:tcPr>
          <w:p w14:paraId="4C3B9404" w14:textId="77777777" w:rsidR="006C5E3C" w:rsidRDefault="00835839">
            <w:r>
              <w:rPr>
                <w:rStyle w:val="styleSubformtxt"/>
              </w:rPr>
              <w:t>Partially implemented</w:t>
            </w:r>
          </w:p>
        </w:tc>
      </w:tr>
      <w:tr w:rsidR="006C5E3C" w14:paraId="70171568" w14:textId="77777777" w:rsidTr="006C5E3C">
        <w:trPr>
          <w:trHeight w:val="200"/>
        </w:trPr>
        <w:tc>
          <w:tcPr>
            <w:tcW w:w="1750" w:type="dxa"/>
          </w:tcPr>
          <w:p w14:paraId="300F95D1" w14:textId="77777777" w:rsidR="006C5E3C" w:rsidRDefault="00835839">
            <w:r>
              <w:rPr>
                <w:rStyle w:val="styleSubformtxt"/>
              </w:rPr>
              <w:t>Threatened/rare species management programmes</w:t>
            </w:r>
          </w:p>
        </w:tc>
        <w:tc>
          <w:tcPr>
            <w:tcW w:w="1750" w:type="dxa"/>
          </w:tcPr>
          <w:p w14:paraId="60F347D1" w14:textId="77777777" w:rsidR="006C5E3C" w:rsidRDefault="00835839">
            <w:r>
              <w:rPr>
                <w:rStyle w:val="styleSubformtxt"/>
              </w:rPr>
              <w:t>Partially implemented</w:t>
            </w:r>
          </w:p>
        </w:tc>
      </w:tr>
      <w:tr w:rsidR="006C5E3C" w14:paraId="4FE4303B" w14:textId="77777777" w:rsidTr="006C5E3C">
        <w:trPr>
          <w:trHeight w:val="200"/>
        </w:trPr>
        <w:tc>
          <w:tcPr>
            <w:tcW w:w="1750" w:type="dxa"/>
          </w:tcPr>
          <w:p w14:paraId="409D39FB" w14:textId="77777777" w:rsidR="006C5E3C" w:rsidRDefault="00835839">
            <w:r>
              <w:rPr>
                <w:rStyle w:val="styleSubformtxt"/>
              </w:rPr>
              <w:t>Control of invasive alien plants</w:t>
            </w:r>
          </w:p>
        </w:tc>
        <w:tc>
          <w:tcPr>
            <w:tcW w:w="1750" w:type="dxa"/>
          </w:tcPr>
          <w:p w14:paraId="6AC62E1E" w14:textId="77777777" w:rsidR="006C5E3C" w:rsidRDefault="00835839">
            <w:r>
              <w:rPr>
                <w:rStyle w:val="styleSubformtxt"/>
              </w:rPr>
              <w:t>Partially implemented</w:t>
            </w:r>
          </w:p>
        </w:tc>
      </w:tr>
      <w:tr w:rsidR="006C5E3C" w14:paraId="31B90BB6" w14:textId="77777777" w:rsidTr="006C5E3C">
        <w:trPr>
          <w:trHeight w:val="200"/>
        </w:trPr>
        <w:tc>
          <w:tcPr>
            <w:tcW w:w="1750" w:type="dxa"/>
          </w:tcPr>
          <w:p w14:paraId="001B20AD" w14:textId="77777777" w:rsidR="006C5E3C" w:rsidRDefault="006C5E3C"/>
        </w:tc>
        <w:tc>
          <w:tcPr>
            <w:tcW w:w="1750" w:type="dxa"/>
          </w:tcPr>
          <w:p w14:paraId="2BC14D23" w14:textId="77777777" w:rsidR="006C5E3C" w:rsidRDefault="006C5E3C"/>
        </w:tc>
      </w:tr>
    </w:tbl>
    <w:p w14:paraId="23031EBC" w14:textId="77777777" w:rsidR="006C5E3C" w:rsidRDefault="006C5E3C"/>
    <w:p w14:paraId="49BECF10" w14:textId="77777777" w:rsidR="006C5E3C" w:rsidRDefault="00835839">
      <w:pPr>
        <w:pStyle w:val="pstyleLabels"/>
      </w:pPr>
      <w:r>
        <w:rPr>
          <w:rStyle w:val="styleC3"/>
        </w:rPr>
        <w:t>Human Activities</w:t>
      </w:r>
    </w:p>
    <w:tbl>
      <w:tblPr>
        <w:tblStyle w:val="FancyTable"/>
        <w:tblW w:w="0" w:type="auto"/>
        <w:tblInd w:w="40" w:type="dxa"/>
        <w:tblLook w:val="04A0" w:firstRow="1" w:lastRow="0" w:firstColumn="1" w:lastColumn="0" w:noHBand="0" w:noVBand="1"/>
      </w:tblPr>
      <w:tblGrid>
        <w:gridCol w:w="2042"/>
        <w:gridCol w:w="1750"/>
      </w:tblGrid>
      <w:tr w:rsidR="006C5E3C" w14:paraId="3492A19D"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381A7E91" w14:textId="77777777" w:rsidR="006C5E3C" w:rsidRDefault="00835839">
            <w:pPr>
              <w:spacing w:after="0" w:line="240" w:lineRule="auto"/>
              <w:jc w:val="center"/>
            </w:pPr>
            <w:r>
              <w:rPr>
                <w:b/>
                <w:bCs/>
                <w:sz w:val="18"/>
                <w:szCs w:val="18"/>
              </w:rPr>
              <w:t>Measures</w:t>
            </w:r>
            <w:r>
              <w:rPr>
                <w:rStyle w:val="FootnoteReference"/>
              </w:rPr>
              <w:footnoteReference w:id="52"/>
            </w:r>
          </w:p>
        </w:tc>
        <w:tc>
          <w:tcPr>
            <w:tcW w:w="1750" w:type="dxa"/>
          </w:tcPr>
          <w:p w14:paraId="6B764DC6" w14:textId="77777777" w:rsidR="006C5E3C" w:rsidRDefault="00835839">
            <w:pPr>
              <w:spacing w:after="0" w:line="240" w:lineRule="auto"/>
              <w:jc w:val="center"/>
            </w:pPr>
            <w:r>
              <w:rPr>
                <w:b/>
                <w:bCs/>
                <w:sz w:val="18"/>
                <w:szCs w:val="18"/>
              </w:rPr>
              <w:t>Status</w:t>
            </w:r>
            <w:r>
              <w:rPr>
                <w:vertAlign w:val="superscript"/>
              </w:rPr>
              <w:t>49</w:t>
            </w:r>
          </w:p>
        </w:tc>
      </w:tr>
      <w:tr w:rsidR="006C5E3C" w14:paraId="06104BE3" w14:textId="77777777" w:rsidTr="006C5E3C">
        <w:trPr>
          <w:trHeight w:val="200"/>
        </w:trPr>
        <w:tc>
          <w:tcPr>
            <w:tcW w:w="1750" w:type="dxa"/>
          </w:tcPr>
          <w:p w14:paraId="784EC119" w14:textId="77777777" w:rsidR="006C5E3C" w:rsidRDefault="00835839">
            <w:r>
              <w:rPr>
                <w:rStyle w:val="styleSubformtxt"/>
              </w:rPr>
              <w:t>Management of water abstraction/takes</w:t>
            </w:r>
          </w:p>
        </w:tc>
        <w:tc>
          <w:tcPr>
            <w:tcW w:w="1750" w:type="dxa"/>
          </w:tcPr>
          <w:p w14:paraId="0052DDB6" w14:textId="77777777" w:rsidR="006C5E3C" w:rsidRDefault="00835839">
            <w:r>
              <w:rPr>
                <w:rStyle w:val="styleSubformtxt"/>
              </w:rPr>
              <w:t>Implemented</w:t>
            </w:r>
          </w:p>
        </w:tc>
      </w:tr>
      <w:tr w:rsidR="006C5E3C" w14:paraId="46EB7EF0" w14:textId="77777777" w:rsidTr="006C5E3C">
        <w:trPr>
          <w:trHeight w:val="200"/>
        </w:trPr>
        <w:tc>
          <w:tcPr>
            <w:tcW w:w="1750" w:type="dxa"/>
          </w:tcPr>
          <w:p w14:paraId="3A3C02DB" w14:textId="77777777" w:rsidR="006C5E3C" w:rsidRDefault="00835839">
            <w:r>
              <w:rPr>
                <w:rStyle w:val="styleSubformtxt"/>
              </w:rPr>
              <w:t>Regulation/management of wastes</w:t>
            </w:r>
          </w:p>
        </w:tc>
        <w:tc>
          <w:tcPr>
            <w:tcW w:w="1750" w:type="dxa"/>
          </w:tcPr>
          <w:p w14:paraId="2B466709" w14:textId="77777777" w:rsidR="006C5E3C" w:rsidRDefault="00835839">
            <w:r>
              <w:rPr>
                <w:rStyle w:val="styleSubformtxt"/>
              </w:rPr>
              <w:t>Implemented</w:t>
            </w:r>
          </w:p>
        </w:tc>
      </w:tr>
      <w:tr w:rsidR="006C5E3C" w14:paraId="115EDDCD" w14:textId="77777777" w:rsidTr="006C5E3C">
        <w:trPr>
          <w:trHeight w:val="200"/>
        </w:trPr>
        <w:tc>
          <w:tcPr>
            <w:tcW w:w="1750" w:type="dxa"/>
          </w:tcPr>
          <w:p w14:paraId="53719FA4" w14:textId="77777777" w:rsidR="006C5E3C" w:rsidRDefault="00835839">
            <w:r>
              <w:rPr>
                <w:rStyle w:val="styleSubformtxt"/>
              </w:rPr>
              <w:t xml:space="preserve"> Livestock management/exclusion (excluding fisheries)</w:t>
            </w:r>
          </w:p>
        </w:tc>
        <w:tc>
          <w:tcPr>
            <w:tcW w:w="1750" w:type="dxa"/>
          </w:tcPr>
          <w:p w14:paraId="49064A58" w14:textId="77777777" w:rsidR="006C5E3C" w:rsidRDefault="00835839">
            <w:r>
              <w:rPr>
                <w:rStyle w:val="styleSubformtxt"/>
              </w:rPr>
              <w:t>Partially implemented</w:t>
            </w:r>
          </w:p>
        </w:tc>
      </w:tr>
      <w:tr w:rsidR="006C5E3C" w14:paraId="7C1FF8DF" w14:textId="77777777" w:rsidTr="006C5E3C">
        <w:trPr>
          <w:trHeight w:val="200"/>
        </w:trPr>
        <w:tc>
          <w:tcPr>
            <w:tcW w:w="1750" w:type="dxa"/>
          </w:tcPr>
          <w:p w14:paraId="7F6FAE0D" w14:textId="77777777" w:rsidR="006C5E3C" w:rsidRDefault="00835839">
            <w:r>
              <w:rPr>
                <w:rStyle w:val="styleSubformtxt"/>
              </w:rPr>
              <w:t>Fisheries management/regulation</w:t>
            </w:r>
          </w:p>
        </w:tc>
        <w:tc>
          <w:tcPr>
            <w:tcW w:w="1750" w:type="dxa"/>
          </w:tcPr>
          <w:p w14:paraId="7A752BD8" w14:textId="77777777" w:rsidR="006C5E3C" w:rsidRDefault="00835839">
            <w:r>
              <w:rPr>
                <w:rStyle w:val="styleSubformtxt"/>
              </w:rPr>
              <w:t>Implemented</w:t>
            </w:r>
          </w:p>
        </w:tc>
      </w:tr>
      <w:tr w:rsidR="006C5E3C" w14:paraId="00F4CCD3" w14:textId="77777777" w:rsidTr="006C5E3C">
        <w:trPr>
          <w:trHeight w:val="200"/>
        </w:trPr>
        <w:tc>
          <w:tcPr>
            <w:tcW w:w="1750" w:type="dxa"/>
          </w:tcPr>
          <w:p w14:paraId="719B8981" w14:textId="77777777" w:rsidR="006C5E3C" w:rsidRDefault="00835839">
            <w:r>
              <w:rPr>
                <w:rStyle w:val="styleSubformtxt"/>
              </w:rPr>
              <w:t>Regulation/management of recreational activities</w:t>
            </w:r>
          </w:p>
        </w:tc>
        <w:tc>
          <w:tcPr>
            <w:tcW w:w="1750" w:type="dxa"/>
          </w:tcPr>
          <w:p w14:paraId="76F71BDC" w14:textId="77777777" w:rsidR="006C5E3C" w:rsidRDefault="00835839">
            <w:r>
              <w:rPr>
                <w:rStyle w:val="styleSubformtxt"/>
              </w:rPr>
              <w:t>Implemented</w:t>
            </w:r>
          </w:p>
        </w:tc>
      </w:tr>
      <w:tr w:rsidR="006C5E3C" w14:paraId="1ED463FE" w14:textId="77777777" w:rsidTr="006C5E3C">
        <w:trPr>
          <w:trHeight w:val="200"/>
        </w:trPr>
        <w:tc>
          <w:tcPr>
            <w:tcW w:w="1750" w:type="dxa"/>
          </w:tcPr>
          <w:p w14:paraId="4A625E8B" w14:textId="77777777" w:rsidR="006C5E3C" w:rsidRDefault="00835839">
            <w:r>
              <w:rPr>
                <w:rStyle w:val="styleSubformtxt"/>
              </w:rPr>
              <w:t>Communication, education, and participation and awareness activities</w:t>
            </w:r>
          </w:p>
        </w:tc>
        <w:tc>
          <w:tcPr>
            <w:tcW w:w="1750" w:type="dxa"/>
          </w:tcPr>
          <w:p w14:paraId="3AD1D490" w14:textId="77777777" w:rsidR="006C5E3C" w:rsidRDefault="00835839">
            <w:r>
              <w:rPr>
                <w:rStyle w:val="styleSubformtxt"/>
              </w:rPr>
              <w:t>Partially implemented</w:t>
            </w:r>
          </w:p>
        </w:tc>
      </w:tr>
      <w:tr w:rsidR="006C5E3C" w14:paraId="644FB80A" w14:textId="77777777" w:rsidTr="006C5E3C">
        <w:trPr>
          <w:trHeight w:val="200"/>
        </w:trPr>
        <w:tc>
          <w:tcPr>
            <w:tcW w:w="1750" w:type="dxa"/>
          </w:tcPr>
          <w:p w14:paraId="550CCC48" w14:textId="77777777" w:rsidR="006C5E3C" w:rsidRDefault="00835839">
            <w:r>
              <w:rPr>
                <w:rStyle w:val="styleSubformtxt"/>
              </w:rPr>
              <w:t>Research</w:t>
            </w:r>
          </w:p>
        </w:tc>
        <w:tc>
          <w:tcPr>
            <w:tcW w:w="1750" w:type="dxa"/>
          </w:tcPr>
          <w:p w14:paraId="6705CB28" w14:textId="77777777" w:rsidR="006C5E3C" w:rsidRDefault="00835839">
            <w:r>
              <w:rPr>
                <w:rStyle w:val="styleSubformtxt"/>
              </w:rPr>
              <w:t>Partially implemented</w:t>
            </w:r>
          </w:p>
        </w:tc>
      </w:tr>
      <w:tr w:rsidR="006C5E3C" w14:paraId="4F4300DC" w14:textId="77777777" w:rsidTr="006C5E3C">
        <w:trPr>
          <w:trHeight w:val="200"/>
        </w:trPr>
        <w:tc>
          <w:tcPr>
            <w:tcW w:w="1750" w:type="dxa"/>
          </w:tcPr>
          <w:p w14:paraId="615430CC" w14:textId="77777777" w:rsidR="006C5E3C" w:rsidRDefault="00835839">
            <w:r>
              <w:rPr>
                <w:rStyle w:val="styleSubformtxt"/>
              </w:rPr>
              <w:t>Harvest controls/poaching enforcement</w:t>
            </w:r>
          </w:p>
        </w:tc>
        <w:tc>
          <w:tcPr>
            <w:tcW w:w="1750" w:type="dxa"/>
          </w:tcPr>
          <w:p w14:paraId="75E0E1CA" w14:textId="77777777" w:rsidR="006C5E3C" w:rsidRDefault="00835839">
            <w:r>
              <w:rPr>
                <w:rStyle w:val="styleSubformtxt"/>
              </w:rPr>
              <w:t>Implemented</w:t>
            </w:r>
          </w:p>
        </w:tc>
      </w:tr>
      <w:tr w:rsidR="006C5E3C" w14:paraId="1A4843DE" w14:textId="77777777" w:rsidTr="006C5E3C">
        <w:trPr>
          <w:trHeight w:val="200"/>
        </w:trPr>
        <w:tc>
          <w:tcPr>
            <w:tcW w:w="1750" w:type="dxa"/>
          </w:tcPr>
          <w:p w14:paraId="5884E923" w14:textId="77777777" w:rsidR="006C5E3C" w:rsidRDefault="006C5E3C"/>
        </w:tc>
        <w:tc>
          <w:tcPr>
            <w:tcW w:w="1750" w:type="dxa"/>
          </w:tcPr>
          <w:p w14:paraId="7DF0CF29" w14:textId="77777777" w:rsidR="006C5E3C" w:rsidRDefault="006C5E3C"/>
        </w:tc>
      </w:tr>
    </w:tbl>
    <w:p w14:paraId="61606BBF" w14:textId="77777777" w:rsidR="006C5E3C" w:rsidRDefault="006C5E3C"/>
    <w:p w14:paraId="4B125EE5" w14:textId="77777777" w:rsidR="006C5E3C" w:rsidRDefault="00835839">
      <w:pPr>
        <w:pStyle w:val="pstyleLabels"/>
      </w:pPr>
      <w:r>
        <w:rPr>
          <w:rStyle w:val="styleC3"/>
        </w:rPr>
        <w:t>Other:</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4"/>
        <w:gridCol w:w="8816"/>
      </w:tblGrid>
      <w:tr w:rsidR="006C5E3C" w14:paraId="099EA71F"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ACF4F3C" w14:textId="77777777" w:rsidR="006C5E3C" w:rsidRDefault="006C5E3C"/>
        </w:tc>
        <w:tc>
          <w:tcPr>
            <w:tcW w:w="9500" w:type="dxa"/>
          </w:tcPr>
          <w:p w14:paraId="1E1F74AF" w14:textId="77777777" w:rsidR="006C5E3C" w:rsidRDefault="006C5E3C">
            <w:pPr>
              <w:pStyle w:val="pStyle"/>
              <w:rPr>
                <w:rStyle w:val="almostEmpty"/>
              </w:rPr>
            </w:pPr>
          </w:p>
          <w:p w14:paraId="37CC26C8" w14:textId="77777777" w:rsidR="006C5E3C" w:rsidRDefault="00835839">
            <w:pPr>
              <w:spacing w:after="0" w:line="240" w:lineRule="auto"/>
              <w:ind w:left="57"/>
            </w:pPr>
            <w:r>
              <w:rPr>
                <w:rStyle w:val="styleDatatxt"/>
              </w:rPr>
              <w:t xml:space="preserve">Many of the stated management activities (including control of alien species) are ongoing activities, so will never be fully "implemented".  Activities are planned in various documents including annual business plans of the DOC and Waikato Regional Council.  </w:t>
            </w:r>
          </w:p>
          <w:p w14:paraId="2DF88BE4" w14:textId="77777777" w:rsidR="006C5E3C" w:rsidRDefault="006C5E3C">
            <w:pPr>
              <w:pStyle w:val="pStyle"/>
              <w:rPr>
                <w:rStyle w:val="almostEmpty"/>
              </w:rPr>
            </w:pPr>
          </w:p>
          <w:p w14:paraId="331B7D60" w14:textId="77777777" w:rsidR="006C5E3C" w:rsidRDefault="00835839">
            <w:pPr>
              <w:spacing w:after="0" w:line="240" w:lineRule="auto"/>
              <w:ind w:left="57"/>
            </w:pPr>
            <w:r>
              <w:rPr>
                <w:rStyle w:val="styleDatatxt"/>
              </w:rPr>
              <w:t xml:space="preserve"> </w:t>
            </w:r>
          </w:p>
          <w:p w14:paraId="40A593A8" w14:textId="77777777" w:rsidR="006C5E3C" w:rsidRDefault="006C5E3C">
            <w:pPr>
              <w:pStyle w:val="pStyle"/>
              <w:rPr>
                <w:rStyle w:val="almostEmpty"/>
              </w:rPr>
            </w:pPr>
          </w:p>
          <w:p w14:paraId="2B1E6E52" w14:textId="77777777" w:rsidR="006C5E3C" w:rsidRDefault="00835839">
            <w:pPr>
              <w:spacing w:after="0" w:line="240" w:lineRule="auto"/>
              <w:ind w:left="57"/>
            </w:pPr>
            <w:r>
              <w:rPr>
                <w:rStyle w:val="styleDatatxt"/>
              </w:rPr>
              <w:t xml:space="preserve">A site-led weed management plan was developed in 2010 that identified key management areas within the wetland and recommended control methods. The plan also recommended further research on the environmental drivers of royal fern as evidence suggests this plant has the potential to become as widespread as grey willow. The Department of Conservation is currently focusing attention on preventing further incursion of grey willow into high value bog and fen areas rather than a more widespread approach. Effective methods for large-scale grey willow control in wetlands are currently being investigated. Some species (e.g. yellow flag, alligator weed) are being actively targeted for control. </w:t>
            </w:r>
          </w:p>
          <w:p w14:paraId="497B14E8" w14:textId="77777777" w:rsidR="006C5E3C" w:rsidRDefault="006C5E3C">
            <w:pPr>
              <w:pStyle w:val="pStyle"/>
              <w:rPr>
                <w:rStyle w:val="almostEmpty"/>
              </w:rPr>
            </w:pPr>
          </w:p>
          <w:p w14:paraId="11DDEF50" w14:textId="77777777" w:rsidR="006C5E3C" w:rsidRDefault="00835839">
            <w:pPr>
              <w:spacing w:after="0" w:line="240" w:lineRule="auto"/>
              <w:ind w:left="57"/>
            </w:pPr>
            <w:r>
              <w:rPr>
                <w:rStyle w:val="styleDatatxt"/>
              </w:rPr>
              <w:t xml:space="preserve"> </w:t>
            </w:r>
          </w:p>
          <w:p w14:paraId="0A327A2D" w14:textId="77777777" w:rsidR="006C5E3C" w:rsidRDefault="006C5E3C">
            <w:pPr>
              <w:pStyle w:val="pStyle"/>
              <w:rPr>
                <w:rStyle w:val="almostEmpty"/>
              </w:rPr>
            </w:pPr>
          </w:p>
          <w:p w14:paraId="4D85C6F8" w14:textId="77777777" w:rsidR="006C5E3C" w:rsidRDefault="00835839">
            <w:pPr>
              <w:spacing w:after="0" w:line="240" w:lineRule="auto"/>
              <w:ind w:left="57"/>
            </w:pPr>
            <w:r>
              <w:rPr>
                <w:rStyle w:val="styleDatatxt"/>
              </w:rPr>
              <w:t xml:space="preserve">The future management of Whangamarino Wetland is a key focus for iwi, many key stakeholders, landowners and the wider community. The Lake Waikare and Whangamarino Wetland Catchment Management Plan’ (CMP) was developed in 2018 to help implement a coordinated approach to management. The CMP identifies a number of options to enhance Whangamarino Wetland, including a catchment works programme to reduce erosion from agricultural land and decrease sedimentation in waterways, and other measures to improve water quality, and protect or enhance biodiversity. </w:t>
            </w:r>
          </w:p>
          <w:p w14:paraId="202F01E5" w14:textId="77777777" w:rsidR="006C5E3C" w:rsidRDefault="006C5E3C">
            <w:pPr>
              <w:pStyle w:val="pStyle"/>
              <w:rPr>
                <w:rStyle w:val="almostEmpty"/>
              </w:rPr>
            </w:pPr>
          </w:p>
          <w:p w14:paraId="466873F3" w14:textId="77777777" w:rsidR="006C5E3C" w:rsidRDefault="00835839">
            <w:pPr>
              <w:spacing w:after="0" w:line="240" w:lineRule="auto"/>
              <w:ind w:left="57"/>
            </w:pPr>
            <w:r>
              <w:rPr>
                <w:rStyle w:val="styleDatatxt"/>
              </w:rPr>
              <w:t xml:space="preserve"> </w:t>
            </w:r>
          </w:p>
          <w:p w14:paraId="30350F3D" w14:textId="77777777" w:rsidR="006C5E3C" w:rsidRDefault="006C5E3C">
            <w:pPr>
              <w:pStyle w:val="pStyle"/>
              <w:rPr>
                <w:rStyle w:val="almostEmpty"/>
              </w:rPr>
            </w:pPr>
          </w:p>
          <w:p w14:paraId="7E966874" w14:textId="77777777" w:rsidR="006C5E3C" w:rsidRDefault="00835839">
            <w:pPr>
              <w:spacing w:after="0" w:line="240" w:lineRule="auto"/>
              <w:ind w:left="57"/>
            </w:pPr>
            <w:r>
              <w:rPr>
                <w:rStyle w:val="styleDatatxt"/>
              </w:rPr>
              <w:t xml:space="preserve">Waikato Regional Council have also 1) amended the operation rules for one of the flood control scheme gate controls, in order to achieve a  reduction in sediment discharge through reducing inputs from the Waikato River, 2) undertaken works to reduce bank erosion from Pungarehu Canal and 3) progressed a regional plan (policy) change to further reduce the contaminants entering Whangamarino Wetland. </w:t>
            </w:r>
          </w:p>
          <w:p w14:paraId="6B322D6A" w14:textId="77777777" w:rsidR="006C5E3C" w:rsidRDefault="006C5E3C">
            <w:pPr>
              <w:pStyle w:val="pStyle"/>
              <w:rPr>
                <w:rStyle w:val="almostEmpty"/>
              </w:rPr>
            </w:pPr>
          </w:p>
          <w:p w14:paraId="7F051E56" w14:textId="77777777" w:rsidR="006C5E3C" w:rsidRDefault="00835839">
            <w:pPr>
              <w:spacing w:after="0" w:line="240" w:lineRule="auto"/>
              <w:ind w:left="57"/>
            </w:pPr>
            <w:r>
              <w:rPr>
                <w:rStyle w:val="styleDatatxt"/>
              </w:rPr>
              <w:t xml:space="preserve"> </w:t>
            </w:r>
          </w:p>
          <w:p w14:paraId="0269B990" w14:textId="77777777" w:rsidR="006C5E3C" w:rsidRDefault="006C5E3C">
            <w:pPr>
              <w:pStyle w:val="pStyle"/>
              <w:rPr>
                <w:rStyle w:val="almostEmpty"/>
              </w:rPr>
            </w:pPr>
          </w:p>
          <w:p w14:paraId="2D008794" w14:textId="77777777" w:rsidR="006C5E3C" w:rsidRDefault="00835839">
            <w:pPr>
              <w:spacing w:after="0" w:line="240" w:lineRule="auto"/>
              <w:ind w:left="57"/>
            </w:pPr>
            <w:r>
              <w:rPr>
                <w:rStyle w:val="styleDatatxt"/>
              </w:rPr>
              <w:t xml:space="preserve">The following research and monitoring has been undertaken in Whangamarino:  </w:t>
            </w:r>
          </w:p>
          <w:p w14:paraId="085E1070" w14:textId="77777777" w:rsidR="006C5E3C" w:rsidRDefault="006C5E3C">
            <w:pPr>
              <w:pStyle w:val="pStyle"/>
              <w:rPr>
                <w:rStyle w:val="almostEmpty"/>
              </w:rPr>
            </w:pPr>
          </w:p>
          <w:p w14:paraId="1BA950BD" w14:textId="77777777" w:rsidR="006C5E3C" w:rsidRDefault="00835839">
            <w:pPr>
              <w:spacing w:after="0" w:line="240" w:lineRule="auto"/>
              <w:ind w:left="57"/>
            </w:pPr>
            <w:r>
              <w:rPr>
                <w:rStyle w:val="styleDatatxt"/>
              </w:rPr>
              <w:t>•</w:t>
            </w:r>
            <w:r>
              <w:rPr>
                <w:rStyle w:val="styleDatatxt"/>
              </w:rPr>
              <w:tab/>
              <w:t xml:space="preserve">hydrological investigations to understand the wetland hydrological dynamics and develop forecasting ability </w:t>
            </w:r>
          </w:p>
          <w:p w14:paraId="498B110A" w14:textId="77777777" w:rsidR="006C5E3C" w:rsidRDefault="006C5E3C">
            <w:pPr>
              <w:pStyle w:val="pStyle"/>
              <w:rPr>
                <w:rStyle w:val="almostEmpty"/>
              </w:rPr>
            </w:pPr>
          </w:p>
          <w:p w14:paraId="7719972E" w14:textId="77777777" w:rsidR="006C5E3C" w:rsidRDefault="00835839">
            <w:pPr>
              <w:spacing w:after="0" w:line="240" w:lineRule="auto"/>
              <w:ind w:left="57"/>
            </w:pPr>
            <w:r>
              <w:rPr>
                <w:rStyle w:val="styleDatatxt"/>
              </w:rPr>
              <w:t>•</w:t>
            </w:r>
            <w:r>
              <w:rPr>
                <w:rStyle w:val="styleDatatxt"/>
              </w:rPr>
              <w:tab/>
              <w:t xml:space="preserve">sediment deposition monitoring to identify the main areas and causes of deposition </w:t>
            </w:r>
          </w:p>
          <w:p w14:paraId="2BC9A4CA" w14:textId="77777777" w:rsidR="006C5E3C" w:rsidRDefault="006C5E3C">
            <w:pPr>
              <w:pStyle w:val="pStyle"/>
              <w:rPr>
                <w:rStyle w:val="almostEmpty"/>
              </w:rPr>
            </w:pPr>
          </w:p>
          <w:p w14:paraId="71C3B491" w14:textId="77777777" w:rsidR="006C5E3C" w:rsidRDefault="00835839">
            <w:pPr>
              <w:spacing w:after="0" w:line="240" w:lineRule="auto"/>
              <w:ind w:left="57"/>
            </w:pPr>
            <w:r>
              <w:rPr>
                <w:rStyle w:val="styleDatatxt"/>
              </w:rPr>
              <w:t>•</w:t>
            </w:r>
            <w:r>
              <w:rPr>
                <w:rStyle w:val="styleDatatxt"/>
              </w:rPr>
              <w:tab/>
              <w:t xml:space="preserve">monitoring of black mudfish and other native fish </w:t>
            </w:r>
          </w:p>
          <w:p w14:paraId="7BF3210C" w14:textId="77777777" w:rsidR="006C5E3C" w:rsidRDefault="006C5E3C">
            <w:pPr>
              <w:pStyle w:val="pStyle"/>
              <w:rPr>
                <w:rStyle w:val="almostEmpty"/>
              </w:rPr>
            </w:pPr>
          </w:p>
          <w:p w14:paraId="3947CBA9" w14:textId="77777777" w:rsidR="006C5E3C" w:rsidRDefault="00835839">
            <w:pPr>
              <w:spacing w:after="0" w:line="240" w:lineRule="auto"/>
              <w:ind w:left="57"/>
            </w:pPr>
            <w:r>
              <w:rPr>
                <w:rStyle w:val="styleDatatxt"/>
              </w:rPr>
              <w:t>•</w:t>
            </w:r>
            <w:r>
              <w:rPr>
                <w:rStyle w:val="styleDatatxt"/>
              </w:rPr>
              <w:tab/>
              <w:t xml:space="preserve">research into effective monitoring protocols for cryptic birds (Australasian bittern, marsh crake, spotless crake, fernbird) and introduced mammalian predators </w:t>
            </w:r>
          </w:p>
          <w:p w14:paraId="125CE771" w14:textId="77777777" w:rsidR="006C5E3C" w:rsidRDefault="006C5E3C">
            <w:pPr>
              <w:pStyle w:val="pStyle"/>
              <w:rPr>
                <w:rStyle w:val="almostEmpty"/>
              </w:rPr>
            </w:pPr>
          </w:p>
          <w:p w14:paraId="112793C0" w14:textId="77777777" w:rsidR="006C5E3C" w:rsidRDefault="00835839">
            <w:pPr>
              <w:spacing w:after="0" w:line="240" w:lineRule="auto"/>
              <w:ind w:left="57"/>
            </w:pPr>
            <w:r>
              <w:rPr>
                <w:rStyle w:val="styleDatatxt"/>
              </w:rPr>
              <w:t>•</w:t>
            </w:r>
            <w:r>
              <w:rPr>
                <w:rStyle w:val="styleDatatxt"/>
              </w:rPr>
              <w:tab/>
              <w:t xml:space="preserve">vegetation plot monitoring (permanent plots) and mapping to measure change in extent and distribution of key habitat types, distribution of key invasive plant species, and impacts of fire </w:t>
            </w:r>
          </w:p>
          <w:p w14:paraId="365BDAFB" w14:textId="77777777" w:rsidR="006C5E3C" w:rsidRDefault="006C5E3C">
            <w:pPr>
              <w:pStyle w:val="pStyle"/>
              <w:rPr>
                <w:rStyle w:val="almostEmpty"/>
              </w:rPr>
            </w:pPr>
          </w:p>
          <w:p w14:paraId="7CECABCB" w14:textId="77777777" w:rsidR="006C5E3C" w:rsidRDefault="00835839">
            <w:pPr>
              <w:spacing w:after="0" w:line="240" w:lineRule="auto"/>
              <w:ind w:left="57"/>
            </w:pPr>
            <w:r>
              <w:rPr>
                <w:rStyle w:val="styleDatatxt"/>
              </w:rPr>
              <w:t>•</w:t>
            </w:r>
            <w:r>
              <w:rPr>
                <w:rStyle w:val="styleDatatxt"/>
              </w:rPr>
              <w:tab/>
              <w:t xml:space="preserve">research into the effects of herbicide spray for grey willow control on non-target vegetation and invertebrates </w:t>
            </w:r>
          </w:p>
          <w:p w14:paraId="1E877812" w14:textId="77777777" w:rsidR="006C5E3C" w:rsidRDefault="006C5E3C">
            <w:pPr>
              <w:pStyle w:val="pStyle"/>
              <w:rPr>
                <w:rStyle w:val="almostEmpty"/>
              </w:rPr>
            </w:pPr>
          </w:p>
          <w:p w14:paraId="4E15FE9D" w14:textId="77777777" w:rsidR="006C5E3C" w:rsidRDefault="00835839">
            <w:pPr>
              <w:spacing w:after="0" w:line="240" w:lineRule="auto"/>
              <w:ind w:left="57"/>
            </w:pPr>
            <w:r>
              <w:rPr>
                <w:rStyle w:val="styleDatatxt"/>
              </w:rPr>
              <w:t>•</w:t>
            </w:r>
            <w:r>
              <w:rPr>
                <w:rStyle w:val="styleDatatxt"/>
              </w:rPr>
              <w:tab/>
              <w:t xml:space="preserve">habitat manipulation trails using controlled fire to enhance populations of the orchid Corybas carsei </w:t>
            </w:r>
          </w:p>
          <w:p w14:paraId="3CD5B017" w14:textId="77777777" w:rsidR="006C5E3C" w:rsidRDefault="006C5E3C">
            <w:pPr>
              <w:pStyle w:val="pStyle"/>
              <w:rPr>
                <w:rStyle w:val="almostEmpty"/>
              </w:rPr>
            </w:pPr>
          </w:p>
          <w:p w14:paraId="6CD14123" w14:textId="77777777" w:rsidR="006C5E3C" w:rsidRDefault="00835839">
            <w:pPr>
              <w:spacing w:after="0" w:line="240" w:lineRule="auto"/>
              <w:ind w:left="57"/>
            </w:pPr>
            <w:r>
              <w:rPr>
                <w:rStyle w:val="styleDatatxt"/>
              </w:rPr>
              <w:t xml:space="preserve"> </w:t>
            </w:r>
          </w:p>
          <w:p w14:paraId="32BCD34D" w14:textId="77777777" w:rsidR="006C5E3C" w:rsidRDefault="006C5E3C">
            <w:pPr>
              <w:pStyle w:val="pStyle"/>
              <w:rPr>
                <w:rStyle w:val="almostEmpty"/>
              </w:rPr>
            </w:pPr>
          </w:p>
          <w:p w14:paraId="110306EB" w14:textId="77777777" w:rsidR="006C5E3C" w:rsidRDefault="00835839">
            <w:pPr>
              <w:spacing w:after="0" w:line="240" w:lineRule="auto"/>
              <w:ind w:left="57"/>
            </w:pPr>
            <w:r>
              <w:rPr>
                <w:rStyle w:val="styleDatatxt"/>
              </w:rPr>
              <w:t xml:space="preserve">A wetland driving trail and interpretation plaques have been installed by the National Wetland Trust and the Department of Conservation. </w:t>
            </w:r>
          </w:p>
          <w:p w14:paraId="3C2D25F6" w14:textId="77777777" w:rsidR="006C5E3C" w:rsidRDefault="006C5E3C">
            <w:pPr>
              <w:pStyle w:val="pStyle"/>
              <w:rPr>
                <w:rStyle w:val="almostEmpty"/>
              </w:rPr>
            </w:pPr>
          </w:p>
          <w:p w14:paraId="2B1617E0" w14:textId="77777777" w:rsidR="006C5E3C" w:rsidRDefault="006C5E3C">
            <w:pPr>
              <w:spacing w:after="0" w:line="240" w:lineRule="auto"/>
              <w:ind w:left="57"/>
            </w:pPr>
          </w:p>
        </w:tc>
      </w:tr>
    </w:tbl>
    <w:p w14:paraId="267E1353" w14:textId="77777777" w:rsidR="006C5E3C" w:rsidRDefault="006C5E3C"/>
    <w:p w14:paraId="4DB8206F" w14:textId="77777777" w:rsidR="006C5E3C" w:rsidRDefault="00835839">
      <w:pPr>
        <w:pStyle w:val="pstyleSection"/>
      </w:pPr>
      <w:r>
        <w:rPr>
          <w:rStyle w:val="styleL2"/>
        </w:rPr>
        <w:t>5.2.5 Management planning</w:t>
      </w:r>
    </w:p>
    <w:p w14:paraId="2BC10E87" w14:textId="77777777" w:rsidR="006C5E3C" w:rsidRDefault="00835839">
      <w:pPr>
        <w:pStyle w:val="pstyleLabels"/>
      </w:pPr>
      <w:r>
        <w:rPr>
          <w:rStyle w:val="styleC3"/>
        </w:rPr>
        <w:t>Is there a site-specific management plan for the site?</w:t>
      </w:r>
    </w:p>
    <w:tbl>
      <w:tblPr>
        <w:tblStyle w:val="myFieldTableStyle2"/>
        <w:tblW w:w="0" w:type="auto"/>
        <w:tblInd w:w="1" w:type="dxa"/>
        <w:tblLook w:val="04A0" w:firstRow="1" w:lastRow="0" w:firstColumn="1" w:lastColumn="0" w:noHBand="0" w:noVBand="1"/>
      </w:tblPr>
      <w:tblGrid>
        <w:gridCol w:w="210"/>
        <w:gridCol w:w="5000"/>
      </w:tblGrid>
      <w:tr w:rsidR="006C5E3C" w14:paraId="6550938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8572078" w14:textId="77777777" w:rsidR="006C5E3C" w:rsidRDefault="006C5E3C">
            <w:pPr>
              <w:spacing w:after="0" w:line="240" w:lineRule="auto"/>
              <w:ind w:left="216"/>
            </w:pPr>
          </w:p>
        </w:tc>
        <w:tc>
          <w:tcPr>
            <w:tcW w:w="5000" w:type="dxa"/>
          </w:tcPr>
          <w:p w14:paraId="318563C0" w14:textId="77777777" w:rsidR="006C5E3C" w:rsidRDefault="00835839">
            <w:pPr>
              <w:spacing w:before="5" w:after="2" w:line="240" w:lineRule="auto"/>
              <w:ind w:left="72"/>
            </w:pPr>
            <w:r>
              <w:rPr>
                <w:rStyle w:val="styleDatatxt"/>
              </w:rPr>
              <w:t>Yes</w:t>
            </w:r>
            <w:r>
              <w:rPr>
                <w:rStyle w:val="FootnoteReference"/>
              </w:rPr>
              <w:footnoteReference w:id="53"/>
            </w:r>
          </w:p>
        </w:tc>
      </w:tr>
    </w:tbl>
    <w:p w14:paraId="5F3815D4" w14:textId="77777777" w:rsidR="006C5E3C" w:rsidRDefault="00835839">
      <w:pPr>
        <w:pStyle w:val="pstyleLabels"/>
      </w:pPr>
      <w:r>
        <w:rPr>
          <w:rStyle w:val="styleC3"/>
        </w:rPr>
        <w:t>Is the management plan/planning implemented?</w:t>
      </w:r>
    </w:p>
    <w:p w14:paraId="05AA4EEB" w14:textId="77777777" w:rsidR="006C5E3C" w:rsidRDefault="00835839">
      <w:pPr>
        <w:pStyle w:val="pStyle"/>
      </w:pPr>
      <w:r>
        <w:rPr>
          <w:rStyle w:val="styleRad"/>
        </w:rPr>
        <w:t xml:space="preserve"> [x] </w:t>
      </w:r>
      <w:r>
        <w:rPr>
          <w:rStyle w:val="styleC3"/>
        </w:rPr>
        <w:t xml:space="preserve">Yes / </w:t>
      </w:r>
      <w:r>
        <w:rPr>
          <w:rStyle w:val="styleRad"/>
        </w:rPr>
        <w:t xml:space="preserve"> [  ] </w:t>
      </w:r>
      <w:r>
        <w:rPr>
          <w:rStyle w:val="styleC3"/>
        </w:rPr>
        <w:t xml:space="preserve">No </w:t>
      </w:r>
    </w:p>
    <w:p w14:paraId="71A24C3C" w14:textId="77777777" w:rsidR="006C5E3C" w:rsidRDefault="00835839">
      <w:pPr>
        <w:spacing w:after="0" w:line="240" w:lineRule="auto"/>
      </w:pPr>
      <w:r>
        <w:rPr>
          <w:rStyle w:val="almostEmpty"/>
        </w:rPr>
        <w:t>.</w:t>
      </w:r>
    </w:p>
    <w:p w14:paraId="7A5382D8" w14:textId="77777777" w:rsidR="006C5E3C" w:rsidRDefault="00835839">
      <w:pPr>
        <w:pStyle w:val="pstyleLabels"/>
      </w:pPr>
      <w:r>
        <w:rPr>
          <w:rStyle w:val="styleC3"/>
        </w:rPr>
        <w:t>The management plan covers</w:t>
      </w:r>
    </w:p>
    <w:tbl>
      <w:tblPr>
        <w:tblStyle w:val="myFieldTableStyle2"/>
        <w:tblW w:w="0" w:type="auto"/>
        <w:tblInd w:w="1" w:type="dxa"/>
        <w:tblLook w:val="04A0" w:firstRow="1" w:lastRow="0" w:firstColumn="1" w:lastColumn="0" w:noHBand="0" w:noVBand="1"/>
      </w:tblPr>
      <w:tblGrid>
        <w:gridCol w:w="210"/>
        <w:gridCol w:w="5000"/>
      </w:tblGrid>
      <w:tr w:rsidR="006C5E3C" w14:paraId="599222A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0CF8BC8" w14:textId="77777777" w:rsidR="006C5E3C" w:rsidRDefault="006C5E3C">
            <w:pPr>
              <w:spacing w:after="0" w:line="240" w:lineRule="auto"/>
              <w:ind w:left="216"/>
            </w:pPr>
          </w:p>
        </w:tc>
        <w:tc>
          <w:tcPr>
            <w:tcW w:w="5000" w:type="dxa"/>
          </w:tcPr>
          <w:p w14:paraId="65326679" w14:textId="77777777" w:rsidR="006C5E3C" w:rsidRDefault="00835839">
            <w:pPr>
              <w:spacing w:before="5" w:after="2" w:line="240" w:lineRule="auto"/>
              <w:ind w:left="72"/>
            </w:pPr>
            <w:r>
              <w:rPr>
                <w:rStyle w:val="styleDatatxt"/>
              </w:rPr>
              <w:t>All of Ramsar Site</w:t>
            </w:r>
            <w:r>
              <w:rPr>
                <w:rStyle w:val="FootnoteReference"/>
              </w:rPr>
              <w:footnoteReference w:id="54"/>
            </w:r>
          </w:p>
        </w:tc>
      </w:tr>
    </w:tbl>
    <w:p w14:paraId="5648FDD8" w14:textId="77777777" w:rsidR="006C5E3C" w:rsidRDefault="00835839">
      <w:pPr>
        <w:pStyle w:val="pstyleLabels"/>
      </w:pPr>
      <w:r>
        <w:rPr>
          <w:rStyle w:val="styleC3"/>
        </w:rPr>
        <w:t>Is the management plan currently subject to review and update?</w:t>
      </w:r>
    </w:p>
    <w:p w14:paraId="493F2DBF" w14:textId="77777777" w:rsidR="006C5E3C" w:rsidRDefault="00835839">
      <w:pPr>
        <w:pStyle w:val="pStyle"/>
      </w:pPr>
      <w:r>
        <w:rPr>
          <w:rStyle w:val="styleRad"/>
        </w:rPr>
        <w:t xml:space="preserve"> [x] </w:t>
      </w:r>
      <w:r>
        <w:rPr>
          <w:rStyle w:val="styleC3"/>
        </w:rPr>
        <w:t xml:space="preserve">Yes / </w:t>
      </w:r>
      <w:r>
        <w:rPr>
          <w:rStyle w:val="styleRad"/>
        </w:rPr>
        <w:t xml:space="preserve"> [  ] </w:t>
      </w:r>
      <w:r>
        <w:rPr>
          <w:rStyle w:val="styleC3"/>
        </w:rPr>
        <w:t xml:space="preserve">No </w:t>
      </w:r>
    </w:p>
    <w:p w14:paraId="17CACFE8" w14:textId="77777777" w:rsidR="006C5E3C" w:rsidRDefault="00835839">
      <w:pPr>
        <w:spacing w:after="0" w:line="240" w:lineRule="auto"/>
      </w:pPr>
      <w:r>
        <w:rPr>
          <w:rStyle w:val="almostEmpty"/>
        </w:rPr>
        <w:t>.</w:t>
      </w:r>
    </w:p>
    <w:p w14:paraId="5A96B0C0" w14:textId="77777777" w:rsidR="006C5E3C" w:rsidRDefault="00835839">
      <w:pPr>
        <w:pStyle w:val="pstyleLabels"/>
      </w:pPr>
      <w:r>
        <w:rPr>
          <w:rStyle w:val="styleC3"/>
        </w:rPr>
        <w:t>Has a management effectiveness assessment been undertaken for the site?</w:t>
      </w:r>
    </w:p>
    <w:p w14:paraId="62079BCD" w14:textId="77777777" w:rsidR="006C5E3C" w:rsidRDefault="00835839">
      <w:pPr>
        <w:pStyle w:val="pStyle"/>
      </w:pPr>
      <w:r>
        <w:rPr>
          <w:rStyle w:val="styleRad"/>
        </w:rPr>
        <w:t xml:space="preserve"> [x] </w:t>
      </w:r>
      <w:r>
        <w:rPr>
          <w:rStyle w:val="styleC3"/>
        </w:rPr>
        <w:t xml:space="preserve">Yes / </w:t>
      </w:r>
      <w:r>
        <w:rPr>
          <w:rStyle w:val="styleRad"/>
        </w:rPr>
        <w:t xml:space="preserve"> [  ] </w:t>
      </w:r>
      <w:r>
        <w:rPr>
          <w:rStyle w:val="styleC3"/>
        </w:rPr>
        <w:t xml:space="preserve">No </w:t>
      </w:r>
    </w:p>
    <w:p w14:paraId="58F0F072" w14:textId="77777777" w:rsidR="006C5E3C" w:rsidRDefault="00835839">
      <w:pPr>
        <w:spacing w:after="0" w:line="240" w:lineRule="auto"/>
      </w:pPr>
      <w:r>
        <w:rPr>
          <w:rStyle w:val="almostEmpty"/>
        </w:rPr>
        <w:t>.</w:t>
      </w:r>
    </w:p>
    <w:p w14:paraId="2E45319D" w14:textId="77777777" w:rsidR="006C5E3C" w:rsidRDefault="00835839">
      <w:pPr>
        <w:pStyle w:val="pstyleLabels"/>
      </w:pPr>
      <w:r>
        <w:rPr>
          <w:rStyle w:val="styleC3"/>
        </w:rPr>
        <w:t>Please give link to site-specific plan or other relevant management plan if this is available via the Internet or upload it in section  'Additional material':</w:t>
      </w:r>
      <w:r>
        <w:rPr>
          <w:rStyle w:val="styleHint1txt"/>
        </w:rPr>
        <w:t xml:space="preserve"> (This field is limited to 500 characters) </w:t>
      </w:r>
    </w:p>
    <w:tbl>
      <w:tblPr>
        <w:tblStyle w:val="myFieldTableStyle"/>
        <w:tblW w:w="0" w:type="auto"/>
        <w:tblInd w:w="10" w:type="dxa"/>
        <w:tblLook w:val="04A0" w:firstRow="1" w:lastRow="0" w:firstColumn="1" w:lastColumn="0" w:noHBand="0" w:noVBand="1"/>
      </w:tblPr>
      <w:tblGrid>
        <w:gridCol w:w="193"/>
        <w:gridCol w:w="8817"/>
      </w:tblGrid>
      <w:tr w:rsidR="006C5E3C" w14:paraId="348D618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F8D129A" w14:textId="77777777" w:rsidR="006C5E3C" w:rsidRDefault="006C5E3C"/>
        </w:tc>
        <w:tc>
          <w:tcPr>
            <w:tcW w:w="9500" w:type="dxa"/>
          </w:tcPr>
          <w:p w14:paraId="520F6B1F" w14:textId="77777777" w:rsidR="006C5E3C" w:rsidRDefault="00835839">
            <w:pPr>
              <w:spacing w:before="30" w:after="25" w:line="240" w:lineRule="auto"/>
              <w:ind w:left="57"/>
            </w:pPr>
            <w:r>
              <w:rPr>
                <w:rStyle w:val="styleDatatxt"/>
              </w:rPr>
              <w:t>http://www.doc.govt.nz/our-work/arawai-kakariki-wetland-restoration/</w:t>
            </w:r>
          </w:p>
        </w:tc>
      </w:tr>
    </w:tbl>
    <w:p w14:paraId="2EE4172B" w14:textId="77777777" w:rsidR="006C5E3C" w:rsidRDefault="00835839">
      <w:pPr>
        <w:pStyle w:val="pstyleLabels"/>
      </w:pPr>
      <w:r>
        <w:rPr>
          <w:rStyle w:val="styleC3"/>
        </w:rPr>
        <w:t>If the site is a formal transboundary site as indicated in section Data and location &gt; Site location, are there shared management planning processes with another Contracting Party?</w:t>
      </w:r>
    </w:p>
    <w:p w14:paraId="7F59A841" w14:textId="77777777" w:rsidR="006C5E3C" w:rsidRDefault="00835839">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2D98CB70" w14:textId="77777777" w:rsidR="006C5E3C" w:rsidRDefault="00835839">
      <w:pPr>
        <w:spacing w:after="0" w:line="240" w:lineRule="auto"/>
      </w:pPr>
      <w:r>
        <w:rPr>
          <w:rStyle w:val="almostEmpty"/>
        </w:rPr>
        <w:t>.</w:t>
      </w:r>
    </w:p>
    <w:p w14:paraId="59C14B0C" w14:textId="77777777" w:rsidR="006C5E3C" w:rsidRDefault="00835839">
      <w:pPr>
        <w:pStyle w:val="pstyleLabels"/>
      </w:pPr>
      <w:r>
        <w:rPr>
          <w:rStyle w:val="styleC3"/>
        </w:rPr>
        <w:t>Please indicate if a Ramsar centre, other educational or visitor facility, or an educational or visitor programme is associated with the site:</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03FC9E69"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768F083" w14:textId="77777777" w:rsidR="006C5E3C" w:rsidRDefault="006C5E3C"/>
        </w:tc>
        <w:tc>
          <w:tcPr>
            <w:tcW w:w="9500" w:type="dxa"/>
          </w:tcPr>
          <w:p w14:paraId="3FDFB3AC" w14:textId="77777777" w:rsidR="006C5E3C" w:rsidRDefault="00835839">
            <w:pPr>
              <w:spacing w:before="30" w:after="25" w:line="240" w:lineRule="auto"/>
              <w:ind w:left="57"/>
            </w:pPr>
            <w:r>
              <w:rPr>
                <w:rStyle w:val="styleDatatxt"/>
              </w:rPr>
              <w:t>A wetland driving trail and smartphone app have been developed by the National Wetland Trust, interpretation signage installed at Te Kauwhata by the Department of Conservation and at Lake Waikare by the National Wetland Trust.</w:t>
            </w:r>
          </w:p>
        </w:tc>
      </w:tr>
    </w:tbl>
    <w:p w14:paraId="0D55DC38" w14:textId="77777777" w:rsidR="006C5E3C" w:rsidRDefault="00835839">
      <w:pPr>
        <w:pStyle w:val="pstyleLabels"/>
      </w:pPr>
      <w:r>
        <w:rPr>
          <w:rStyle w:val="styleC3"/>
        </w:rPr>
        <w:t>URL of site-related webpage (if relevant):</w:t>
      </w:r>
    </w:p>
    <w:tbl>
      <w:tblPr>
        <w:tblStyle w:val="myFieldTableStyle2"/>
        <w:tblW w:w="0" w:type="auto"/>
        <w:tblInd w:w="1" w:type="dxa"/>
        <w:tblLook w:val="04A0" w:firstRow="1" w:lastRow="0" w:firstColumn="1" w:lastColumn="0" w:noHBand="0" w:noVBand="1"/>
      </w:tblPr>
      <w:tblGrid>
        <w:gridCol w:w="178"/>
        <w:gridCol w:w="8840"/>
      </w:tblGrid>
      <w:tr w:rsidR="006C5E3C" w14:paraId="5007318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1EDFB0E" w14:textId="77777777" w:rsidR="006C5E3C" w:rsidRDefault="006C5E3C">
            <w:pPr>
              <w:spacing w:after="0" w:line="240" w:lineRule="auto"/>
              <w:ind w:left="216"/>
            </w:pPr>
          </w:p>
        </w:tc>
        <w:tc>
          <w:tcPr>
            <w:tcW w:w="9500" w:type="dxa"/>
          </w:tcPr>
          <w:p w14:paraId="11C51018" w14:textId="77777777" w:rsidR="006C5E3C" w:rsidRDefault="00835839">
            <w:pPr>
              <w:spacing w:before="5" w:after="2" w:line="240" w:lineRule="auto"/>
              <w:ind w:left="72"/>
            </w:pPr>
            <w:r>
              <w:rPr>
                <w:rStyle w:val="styleDatatxt"/>
              </w:rPr>
              <w:tab/>
              <w:t>http://www.wetlandtrust.org.nz/Site/Visiting_Wetlands.ashx</w:t>
            </w:r>
          </w:p>
        </w:tc>
      </w:tr>
    </w:tbl>
    <w:p w14:paraId="3F04B6FA" w14:textId="77777777" w:rsidR="006C5E3C" w:rsidRDefault="006C5E3C"/>
    <w:p w14:paraId="32EC7CF9" w14:textId="77777777" w:rsidR="006C5E3C" w:rsidRDefault="00835839">
      <w:pPr>
        <w:pStyle w:val="pstyleSection"/>
      </w:pPr>
      <w:r>
        <w:rPr>
          <w:rStyle w:val="styleL2"/>
        </w:rPr>
        <w:t>5.2.6 Planning for restoration</w:t>
      </w:r>
    </w:p>
    <w:p w14:paraId="3583225E" w14:textId="77777777" w:rsidR="006C5E3C" w:rsidRDefault="00835839">
      <w:pPr>
        <w:pStyle w:val="pstyleLabels"/>
      </w:pPr>
      <w:r>
        <w:rPr>
          <w:rStyle w:val="styleC3"/>
        </w:rPr>
        <w:t>Is there a site-specific restoration plan?</w:t>
      </w:r>
    </w:p>
    <w:tbl>
      <w:tblPr>
        <w:tblStyle w:val="myFieldTableStyle2"/>
        <w:tblW w:w="0" w:type="auto"/>
        <w:tblInd w:w="1" w:type="dxa"/>
        <w:tblLook w:val="04A0" w:firstRow="1" w:lastRow="0" w:firstColumn="1" w:lastColumn="0" w:noHBand="0" w:noVBand="1"/>
      </w:tblPr>
      <w:tblGrid>
        <w:gridCol w:w="210"/>
        <w:gridCol w:w="5000"/>
      </w:tblGrid>
      <w:tr w:rsidR="006C5E3C" w14:paraId="47815527"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2CA35B0" w14:textId="77777777" w:rsidR="006C5E3C" w:rsidRDefault="006C5E3C">
            <w:pPr>
              <w:spacing w:after="0" w:line="240" w:lineRule="auto"/>
              <w:ind w:left="216"/>
            </w:pPr>
          </w:p>
        </w:tc>
        <w:tc>
          <w:tcPr>
            <w:tcW w:w="5000" w:type="dxa"/>
          </w:tcPr>
          <w:p w14:paraId="227A43A2" w14:textId="77777777" w:rsidR="006C5E3C" w:rsidRDefault="00835839">
            <w:pPr>
              <w:spacing w:before="5" w:after="2" w:line="240" w:lineRule="auto"/>
              <w:ind w:left="72"/>
            </w:pPr>
            <w:r>
              <w:rPr>
                <w:rStyle w:val="styleDatatxt"/>
              </w:rPr>
              <w:t>Please select a value</w:t>
            </w:r>
            <w:r>
              <w:rPr>
                <w:rStyle w:val="FootnoteReference"/>
              </w:rPr>
              <w:footnoteReference w:id="55"/>
            </w:r>
          </w:p>
        </w:tc>
      </w:tr>
    </w:tbl>
    <w:p w14:paraId="47AC8598" w14:textId="77777777" w:rsidR="006C5E3C" w:rsidRDefault="00835839">
      <w:pPr>
        <w:pStyle w:val="pstyleLabels"/>
      </w:pPr>
      <w:r>
        <w:rPr>
          <w:rStyle w:val="styleC3"/>
        </w:rPr>
        <w:t>Has the plan been implemented?</w:t>
      </w:r>
    </w:p>
    <w:p w14:paraId="408DFC8C" w14:textId="77777777" w:rsidR="006C5E3C" w:rsidRDefault="00835839">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221E6905" w14:textId="77777777" w:rsidR="006C5E3C" w:rsidRDefault="00835839">
      <w:pPr>
        <w:spacing w:after="0" w:line="240" w:lineRule="auto"/>
      </w:pPr>
      <w:r>
        <w:rPr>
          <w:rStyle w:val="almostEmpty"/>
        </w:rPr>
        <w:t>.</w:t>
      </w:r>
    </w:p>
    <w:p w14:paraId="03AF9659" w14:textId="77777777" w:rsidR="006C5E3C" w:rsidRDefault="00835839">
      <w:pPr>
        <w:pStyle w:val="pstyleLabels"/>
      </w:pPr>
      <w:r>
        <w:rPr>
          <w:rStyle w:val="styleC3"/>
        </w:rPr>
        <w:t>The restoration plan covers:</w:t>
      </w:r>
    </w:p>
    <w:tbl>
      <w:tblPr>
        <w:tblStyle w:val="myFieldTableStyle2"/>
        <w:tblW w:w="0" w:type="auto"/>
        <w:tblInd w:w="1" w:type="dxa"/>
        <w:tblLook w:val="04A0" w:firstRow="1" w:lastRow="0" w:firstColumn="1" w:lastColumn="0" w:noHBand="0" w:noVBand="1"/>
      </w:tblPr>
      <w:tblGrid>
        <w:gridCol w:w="210"/>
        <w:gridCol w:w="5000"/>
      </w:tblGrid>
      <w:tr w:rsidR="006C5E3C" w14:paraId="4BA6A7CC"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2278A49" w14:textId="77777777" w:rsidR="006C5E3C" w:rsidRDefault="006C5E3C">
            <w:pPr>
              <w:spacing w:after="0" w:line="240" w:lineRule="auto"/>
              <w:ind w:left="216"/>
            </w:pPr>
          </w:p>
        </w:tc>
        <w:tc>
          <w:tcPr>
            <w:tcW w:w="5000" w:type="dxa"/>
          </w:tcPr>
          <w:p w14:paraId="41F0BD9A" w14:textId="77777777" w:rsidR="006C5E3C" w:rsidRDefault="00835839">
            <w:pPr>
              <w:spacing w:before="5" w:after="2" w:line="240" w:lineRule="auto"/>
              <w:ind w:left="72"/>
            </w:pPr>
            <w:r>
              <w:rPr>
                <w:rStyle w:val="styleDatatxt"/>
              </w:rPr>
              <w:t>Please select a value</w:t>
            </w:r>
            <w:r>
              <w:rPr>
                <w:rStyle w:val="FootnoteReference"/>
              </w:rPr>
              <w:footnoteReference w:id="56"/>
            </w:r>
          </w:p>
        </w:tc>
      </w:tr>
    </w:tbl>
    <w:p w14:paraId="53800856" w14:textId="77777777" w:rsidR="006C5E3C" w:rsidRDefault="00835839">
      <w:pPr>
        <w:pStyle w:val="pstyleLabels"/>
      </w:pPr>
      <w:r>
        <w:rPr>
          <w:rStyle w:val="styleC3"/>
        </w:rPr>
        <w:t>Is the plan currently being reviewed and updated?</w:t>
      </w:r>
    </w:p>
    <w:p w14:paraId="71CCB32A" w14:textId="77777777" w:rsidR="006C5E3C" w:rsidRDefault="00835839">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55024FFD" w14:textId="77777777" w:rsidR="006C5E3C" w:rsidRDefault="00835839">
      <w:pPr>
        <w:spacing w:after="0" w:line="240" w:lineRule="auto"/>
      </w:pPr>
      <w:r>
        <w:rPr>
          <w:rStyle w:val="almostEmpty"/>
        </w:rPr>
        <w:t>.</w:t>
      </w:r>
    </w:p>
    <w:p w14:paraId="54C36EF5" w14:textId="77777777" w:rsidR="006C5E3C" w:rsidRDefault="00835839">
      <w:pPr>
        <w:pStyle w:val="pstyleLabels"/>
      </w:pPr>
      <w:r>
        <w:rPr>
          <w:rStyle w:val="styleC3"/>
        </w:rPr>
        <w:t>Where the restoration is being undertaken to mitigate or respond to a threat or threats identified in this RIS, please indicate it / them:</w:t>
      </w:r>
      <w:r>
        <w:rPr>
          <w:rStyle w:val="styleHint1txt"/>
        </w:rPr>
        <w:t xml:space="preserve"> (This field is limited to 1000 characters) </w:t>
      </w:r>
    </w:p>
    <w:tbl>
      <w:tblPr>
        <w:tblStyle w:val="myFieldTableStyle"/>
        <w:tblW w:w="0" w:type="auto"/>
        <w:tblInd w:w="10" w:type="dxa"/>
        <w:tblLook w:val="04A0" w:firstRow="1" w:lastRow="0" w:firstColumn="1" w:lastColumn="0" w:noHBand="0" w:noVBand="1"/>
      </w:tblPr>
      <w:tblGrid>
        <w:gridCol w:w="197"/>
        <w:gridCol w:w="8813"/>
      </w:tblGrid>
      <w:tr w:rsidR="006C5E3C" w14:paraId="3C03F843"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88482DF" w14:textId="77777777" w:rsidR="006C5E3C" w:rsidRDefault="006C5E3C"/>
        </w:tc>
        <w:tc>
          <w:tcPr>
            <w:tcW w:w="9500" w:type="dxa"/>
          </w:tcPr>
          <w:p w14:paraId="3E9D84FF" w14:textId="77777777" w:rsidR="006C5E3C" w:rsidRDefault="006C5E3C">
            <w:pPr>
              <w:spacing w:before="30" w:after="25" w:line="240" w:lineRule="auto"/>
              <w:ind w:left="57"/>
            </w:pPr>
          </w:p>
        </w:tc>
      </w:tr>
    </w:tbl>
    <w:p w14:paraId="7F580312" w14:textId="77777777" w:rsidR="006C5E3C" w:rsidRDefault="00835839">
      <w:pPr>
        <w:pStyle w:val="pstyleLabels"/>
      </w:pPr>
      <w:r>
        <w:rPr>
          <w:rStyle w:val="styleC3"/>
        </w:rPr>
        <w:t>Further information</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7"/>
        <w:gridCol w:w="8813"/>
      </w:tblGrid>
      <w:tr w:rsidR="006C5E3C" w14:paraId="4145AAF8"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E7AB67B" w14:textId="77777777" w:rsidR="006C5E3C" w:rsidRDefault="006C5E3C"/>
        </w:tc>
        <w:tc>
          <w:tcPr>
            <w:tcW w:w="9500" w:type="dxa"/>
          </w:tcPr>
          <w:p w14:paraId="74B79114" w14:textId="77777777" w:rsidR="006C5E3C" w:rsidRDefault="006C5E3C">
            <w:pPr>
              <w:spacing w:before="30" w:after="25" w:line="240" w:lineRule="auto"/>
              <w:ind w:left="57"/>
            </w:pPr>
          </w:p>
        </w:tc>
      </w:tr>
    </w:tbl>
    <w:p w14:paraId="28BCCBEE" w14:textId="77777777" w:rsidR="006C5E3C" w:rsidRDefault="006C5E3C"/>
    <w:p w14:paraId="6DE82926" w14:textId="77777777" w:rsidR="006C5E3C" w:rsidRDefault="00835839">
      <w:pPr>
        <w:pStyle w:val="pstyleSection"/>
      </w:pPr>
      <w:r>
        <w:rPr>
          <w:rStyle w:val="styleL2"/>
        </w:rPr>
        <w:t>5.2.7 Monitoring implemented or proposed</w:t>
      </w:r>
    </w:p>
    <w:p w14:paraId="7E7F7FC7" w14:textId="77777777" w:rsidR="006C5E3C" w:rsidRDefault="006C5E3C">
      <w:pPr>
        <w:pStyle w:val="pstyleLabels"/>
      </w:pPr>
    </w:p>
    <w:tbl>
      <w:tblPr>
        <w:tblStyle w:val="FancyTable"/>
        <w:tblW w:w="0" w:type="auto"/>
        <w:tblInd w:w="40" w:type="dxa"/>
        <w:tblLook w:val="04A0" w:firstRow="1" w:lastRow="0" w:firstColumn="1" w:lastColumn="0" w:noHBand="0" w:noVBand="1"/>
      </w:tblPr>
      <w:tblGrid>
        <w:gridCol w:w="1750"/>
        <w:gridCol w:w="1750"/>
      </w:tblGrid>
      <w:tr w:rsidR="006C5E3C" w14:paraId="7B2AE99D"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7C55E190" w14:textId="77777777" w:rsidR="006C5E3C" w:rsidRDefault="00835839">
            <w:pPr>
              <w:spacing w:after="0" w:line="240" w:lineRule="auto"/>
              <w:jc w:val="center"/>
            </w:pPr>
            <w:r>
              <w:rPr>
                <w:b/>
                <w:bCs/>
                <w:sz w:val="18"/>
                <w:szCs w:val="18"/>
              </w:rPr>
              <w:t>Monitoring</w:t>
            </w:r>
            <w:r>
              <w:rPr>
                <w:rStyle w:val="FootnoteReference"/>
              </w:rPr>
              <w:footnoteReference w:id="57"/>
            </w:r>
          </w:p>
        </w:tc>
        <w:tc>
          <w:tcPr>
            <w:tcW w:w="1750" w:type="dxa"/>
          </w:tcPr>
          <w:p w14:paraId="05BB3D4A" w14:textId="77777777" w:rsidR="006C5E3C" w:rsidRDefault="00835839">
            <w:pPr>
              <w:spacing w:after="0" w:line="240" w:lineRule="auto"/>
              <w:jc w:val="center"/>
            </w:pPr>
            <w:r>
              <w:rPr>
                <w:b/>
                <w:bCs/>
                <w:sz w:val="18"/>
                <w:szCs w:val="18"/>
              </w:rPr>
              <w:t>Status</w:t>
            </w:r>
            <w:r>
              <w:rPr>
                <w:rStyle w:val="FootnoteReference"/>
              </w:rPr>
              <w:footnoteReference w:id="58"/>
            </w:r>
          </w:p>
        </w:tc>
      </w:tr>
      <w:tr w:rsidR="006C5E3C" w14:paraId="0437220B" w14:textId="77777777" w:rsidTr="006C5E3C">
        <w:trPr>
          <w:trHeight w:val="200"/>
        </w:trPr>
        <w:tc>
          <w:tcPr>
            <w:tcW w:w="1750" w:type="dxa"/>
          </w:tcPr>
          <w:p w14:paraId="385132E8" w14:textId="77777777" w:rsidR="006C5E3C" w:rsidRDefault="00835839">
            <w:r>
              <w:rPr>
                <w:rStyle w:val="styleSubformtxt"/>
              </w:rPr>
              <w:t>Water regime monitoring</w:t>
            </w:r>
          </w:p>
        </w:tc>
        <w:tc>
          <w:tcPr>
            <w:tcW w:w="1750" w:type="dxa"/>
          </w:tcPr>
          <w:p w14:paraId="1E1AC653" w14:textId="77777777" w:rsidR="006C5E3C" w:rsidRDefault="00835839">
            <w:r>
              <w:rPr>
                <w:rStyle w:val="styleSubformtxt"/>
              </w:rPr>
              <w:t>Implemented</w:t>
            </w:r>
          </w:p>
        </w:tc>
      </w:tr>
      <w:tr w:rsidR="006C5E3C" w14:paraId="5701F826" w14:textId="77777777" w:rsidTr="006C5E3C">
        <w:trPr>
          <w:trHeight w:val="200"/>
        </w:trPr>
        <w:tc>
          <w:tcPr>
            <w:tcW w:w="1750" w:type="dxa"/>
          </w:tcPr>
          <w:p w14:paraId="5221A2D6" w14:textId="77777777" w:rsidR="006C5E3C" w:rsidRDefault="00835839">
            <w:r>
              <w:rPr>
                <w:rStyle w:val="styleSubformtxt"/>
              </w:rPr>
              <w:t>Water quality</w:t>
            </w:r>
          </w:p>
        </w:tc>
        <w:tc>
          <w:tcPr>
            <w:tcW w:w="1750" w:type="dxa"/>
          </w:tcPr>
          <w:p w14:paraId="6F70D756" w14:textId="77777777" w:rsidR="006C5E3C" w:rsidRDefault="00835839">
            <w:r>
              <w:rPr>
                <w:rStyle w:val="styleSubformtxt"/>
              </w:rPr>
              <w:t>Implemented</w:t>
            </w:r>
          </w:p>
        </w:tc>
      </w:tr>
      <w:tr w:rsidR="006C5E3C" w14:paraId="01325CB1" w14:textId="77777777" w:rsidTr="006C5E3C">
        <w:trPr>
          <w:trHeight w:val="200"/>
        </w:trPr>
        <w:tc>
          <w:tcPr>
            <w:tcW w:w="1750" w:type="dxa"/>
          </w:tcPr>
          <w:p w14:paraId="0199B807" w14:textId="77777777" w:rsidR="006C5E3C" w:rsidRDefault="00835839">
            <w:r>
              <w:rPr>
                <w:rStyle w:val="styleSubformtxt"/>
              </w:rPr>
              <w:t>Soil quality</w:t>
            </w:r>
          </w:p>
        </w:tc>
        <w:tc>
          <w:tcPr>
            <w:tcW w:w="1750" w:type="dxa"/>
          </w:tcPr>
          <w:p w14:paraId="01359F71" w14:textId="77777777" w:rsidR="006C5E3C" w:rsidRDefault="00835839">
            <w:r>
              <w:rPr>
                <w:rStyle w:val="styleSubformtxt"/>
              </w:rPr>
              <w:t>Implemented</w:t>
            </w:r>
          </w:p>
        </w:tc>
      </w:tr>
      <w:tr w:rsidR="006C5E3C" w14:paraId="54590DB7" w14:textId="77777777" w:rsidTr="006C5E3C">
        <w:trPr>
          <w:trHeight w:val="200"/>
        </w:trPr>
        <w:tc>
          <w:tcPr>
            <w:tcW w:w="1750" w:type="dxa"/>
          </w:tcPr>
          <w:p w14:paraId="041A987A" w14:textId="77777777" w:rsidR="006C5E3C" w:rsidRDefault="00835839">
            <w:r>
              <w:rPr>
                <w:rStyle w:val="styleSubformtxt"/>
              </w:rPr>
              <w:t>Plant community</w:t>
            </w:r>
          </w:p>
        </w:tc>
        <w:tc>
          <w:tcPr>
            <w:tcW w:w="1750" w:type="dxa"/>
          </w:tcPr>
          <w:p w14:paraId="0B5844EE" w14:textId="77777777" w:rsidR="006C5E3C" w:rsidRDefault="00835839">
            <w:r>
              <w:rPr>
                <w:rStyle w:val="styleSubformtxt"/>
              </w:rPr>
              <w:t>Implemented</w:t>
            </w:r>
          </w:p>
        </w:tc>
      </w:tr>
      <w:tr w:rsidR="006C5E3C" w14:paraId="5FE9177C" w14:textId="77777777" w:rsidTr="006C5E3C">
        <w:trPr>
          <w:trHeight w:val="200"/>
        </w:trPr>
        <w:tc>
          <w:tcPr>
            <w:tcW w:w="1750" w:type="dxa"/>
          </w:tcPr>
          <w:p w14:paraId="77701725" w14:textId="77777777" w:rsidR="006C5E3C" w:rsidRDefault="00835839">
            <w:r>
              <w:rPr>
                <w:rStyle w:val="styleSubformtxt"/>
              </w:rPr>
              <w:t>Plant species</w:t>
            </w:r>
          </w:p>
        </w:tc>
        <w:tc>
          <w:tcPr>
            <w:tcW w:w="1750" w:type="dxa"/>
          </w:tcPr>
          <w:p w14:paraId="2234D556" w14:textId="77777777" w:rsidR="006C5E3C" w:rsidRDefault="00835839">
            <w:r>
              <w:rPr>
                <w:rStyle w:val="styleSubformtxt"/>
              </w:rPr>
              <w:t>Implemented</w:t>
            </w:r>
          </w:p>
        </w:tc>
      </w:tr>
      <w:tr w:rsidR="006C5E3C" w14:paraId="7A4EA82A" w14:textId="77777777" w:rsidTr="006C5E3C">
        <w:trPr>
          <w:trHeight w:val="200"/>
        </w:trPr>
        <w:tc>
          <w:tcPr>
            <w:tcW w:w="1750" w:type="dxa"/>
          </w:tcPr>
          <w:p w14:paraId="0C36E8AF" w14:textId="77777777" w:rsidR="006C5E3C" w:rsidRDefault="00835839">
            <w:r>
              <w:rPr>
                <w:rStyle w:val="styleSubformtxt"/>
              </w:rPr>
              <w:t>Animal community</w:t>
            </w:r>
          </w:p>
        </w:tc>
        <w:tc>
          <w:tcPr>
            <w:tcW w:w="1750" w:type="dxa"/>
          </w:tcPr>
          <w:p w14:paraId="318945FC" w14:textId="77777777" w:rsidR="006C5E3C" w:rsidRDefault="00835839">
            <w:r>
              <w:rPr>
                <w:rStyle w:val="styleSubformtxt"/>
              </w:rPr>
              <w:t>Implemented</w:t>
            </w:r>
          </w:p>
        </w:tc>
      </w:tr>
      <w:tr w:rsidR="006C5E3C" w14:paraId="7FD1DA92" w14:textId="77777777" w:rsidTr="006C5E3C">
        <w:trPr>
          <w:trHeight w:val="200"/>
        </w:trPr>
        <w:tc>
          <w:tcPr>
            <w:tcW w:w="1750" w:type="dxa"/>
          </w:tcPr>
          <w:p w14:paraId="3696485F" w14:textId="77777777" w:rsidR="006C5E3C" w:rsidRDefault="00835839">
            <w:r>
              <w:rPr>
                <w:rStyle w:val="styleSubformtxt"/>
              </w:rPr>
              <w:t>Animal species (please specify)</w:t>
            </w:r>
          </w:p>
        </w:tc>
        <w:tc>
          <w:tcPr>
            <w:tcW w:w="1750" w:type="dxa"/>
          </w:tcPr>
          <w:p w14:paraId="3E633AC1" w14:textId="77777777" w:rsidR="006C5E3C" w:rsidRDefault="00835839">
            <w:r>
              <w:rPr>
                <w:rStyle w:val="styleSubformtxt"/>
              </w:rPr>
              <w:t>Implemented</w:t>
            </w:r>
          </w:p>
        </w:tc>
      </w:tr>
      <w:tr w:rsidR="006C5E3C" w14:paraId="278AEA56" w14:textId="77777777" w:rsidTr="006C5E3C">
        <w:trPr>
          <w:trHeight w:val="200"/>
        </w:trPr>
        <w:tc>
          <w:tcPr>
            <w:tcW w:w="1750" w:type="dxa"/>
          </w:tcPr>
          <w:p w14:paraId="30BB18CA" w14:textId="77777777" w:rsidR="006C5E3C" w:rsidRDefault="00835839">
            <w:r>
              <w:rPr>
                <w:rStyle w:val="styleSubformtxt"/>
              </w:rPr>
              <w:t>Birds</w:t>
            </w:r>
          </w:p>
        </w:tc>
        <w:tc>
          <w:tcPr>
            <w:tcW w:w="1750" w:type="dxa"/>
          </w:tcPr>
          <w:p w14:paraId="14B2B9B4" w14:textId="77777777" w:rsidR="006C5E3C" w:rsidRDefault="00835839">
            <w:r>
              <w:rPr>
                <w:rStyle w:val="styleSubformtxt"/>
              </w:rPr>
              <w:t>Implemented</w:t>
            </w:r>
          </w:p>
        </w:tc>
      </w:tr>
      <w:tr w:rsidR="006C5E3C" w14:paraId="23027BDA" w14:textId="77777777" w:rsidTr="006C5E3C">
        <w:trPr>
          <w:trHeight w:val="200"/>
        </w:trPr>
        <w:tc>
          <w:tcPr>
            <w:tcW w:w="1750" w:type="dxa"/>
          </w:tcPr>
          <w:p w14:paraId="174CA4B6" w14:textId="77777777" w:rsidR="006C5E3C" w:rsidRDefault="006C5E3C"/>
        </w:tc>
        <w:tc>
          <w:tcPr>
            <w:tcW w:w="1750" w:type="dxa"/>
          </w:tcPr>
          <w:p w14:paraId="725787D2" w14:textId="77777777" w:rsidR="006C5E3C" w:rsidRDefault="006C5E3C"/>
        </w:tc>
      </w:tr>
    </w:tbl>
    <w:p w14:paraId="315617B6" w14:textId="77777777" w:rsidR="006C5E3C" w:rsidRDefault="006C5E3C"/>
    <w:p w14:paraId="4ED87FD3" w14:textId="77777777" w:rsidR="006C5E3C" w:rsidRDefault="00835839">
      <w:pPr>
        <w:pStyle w:val="pstyleComments"/>
      </w:pPr>
      <w:r>
        <w:rPr>
          <w:rStyle w:val="styleC3comment"/>
        </w:rPr>
        <w:t>Please indicate other monitoring activities:</w:t>
      </w:r>
    </w:p>
    <w:p w14:paraId="62ACB245" w14:textId="77777777" w:rsidR="006C5E3C" w:rsidRDefault="00835839">
      <w:pPr>
        <w:pStyle w:val="pstyleLabels"/>
      </w:pP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6C5E3C" w14:paraId="747DE7A4"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63FDB22" w14:textId="77777777" w:rsidR="006C5E3C" w:rsidRDefault="006C5E3C"/>
        </w:tc>
        <w:tc>
          <w:tcPr>
            <w:tcW w:w="9500" w:type="dxa"/>
          </w:tcPr>
          <w:p w14:paraId="2AC66791" w14:textId="77777777" w:rsidR="006C5E3C" w:rsidRDefault="006C5E3C">
            <w:pPr>
              <w:pStyle w:val="pStyle"/>
              <w:rPr>
                <w:rStyle w:val="almostEmpty"/>
              </w:rPr>
            </w:pPr>
          </w:p>
          <w:p w14:paraId="187FF2B4" w14:textId="77777777" w:rsidR="006C5E3C" w:rsidRDefault="00835839">
            <w:pPr>
              <w:spacing w:after="0" w:line="240" w:lineRule="auto"/>
              <w:ind w:left="57"/>
            </w:pPr>
            <w:r>
              <w:rPr>
                <w:rStyle w:val="styleDatatxt"/>
              </w:rPr>
              <w:t xml:space="preserve">Hydrology is regularly monitored by the Waikato Regional Council. </w:t>
            </w:r>
          </w:p>
          <w:p w14:paraId="7F8EB2BC" w14:textId="77777777" w:rsidR="006C5E3C" w:rsidRDefault="006C5E3C">
            <w:pPr>
              <w:pStyle w:val="pStyle"/>
              <w:rPr>
                <w:rStyle w:val="almostEmpty"/>
              </w:rPr>
            </w:pPr>
          </w:p>
          <w:p w14:paraId="206BE437" w14:textId="77777777" w:rsidR="006C5E3C" w:rsidRDefault="00835839">
            <w:pPr>
              <w:spacing w:after="0" w:line="240" w:lineRule="auto"/>
              <w:ind w:left="57"/>
            </w:pPr>
            <w:r>
              <w:rPr>
                <w:rStyle w:val="styleDatatxt"/>
              </w:rPr>
              <w:t xml:space="preserve"> </w:t>
            </w:r>
          </w:p>
          <w:p w14:paraId="661EC6A7" w14:textId="77777777" w:rsidR="006C5E3C" w:rsidRDefault="006C5E3C">
            <w:pPr>
              <w:pStyle w:val="pStyle"/>
              <w:rPr>
                <w:rStyle w:val="almostEmpty"/>
              </w:rPr>
            </w:pPr>
          </w:p>
          <w:p w14:paraId="45B7E91B" w14:textId="77777777" w:rsidR="006C5E3C" w:rsidRDefault="00835839">
            <w:pPr>
              <w:spacing w:after="0" w:line="240" w:lineRule="auto"/>
              <w:ind w:left="57"/>
            </w:pPr>
            <w:r>
              <w:rPr>
                <w:rStyle w:val="styleDatatxt"/>
              </w:rPr>
              <w:t xml:space="preserve">The Department of Conservation has monitored soil using samples collected from vegetation plots and sediment accumulation rates measured in the southern part of the wetland. </w:t>
            </w:r>
          </w:p>
          <w:p w14:paraId="3B7694FD" w14:textId="77777777" w:rsidR="006C5E3C" w:rsidRDefault="006C5E3C">
            <w:pPr>
              <w:pStyle w:val="pStyle"/>
              <w:rPr>
                <w:rStyle w:val="almostEmpty"/>
              </w:rPr>
            </w:pPr>
          </w:p>
          <w:p w14:paraId="4F3E8221" w14:textId="77777777" w:rsidR="006C5E3C" w:rsidRDefault="00835839">
            <w:pPr>
              <w:spacing w:after="0" w:line="240" w:lineRule="auto"/>
              <w:ind w:left="57"/>
            </w:pPr>
            <w:r>
              <w:rPr>
                <w:rStyle w:val="styleDatatxt"/>
              </w:rPr>
              <w:t xml:space="preserve"> </w:t>
            </w:r>
          </w:p>
          <w:p w14:paraId="2C130C1F" w14:textId="77777777" w:rsidR="006C5E3C" w:rsidRDefault="006C5E3C">
            <w:pPr>
              <w:pStyle w:val="pStyle"/>
              <w:rPr>
                <w:rStyle w:val="almostEmpty"/>
              </w:rPr>
            </w:pPr>
          </w:p>
          <w:p w14:paraId="71C4DCD2" w14:textId="77777777" w:rsidR="006C5E3C" w:rsidRDefault="00835839">
            <w:pPr>
              <w:spacing w:after="0" w:line="240" w:lineRule="auto"/>
              <w:ind w:left="57"/>
            </w:pPr>
            <w:r>
              <w:rPr>
                <w:rStyle w:val="styleDatatxt"/>
              </w:rPr>
              <w:t xml:space="preserve">The Department of Conservation has implemented vegetation community monitoring at 5-yearly intervals from a 2009 baseline, and undertakes some plant and animal pest monitoring. Plant species and communities monitored include Corybas carsei and invasive plant species. Animal community and species monitoring includes introduced mammalian predators, cryptic wetland bird species and fish species. </w:t>
            </w:r>
          </w:p>
          <w:p w14:paraId="28586325" w14:textId="77777777" w:rsidR="006C5E3C" w:rsidRDefault="006C5E3C">
            <w:pPr>
              <w:pStyle w:val="pStyle"/>
              <w:rPr>
                <w:rStyle w:val="almostEmpty"/>
              </w:rPr>
            </w:pPr>
          </w:p>
          <w:p w14:paraId="61E049D9" w14:textId="77777777" w:rsidR="006C5E3C" w:rsidRDefault="006C5E3C">
            <w:pPr>
              <w:spacing w:after="0" w:line="240" w:lineRule="auto"/>
              <w:ind w:left="57"/>
            </w:pPr>
          </w:p>
        </w:tc>
      </w:tr>
    </w:tbl>
    <w:p w14:paraId="1D2C684E" w14:textId="77777777" w:rsidR="006C5E3C" w:rsidRDefault="006C5E3C">
      <w:pPr>
        <w:sectPr w:rsidR="006C5E3C">
          <w:pgSz w:w="11905" w:h="16837"/>
          <w:pgMar w:top="1440" w:right="1440" w:bottom="1440" w:left="1440" w:header="720" w:footer="720" w:gutter="0"/>
          <w:cols w:space="720"/>
        </w:sectPr>
      </w:pPr>
    </w:p>
    <w:p w14:paraId="4BAA3733" w14:textId="77777777" w:rsidR="006C5E3C" w:rsidRDefault="00835839">
      <w:pPr>
        <w:pStyle w:val="pstyleSectionL0"/>
      </w:pPr>
      <w:r>
        <w:rPr>
          <w:rStyle w:val="styleL0"/>
        </w:rPr>
        <w:t>Additional material</w:t>
      </w:r>
    </w:p>
    <w:p w14:paraId="5C148893" w14:textId="745486EE" w:rsidR="006C5E3C" w:rsidRDefault="00835839">
      <w:r>
        <w:rPr>
          <w:noProof/>
        </w:rPr>
        <mc:AlternateContent>
          <mc:Choice Requires="wps">
            <w:drawing>
              <wp:inline distT="0" distB="0" distL="0" distR="0" wp14:anchorId="13A20D24" wp14:editId="1075052F">
                <wp:extent cx="7620000" cy="635"/>
                <wp:effectExtent l="9525" t="8890" r="9525" b="1016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9BA6DCD" id="AutoShape 2"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1AC86292" w14:textId="77777777" w:rsidR="006C5E3C" w:rsidRDefault="00835839">
      <w:pPr>
        <w:pStyle w:val="pstyleSectionL1"/>
      </w:pPr>
      <w:r>
        <w:rPr>
          <w:rStyle w:val="styleL1"/>
        </w:rPr>
        <w:t>6.1 Additional reports and documents</w:t>
      </w:r>
    </w:p>
    <w:p w14:paraId="147A357C" w14:textId="77777777" w:rsidR="006C5E3C" w:rsidRDefault="00835839">
      <w:pPr>
        <w:pStyle w:val="pstyleSection"/>
      </w:pPr>
      <w:r>
        <w:rPr>
          <w:rStyle w:val="styleL2"/>
        </w:rPr>
        <w:t>6.1.1 Bibliographical references</w:t>
      </w:r>
    </w:p>
    <w:p w14:paraId="2F62A399" w14:textId="77777777" w:rsidR="006C5E3C" w:rsidRDefault="00835839">
      <w:pPr>
        <w:pStyle w:val="pstyleLabels"/>
      </w:pP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73"/>
        <w:gridCol w:w="8837"/>
      </w:tblGrid>
      <w:tr w:rsidR="006C5E3C" w14:paraId="32869A15"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62AFE58" w14:textId="77777777" w:rsidR="006C5E3C" w:rsidRDefault="006C5E3C"/>
        </w:tc>
        <w:tc>
          <w:tcPr>
            <w:tcW w:w="9500" w:type="dxa"/>
          </w:tcPr>
          <w:p w14:paraId="6A6C6709" w14:textId="77777777" w:rsidR="006C5E3C" w:rsidRDefault="006C5E3C">
            <w:pPr>
              <w:pStyle w:val="pStyle"/>
              <w:rPr>
                <w:rStyle w:val="almostEmpty"/>
              </w:rPr>
            </w:pPr>
          </w:p>
          <w:p w14:paraId="5BB9A1DB" w14:textId="77777777" w:rsidR="006C5E3C" w:rsidRDefault="00835839">
            <w:pPr>
              <w:spacing w:after="0" w:line="240" w:lineRule="auto"/>
              <w:ind w:left="57"/>
            </w:pPr>
            <w:r>
              <w:rPr>
                <w:rStyle w:val="styleDatatxt"/>
              </w:rPr>
              <w:t xml:space="preserve">Blyth, J. M. 2011. Ecohydrological characterisation of Whangamarino wetland (Thesis, Master of Science). University of Waikato, Hamilton, New Zealand  </w:t>
            </w:r>
          </w:p>
          <w:p w14:paraId="7B832360" w14:textId="77777777" w:rsidR="006C5E3C" w:rsidRDefault="006C5E3C">
            <w:pPr>
              <w:pStyle w:val="pStyle"/>
              <w:rPr>
                <w:rStyle w:val="almostEmpty"/>
              </w:rPr>
            </w:pPr>
          </w:p>
          <w:p w14:paraId="70F10B64" w14:textId="77777777" w:rsidR="006C5E3C" w:rsidRDefault="00835839">
            <w:pPr>
              <w:spacing w:after="0" w:line="240" w:lineRule="auto"/>
              <w:ind w:left="57"/>
            </w:pPr>
            <w:r>
              <w:rPr>
                <w:rStyle w:val="styleDatatxt"/>
              </w:rPr>
              <w:t xml:space="preserve"> </w:t>
            </w:r>
          </w:p>
          <w:p w14:paraId="6A4EDC5C" w14:textId="77777777" w:rsidR="006C5E3C" w:rsidRDefault="006C5E3C">
            <w:pPr>
              <w:pStyle w:val="pStyle"/>
              <w:rPr>
                <w:rStyle w:val="almostEmpty"/>
              </w:rPr>
            </w:pPr>
          </w:p>
          <w:p w14:paraId="6E6897F3" w14:textId="77777777" w:rsidR="006C5E3C" w:rsidRDefault="00835839">
            <w:pPr>
              <w:spacing w:after="0" w:line="240" w:lineRule="auto"/>
              <w:ind w:left="57"/>
            </w:pPr>
            <w:r>
              <w:rPr>
                <w:rStyle w:val="styleDatatxt"/>
              </w:rPr>
              <w:t xml:space="preserve">Cromarty, P. and Scott, D. A. 1996. A directory of wetlands in New Zealand. Department of Conservation, Wellington, New Zealand. </w:t>
            </w:r>
          </w:p>
          <w:p w14:paraId="3D9A4003" w14:textId="77777777" w:rsidR="006C5E3C" w:rsidRDefault="006C5E3C">
            <w:pPr>
              <w:pStyle w:val="pStyle"/>
              <w:rPr>
                <w:rStyle w:val="almostEmpty"/>
              </w:rPr>
            </w:pPr>
          </w:p>
          <w:p w14:paraId="61967AF2" w14:textId="77777777" w:rsidR="006C5E3C" w:rsidRDefault="00835839">
            <w:pPr>
              <w:spacing w:after="0" w:line="240" w:lineRule="auto"/>
              <w:ind w:left="57"/>
            </w:pPr>
            <w:r>
              <w:rPr>
                <w:rStyle w:val="styleDatatxt"/>
              </w:rPr>
              <w:t xml:space="preserve"> </w:t>
            </w:r>
          </w:p>
          <w:p w14:paraId="64F7772B" w14:textId="77777777" w:rsidR="006C5E3C" w:rsidRDefault="006C5E3C">
            <w:pPr>
              <w:pStyle w:val="pStyle"/>
              <w:rPr>
                <w:rStyle w:val="almostEmpty"/>
              </w:rPr>
            </w:pPr>
          </w:p>
          <w:p w14:paraId="04A3A3FC" w14:textId="77777777" w:rsidR="006C5E3C" w:rsidRDefault="00835839">
            <w:pPr>
              <w:spacing w:after="0" w:line="240" w:lineRule="auto"/>
              <w:ind w:left="57"/>
            </w:pPr>
            <w:r>
              <w:rPr>
                <w:rStyle w:val="styleDatatxt"/>
              </w:rPr>
              <w:t xml:space="preserve">Department of Conservation 2014. Waikato Conservation Management Strategy 2014–2024. Department of Conservation, Hamilton. </w:t>
            </w:r>
          </w:p>
          <w:p w14:paraId="14D6BB96" w14:textId="77777777" w:rsidR="006C5E3C" w:rsidRDefault="006C5E3C">
            <w:pPr>
              <w:pStyle w:val="pStyle"/>
              <w:rPr>
                <w:rStyle w:val="almostEmpty"/>
              </w:rPr>
            </w:pPr>
          </w:p>
          <w:p w14:paraId="0CE73672" w14:textId="77777777" w:rsidR="006C5E3C" w:rsidRDefault="00835839">
            <w:pPr>
              <w:spacing w:after="0" w:line="240" w:lineRule="auto"/>
              <w:ind w:left="57"/>
            </w:pPr>
            <w:r>
              <w:rPr>
                <w:rStyle w:val="styleDatatxt"/>
              </w:rPr>
              <w:t xml:space="preserve"> </w:t>
            </w:r>
          </w:p>
          <w:p w14:paraId="1D207BCC" w14:textId="77777777" w:rsidR="006C5E3C" w:rsidRDefault="006C5E3C">
            <w:pPr>
              <w:pStyle w:val="pStyle"/>
              <w:rPr>
                <w:rStyle w:val="almostEmpty"/>
              </w:rPr>
            </w:pPr>
          </w:p>
          <w:p w14:paraId="023A066C" w14:textId="77777777" w:rsidR="006C5E3C" w:rsidRDefault="00835839">
            <w:pPr>
              <w:spacing w:after="0" w:line="240" w:lineRule="auto"/>
              <w:ind w:left="57"/>
            </w:pPr>
            <w:r>
              <w:rPr>
                <w:rStyle w:val="styleDatatxt"/>
              </w:rPr>
              <w:t xml:space="preserve">Department of Conservation. 1989: Whangamarino Wetlands Management Plan. </w:t>
            </w:r>
          </w:p>
          <w:p w14:paraId="07151163" w14:textId="77777777" w:rsidR="006C5E3C" w:rsidRDefault="006C5E3C">
            <w:pPr>
              <w:pStyle w:val="pStyle"/>
              <w:rPr>
                <w:rStyle w:val="almostEmpty"/>
              </w:rPr>
            </w:pPr>
          </w:p>
          <w:p w14:paraId="4E48C6A0" w14:textId="77777777" w:rsidR="006C5E3C" w:rsidRDefault="00835839">
            <w:pPr>
              <w:spacing w:after="0" w:line="240" w:lineRule="auto"/>
              <w:ind w:left="57"/>
            </w:pPr>
            <w:r>
              <w:rPr>
                <w:rStyle w:val="styleDatatxt"/>
              </w:rPr>
              <w:t xml:space="preserve"> </w:t>
            </w:r>
          </w:p>
          <w:p w14:paraId="58F8D9C8" w14:textId="77777777" w:rsidR="006C5E3C" w:rsidRDefault="006C5E3C">
            <w:pPr>
              <w:pStyle w:val="pStyle"/>
              <w:rPr>
                <w:rStyle w:val="almostEmpty"/>
              </w:rPr>
            </w:pPr>
          </w:p>
          <w:p w14:paraId="5DC7AD43" w14:textId="77777777" w:rsidR="006C5E3C" w:rsidRDefault="00835839">
            <w:pPr>
              <w:spacing w:after="0" w:line="240" w:lineRule="auto"/>
              <w:ind w:left="57"/>
            </w:pPr>
            <w:r>
              <w:rPr>
                <w:rStyle w:val="styleDatatxt"/>
              </w:rPr>
              <w:t xml:space="preserve">Duggan, K, L. Roberts, M. Beech, H. Robertson, M. Brady, M. Lake, K. Jones, K. Hutchinson, S. Patterson. 2013. Arawai Kakariki Wetland Restoration Programme. Whangamarino Outcomes Report 2007-2011. Department of Conservation, Wellington. </w:t>
            </w:r>
          </w:p>
          <w:p w14:paraId="504EDADA" w14:textId="77777777" w:rsidR="006C5E3C" w:rsidRDefault="006C5E3C">
            <w:pPr>
              <w:pStyle w:val="pStyle"/>
              <w:rPr>
                <w:rStyle w:val="almostEmpty"/>
              </w:rPr>
            </w:pPr>
          </w:p>
          <w:p w14:paraId="7C2EAC2B" w14:textId="77777777" w:rsidR="006C5E3C" w:rsidRDefault="00835839">
            <w:pPr>
              <w:spacing w:after="0" w:line="240" w:lineRule="auto"/>
              <w:ind w:left="57"/>
            </w:pPr>
            <w:r>
              <w:rPr>
                <w:rStyle w:val="styleDatatxt"/>
              </w:rPr>
              <w:t xml:space="preserve"> </w:t>
            </w:r>
          </w:p>
          <w:p w14:paraId="258FD8B2" w14:textId="77777777" w:rsidR="006C5E3C" w:rsidRDefault="006C5E3C">
            <w:pPr>
              <w:pStyle w:val="pStyle"/>
              <w:rPr>
                <w:rStyle w:val="almostEmpty"/>
              </w:rPr>
            </w:pPr>
          </w:p>
          <w:p w14:paraId="1A78EDDF" w14:textId="77777777" w:rsidR="006C5E3C" w:rsidRDefault="00835839">
            <w:pPr>
              <w:spacing w:after="0" w:line="240" w:lineRule="auto"/>
              <w:ind w:left="57"/>
            </w:pPr>
            <w:r>
              <w:rPr>
                <w:rStyle w:val="styleDatatxt"/>
              </w:rPr>
              <w:t xml:space="preserve">Jacobs. 2015. Whangamarino Water Quality Modelling and Mapping using Source Catchments, Technical report for Department of Conservation. Jacobs NZ Ltd, Wellington </w:t>
            </w:r>
          </w:p>
          <w:p w14:paraId="2C4A493F" w14:textId="77777777" w:rsidR="006C5E3C" w:rsidRDefault="006C5E3C">
            <w:pPr>
              <w:pStyle w:val="pStyle"/>
              <w:rPr>
                <w:rStyle w:val="almostEmpty"/>
              </w:rPr>
            </w:pPr>
          </w:p>
          <w:p w14:paraId="38E8C96F" w14:textId="77777777" w:rsidR="006C5E3C" w:rsidRDefault="00835839">
            <w:pPr>
              <w:spacing w:after="0" w:line="240" w:lineRule="auto"/>
              <w:ind w:left="57"/>
            </w:pPr>
            <w:r>
              <w:rPr>
                <w:rStyle w:val="styleDatatxt"/>
              </w:rPr>
              <w:t xml:space="preserve"> </w:t>
            </w:r>
          </w:p>
          <w:p w14:paraId="55846F1B" w14:textId="77777777" w:rsidR="006C5E3C" w:rsidRDefault="006C5E3C">
            <w:pPr>
              <w:pStyle w:val="pStyle"/>
              <w:rPr>
                <w:rStyle w:val="almostEmpty"/>
              </w:rPr>
            </w:pPr>
          </w:p>
          <w:p w14:paraId="54A73919" w14:textId="77777777" w:rsidR="006C5E3C" w:rsidRDefault="00835839">
            <w:pPr>
              <w:spacing w:after="0" w:line="240" w:lineRule="auto"/>
              <w:ind w:left="57"/>
            </w:pPr>
            <w:r>
              <w:rPr>
                <w:rStyle w:val="styleDatatxt"/>
              </w:rPr>
              <w:t xml:space="preserve">Lake M, Hicks B and Brijs 2011. Fish Survey of the Whangamarino Wetland 2007-2008. Department of Conservation, Hamilton </w:t>
            </w:r>
          </w:p>
          <w:p w14:paraId="2E464934" w14:textId="77777777" w:rsidR="006C5E3C" w:rsidRDefault="006C5E3C">
            <w:pPr>
              <w:pStyle w:val="pStyle"/>
              <w:rPr>
                <w:rStyle w:val="almostEmpty"/>
              </w:rPr>
            </w:pPr>
          </w:p>
          <w:p w14:paraId="5973108D" w14:textId="77777777" w:rsidR="006C5E3C" w:rsidRDefault="00835839">
            <w:pPr>
              <w:spacing w:after="0" w:line="240" w:lineRule="auto"/>
              <w:ind w:left="57"/>
            </w:pPr>
            <w:r>
              <w:rPr>
                <w:rStyle w:val="styleDatatxt"/>
              </w:rPr>
              <w:t xml:space="preserve"> </w:t>
            </w:r>
          </w:p>
          <w:p w14:paraId="2E4EE80F" w14:textId="77777777" w:rsidR="006C5E3C" w:rsidRDefault="006C5E3C">
            <w:pPr>
              <w:pStyle w:val="pStyle"/>
              <w:rPr>
                <w:rStyle w:val="almostEmpty"/>
              </w:rPr>
            </w:pPr>
          </w:p>
          <w:p w14:paraId="24296470" w14:textId="77777777" w:rsidR="006C5E3C" w:rsidRDefault="00835839">
            <w:pPr>
              <w:spacing w:after="0" w:line="240" w:lineRule="auto"/>
              <w:ind w:left="57"/>
            </w:pPr>
            <w:r>
              <w:rPr>
                <w:rStyle w:val="styleDatatxt"/>
              </w:rPr>
              <w:t xml:space="preserve">Ogle, C.C. and Bartlett, J.K. 1981. Flora of the Whangamarino swamp. In Whangamarino Swamp Resources. Study, pp.35-46. Waikato Valley Authority Technical Publication 20, Hamilton. </w:t>
            </w:r>
          </w:p>
          <w:p w14:paraId="62FEE01F" w14:textId="77777777" w:rsidR="006C5E3C" w:rsidRDefault="006C5E3C">
            <w:pPr>
              <w:pStyle w:val="pStyle"/>
              <w:rPr>
                <w:rStyle w:val="almostEmpty"/>
              </w:rPr>
            </w:pPr>
          </w:p>
          <w:p w14:paraId="66E8F162" w14:textId="77777777" w:rsidR="006C5E3C" w:rsidRDefault="00835839">
            <w:pPr>
              <w:spacing w:after="0" w:line="240" w:lineRule="auto"/>
              <w:ind w:left="57"/>
            </w:pPr>
            <w:r>
              <w:rPr>
                <w:rStyle w:val="styleDatatxt"/>
              </w:rPr>
              <w:t xml:space="preserve"> </w:t>
            </w:r>
          </w:p>
          <w:p w14:paraId="11811A91" w14:textId="77777777" w:rsidR="006C5E3C" w:rsidRDefault="006C5E3C">
            <w:pPr>
              <w:pStyle w:val="pStyle"/>
              <w:rPr>
                <w:rStyle w:val="almostEmpty"/>
              </w:rPr>
            </w:pPr>
          </w:p>
          <w:p w14:paraId="20E4D79D" w14:textId="77777777" w:rsidR="006C5E3C" w:rsidRDefault="00835839">
            <w:pPr>
              <w:spacing w:after="0" w:line="240" w:lineRule="auto"/>
              <w:ind w:left="57"/>
            </w:pPr>
            <w:r>
              <w:rPr>
                <w:rStyle w:val="styleDatatxt"/>
              </w:rPr>
              <w:t xml:space="preserve">PDP. 2018. Lake Waikare and Whangamarino Wetland Sediment Monitoring Report, Pattle Delamore Partners Ltd, February 2018. WRC Doc# 11786823. </w:t>
            </w:r>
          </w:p>
          <w:p w14:paraId="06305896" w14:textId="77777777" w:rsidR="006C5E3C" w:rsidRDefault="006C5E3C">
            <w:pPr>
              <w:pStyle w:val="pStyle"/>
              <w:rPr>
                <w:rStyle w:val="almostEmpty"/>
              </w:rPr>
            </w:pPr>
          </w:p>
          <w:p w14:paraId="07C32EF7" w14:textId="77777777" w:rsidR="006C5E3C" w:rsidRDefault="00835839">
            <w:pPr>
              <w:spacing w:after="0" w:line="240" w:lineRule="auto"/>
              <w:ind w:left="57"/>
            </w:pPr>
            <w:r>
              <w:rPr>
                <w:rStyle w:val="styleDatatxt"/>
              </w:rPr>
              <w:t xml:space="preserve"> </w:t>
            </w:r>
          </w:p>
          <w:p w14:paraId="65ED5D3F" w14:textId="77777777" w:rsidR="006C5E3C" w:rsidRDefault="006C5E3C">
            <w:pPr>
              <w:pStyle w:val="pStyle"/>
              <w:rPr>
                <w:rStyle w:val="almostEmpty"/>
              </w:rPr>
            </w:pPr>
          </w:p>
          <w:p w14:paraId="5E1F1778" w14:textId="77777777" w:rsidR="006C5E3C" w:rsidRDefault="00835839">
            <w:pPr>
              <w:spacing w:after="0" w:line="240" w:lineRule="auto"/>
              <w:ind w:left="57"/>
            </w:pPr>
            <w:r>
              <w:rPr>
                <w:rStyle w:val="styleDatatxt"/>
              </w:rPr>
              <w:t xml:space="preserve">Reeve, G.; Gibbs, M.; Swales, A. 2010. Recent Sedimentation in the Whangamarino Wetland. Prepared for the Department of Conservation. NIWA Report: HAM2010-080, Hamilton. </w:t>
            </w:r>
          </w:p>
          <w:p w14:paraId="69D451C6" w14:textId="77777777" w:rsidR="006C5E3C" w:rsidRDefault="006C5E3C">
            <w:pPr>
              <w:pStyle w:val="pStyle"/>
              <w:rPr>
                <w:rStyle w:val="almostEmpty"/>
              </w:rPr>
            </w:pPr>
          </w:p>
          <w:p w14:paraId="11520A73" w14:textId="77777777" w:rsidR="006C5E3C" w:rsidRDefault="00835839">
            <w:pPr>
              <w:spacing w:after="0" w:line="240" w:lineRule="auto"/>
              <w:ind w:left="57"/>
            </w:pPr>
            <w:r>
              <w:rPr>
                <w:rStyle w:val="styleDatatxt"/>
              </w:rPr>
              <w:t xml:space="preserve"> </w:t>
            </w:r>
          </w:p>
          <w:p w14:paraId="13679860" w14:textId="77777777" w:rsidR="006C5E3C" w:rsidRDefault="006C5E3C">
            <w:pPr>
              <w:pStyle w:val="pStyle"/>
              <w:rPr>
                <w:rStyle w:val="almostEmpty"/>
              </w:rPr>
            </w:pPr>
          </w:p>
          <w:p w14:paraId="084D5001" w14:textId="77777777" w:rsidR="006C5E3C" w:rsidRDefault="00835839">
            <w:pPr>
              <w:spacing w:after="0" w:line="240" w:lineRule="auto"/>
              <w:ind w:left="57"/>
            </w:pPr>
            <w:r>
              <w:rPr>
                <w:rStyle w:val="styleDatatxt"/>
              </w:rPr>
              <w:t xml:space="preserve">Reeves, P., &amp; Hancock, N. 2012. Ecological Impacts of the Flood Control Scheme on Lake Waikare and the Whangamarino Wetland, and Potential Mitigation Options. Prepared for Department of Conservation and Waikato Regional Council by Wildlands Consultants Ltd </w:t>
            </w:r>
          </w:p>
          <w:p w14:paraId="1902E186" w14:textId="77777777" w:rsidR="006C5E3C" w:rsidRDefault="006C5E3C">
            <w:pPr>
              <w:pStyle w:val="pStyle"/>
              <w:rPr>
                <w:rStyle w:val="almostEmpty"/>
              </w:rPr>
            </w:pPr>
          </w:p>
          <w:p w14:paraId="1E929D23" w14:textId="77777777" w:rsidR="006C5E3C" w:rsidRDefault="00835839">
            <w:pPr>
              <w:spacing w:after="0" w:line="240" w:lineRule="auto"/>
              <w:ind w:left="57"/>
            </w:pPr>
            <w:r>
              <w:rPr>
                <w:rStyle w:val="styleDatatxt"/>
              </w:rPr>
              <w:t xml:space="preserve"> </w:t>
            </w:r>
          </w:p>
          <w:p w14:paraId="79A2F7D1" w14:textId="77777777" w:rsidR="006C5E3C" w:rsidRDefault="006C5E3C">
            <w:pPr>
              <w:pStyle w:val="pStyle"/>
              <w:rPr>
                <w:rStyle w:val="almostEmpty"/>
              </w:rPr>
            </w:pPr>
          </w:p>
          <w:p w14:paraId="7C09FE4A" w14:textId="77777777" w:rsidR="006C5E3C" w:rsidRDefault="00835839">
            <w:pPr>
              <w:spacing w:after="0" w:line="240" w:lineRule="auto"/>
              <w:ind w:left="57"/>
            </w:pPr>
            <w:r>
              <w:rPr>
                <w:rStyle w:val="styleDatatxt"/>
              </w:rPr>
              <w:t xml:space="preserve">Waikato Regional Council. 2014. Project Management Plan - Lake Waikare &amp; Whangamarino Wetland Catchment Management Plan Project. Hamilton: Waikato Regional Council. </w:t>
            </w:r>
          </w:p>
          <w:p w14:paraId="266D5658" w14:textId="77777777" w:rsidR="006C5E3C" w:rsidRDefault="006C5E3C">
            <w:pPr>
              <w:pStyle w:val="pStyle"/>
              <w:rPr>
                <w:rStyle w:val="almostEmpty"/>
              </w:rPr>
            </w:pPr>
          </w:p>
          <w:p w14:paraId="4B963261" w14:textId="77777777" w:rsidR="006C5E3C" w:rsidRDefault="00835839">
            <w:pPr>
              <w:spacing w:after="0" w:line="240" w:lineRule="auto"/>
              <w:ind w:left="57"/>
            </w:pPr>
            <w:r>
              <w:rPr>
                <w:rStyle w:val="styleDatatxt"/>
              </w:rPr>
              <w:t xml:space="preserve"> </w:t>
            </w:r>
          </w:p>
          <w:p w14:paraId="5C1786DB" w14:textId="77777777" w:rsidR="006C5E3C" w:rsidRDefault="006C5E3C">
            <w:pPr>
              <w:pStyle w:val="pStyle"/>
              <w:rPr>
                <w:rStyle w:val="almostEmpty"/>
              </w:rPr>
            </w:pPr>
          </w:p>
          <w:p w14:paraId="0D9D74AD" w14:textId="77777777" w:rsidR="006C5E3C" w:rsidRDefault="00835839">
            <w:pPr>
              <w:spacing w:after="0" w:line="240" w:lineRule="auto"/>
              <w:ind w:left="57"/>
            </w:pPr>
            <w:r>
              <w:rPr>
                <w:rStyle w:val="styleDatatxt"/>
              </w:rPr>
              <w:t xml:space="preserve">Wildland Consultants Ltd. 2009. Whangamarino Threatened Plant Surveys 2008-2009. Hamilton: Wildland Consultants Ltd Contract Report No. 2090. Prepared for Department of Conservation. </w:t>
            </w:r>
          </w:p>
          <w:p w14:paraId="6C91C0A6" w14:textId="77777777" w:rsidR="006C5E3C" w:rsidRDefault="006C5E3C">
            <w:pPr>
              <w:pStyle w:val="pStyle"/>
              <w:rPr>
                <w:rStyle w:val="almostEmpty"/>
              </w:rPr>
            </w:pPr>
          </w:p>
          <w:p w14:paraId="2E989C2A" w14:textId="77777777" w:rsidR="006C5E3C" w:rsidRDefault="00835839">
            <w:pPr>
              <w:spacing w:after="0" w:line="240" w:lineRule="auto"/>
              <w:ind w:left="57"/>
            </w:pPr>
            <w:r>
              <w:rPr>
                <w:rStyle w:val="styleDatatxt"/>
              </w:rPr>
              <w:t xml:space="preserve"> </w:t>
            </w:r>
          </w:p>
          <w:p w14:paraId="2FABB47A" w14:textId="77777777" w:rsidR="006C5E3C" w:rsidRDefault="006C5E3C">
            <w:pPr>
              <w:pStyle w:val="pStyle"/>
              <w:rPr>
                <w:rStyle w:val="almostEmpty"/>
              </w:rPr>
            </w:pPr>
          </w:p>
          <w:p w14:paraId="69376F27" w14:textId="77777777" w:rsidR="006C5E3C" w:rsidRDefault="00835839">
            <w:pPr>
              <w:spacing w:after="0" w:line="240" w:lineRule="auto"/>
              <w:ind w:left="57"/>
            </w:pPr>
            <w:r>
              <w:rPr>
                <w:rStyle w:val="styleDatatxt"/>
              </w:rPr>
              <w:t xml:space="preserve">Wildland Consultants Ltd. 2011. Whangamarino Wetland Vegetation Map 2008: Methodology. Hamilton: Prepared for Department of Conservation. </w:t>
            </w:r>
          </w:p>
          <w:p w14:paraId="0EB02C46" w14:textId="77777777" w:rsidR="006C5E3C" w:rsidRDefault="006C5E3C">
            <w:pPr>
              <w:pStyle w:val="pStyle"/>
              <w:rPr>
                <w:rStyle w:val="almostEmpty"/>
              </w:rPr>
            </w:pPr>
          </w:p>
          <w:p w14:paraId="179F2BA2" w14:textId="77777777" w:rsidR="006C5E3C" w:rsidRDefault="00835839">
            <w:pPr>
              <w:spacing w:after="0" w:line="240" w:lineRule="auto"/>
              <w:ind w:left="57"/>
            </w:pPr>
            <w:r>
              <w:rPr>
                <w:rStyle w:val="styleDatatxt"/>
              </w:rPr>
              <w:t xml:space="preserve"> </w:t>
            </w:r>
          </w:p>
          <w:p w14:paraId="5059B427" w14:textId="77777777" w:rsidR="006C5E3C" w:rsidRDefault="006C5E3C">
            <w:pPr>
              <w:pStyle w:val="pStyle"/>
              <w:rPr>
                <w:rStyle w:val="almostEmpty"/>
              </w:rPr>
            </w:pPr>
          </w:p>
          <w:p w14:paraId="1C610EE4" w14:textId="77777777" w:rsidR="006C5E3C" w:rsidRDefault="00835839">
            <w:pPr>
              <w:spacing w:after="0" w:line="240" w:lineRule="auto"/>
              <w:ind w:left="57"/>
            </w:pPr>
            <w:r>
              <w:rPr>
                <w:rStyle w:val="styleDatatxt"/>
              </w:rPr>
              <w:t xml:space="preserve">Websites that prominently feature this Ramsar site  </w:t>
            </w:r>
          </w:p>
          <w:p w14:paraId="528508AF" w14:textId="77777777" w:rsidR="006C5E3C" w:rsidRDefault="006C5E3C">
            <w:pPr>
              <w:pStyle w:val="pStyle"/>
              <w:rPr>
                <w:rStyle w:val="almostEmpty"/>
              </w:rPr>
            </w:pPr>
          </w:p>
          <w:p w14:paraId="54AB02D5" w14:textId="77777777" w:rsidR="006C5E3C" w:rsidRDefault="00835839">
            <w:pPr>
              <w:spacing w:after="0" w:line="240" w:lineRule="auto"/>
              <w:ind w:left="57"/>
            </w:pPr>
            <w:r>
              <w:rPr>
                <w:rStyle w:val="styleDatatxt"/>
              </w:rPr>
              <w:t xml:space="preserve">http://www.doc.govt.nz/parks-and-recreation/places-to-go/waikato/places/whangamarino-wetland/ </w:t>
            </w:r>
          </w:p>
          <w:p w14:paraId="3F987660" w14:textId="77777777" w:rsidR="006C5E3C" w:rsidRDefault="006C5E3C">
            <w:pPr>
              <w:pStyle w:val="pStyle"/>
              <w:rPr>
                <w:rStyle w:val="almostEmpty"/>
              </w:rPr>
            </w:pPr>
          </w:p>
          <w:p w14:paraId="57022846" w14:textId="77777777" w:rsidR="006C5E3C" w:rsidRDefault="00835839">
            <w:pPr>
              <w:spacing w:after="0" w:line="240" w:lineRule="auto"/>
              <w:ind w:left="57"/>
            </w:pPr>
            <w:r>
              <w:rPr>
                <w:rStyle w:val="styleDatatxt"/>
              </w:rPr>
              <w:t xml:space="preserve">http://www.wetlandtrust.org.nz/Site/Ramsar_Convention/Whangamarino.ashx downloaded August 2016 </w:t>
            </w:r>
          </w:p>
          <w:p w14:paraId="08CFF8BF" w14:textId="77777777" w:rsidR="006C5E3C" w:rsidRDefault="006C5E3C">
            <w:pPr>
              <w:pStyle w:val="pStyle"/>
              <w:rPr>
                <w:rStyle w:val="almostEmpty"/>
              </w:rPr>
            </w:pPr>
          </w:p>
          <w:p w14:paraId="2D867FC5" w14:textId="77777777" w:rsidR="006C5E3C" w:rsidRDefault="00835839">
            <w:pPr>
              <w:spacing w:after="0" w:line="240" w:lineRule="auto"/>
              <w:ind w:left="57"/>
            </w:pPr>
            <w:r>
              <w:rPr>
                <w:rStyle w:val="styleDatatxt"/>
              </w:rPr>
              <w:t xml:space="preserve"> </w:t>
            </w:r>
          </w:p>
          <w:p w14:paraId="1BE06DE1" w14:textId="77777777" w:rsidR="006C5E3C" w:rsidRDefault="006C5E3C">
            <w:pPr>
              <w:pStyle w:val="pStyle"/>
              <w:rPr>
                <w:rStyle w:val="almostEmpty"/>
              </w:rPr>
            </w:pPr>
          </w:p>
          <w:p w14:paraId="0BE404E4" w14:textId="77777777" w:rsidR="006C5E3C" w:rsidRDefault="00835839">
            <w:pPr>
              <w:spacing w:after="0" w:line="240" w:lineRule="auto"/>
              <w:ind w:left="57"/>
            </w:pPr>
            <w:r>
              <w:rPr>
                <w:rStyle w:val="styleDatatxt"/>
              </w:rPr>
              <w:t xml:space="preserve">Water monitoring </w:t>
            </w:r>
          </w:p>
          <w:p w14:paraId="459C627D" w14:textId="77777777" w:rsidR="006C5E3C" w:rsidRDefault="006C5E3C">
            <w:pPr>
              <w:pStyle w:val="pStyle"/>
              <w:rPr>
                <w:rStyle w:val="almostEmpty"/>
              </w:rPr>
            </w:pPr>
          </w:p>
          <w:p w14:paraId="1B7B3013" w14:textId="77777777" w:rsidR="006C5E3C" w:rsidRDefault="00835839">
            <w:pPr>
              <w:spacing w:after="0" w:line="240" w:lineRule="auto"/>
              <w:ind w:left="57"/>
            </w:pPr>
            <w:r>
              <w:rPr>
                <w:rStyle w:val="styleDatatxt"/>
              </w:rPr>
              <w:t xml:space="preserve">http://www.waikatoregion.govt.nz/Environment/Natural-resources/Water/Rivers/Our-other-rivers/Water-quality-monitoring-map/Whangamarino-river-at-Island-Block-Rd/ </w:t>
            </w:r>
          </w:p>
          <w:p w14:paraId="5FF01A7F" w14:textId="77777777" w:rsidR="006C5E3C" w:rsidRDefault="006C5E3C">
            <w:pPr>
              <w:pStyle w:val="pStyle"/>
              <w:rPr>
                <w:rStyle w:val="almostEmpty"/>
              </w:rPr>
            </w:pPr>
          </w:p>
          <w:p w14:paraId="193572EC" w14:textId="77777777" w:rsidR="006C5E3C" w:rsidRDefault="006C5E3C">
            <w:pPr>
              <w:spacing w:after="0" w:line="240" w:lineRule="auto"/>
              <w:ind w:left="57"/>
            </w:pPr>
          </w:p>
        </w:tc>
      </w:tr>
    </w:tbl>
    <w:p w14:paraId="70D1E301" w14:textId="77777777" w:rsidR="006C5E3C" w:rsidRDefault="006C5E3C"/>
    <w:p w14:paraId="3EFE933A" w14:textId="77777777" w:rsidR="006C5E3C" w:rsidRDefault="00835839">
      <w:pPr>
        <w:pStyle w:val="pstyleSection"/>
      </w:pPr>
      <w:r>
        <w:rPr>
          <w:rStyle w:val="styleL2"/>
        </w:rPr>
        <w:t>6.1.2 Additional reports and documents</w:t>
      </w:r>
    </w:p>
    <w:p w14:paraId="4762E745" w14:textId="77777777" w:rsidR="006C5E3C" w:rsidRDefault="00835839">
      <w:pPr>
        <w:pStyle w:val="pstyleLabels"/>
      </w:pPr>
      <w:r>
        <w:rPr>
          <w:rStyle w:val="styleC3"/>
        </w:rPr>
        <w:t>i.  taxonomic lists of plant and animal species occurring in the site (see section 4.3)</w:t>
      </w:r>
    </w:p>
    <w:p w14:paraId="384F1BAE" w14:textId="77777777" w:rsidR="006C5E3C" w:rsidRDefault="00835839">
      <w:pPr>
        <w:pStyle w:val="pstyleTitleFirst"/>
      </w:pPr>
      <w:r>
        <w:rPr>
          <w:rStyle w:val="styleC3online"/>
        </w:rPr>
        <w:t>-UPLOAD via online form-</w:t>
      </w:r>
    </w:p>
    <w:p w14:paraId="4DE5C557" w14:textId="77777777" w:rsidR="006C5E3C" w:rsidRDefault="00835839">
      <w:pPr>
        <w:pStyle w:val="pstyleLabels"/>
      </w:pPr>
      <w:r>
        <w:rPr>
          <w:rStyle w:val="styleC3"/>
        </w:rPr>
        <w:t>ii. a detailed Ecological Character Description (ECD) (in a national format)</w:t>
      </w:r>
    </w:p>
    <w:p w14:paraId="02D0805D" w14:textId="77777777" w:rsidR="006C5E3C" w:rsidRDefault="00835839">
      <w:pPr>
        <w:pStyle w:val="pstyleTitleFirst"/>
      </w:pPr>
      <w:r>
        <w:rPr>
          <w:rStyle w:val="styleC3online"/>
        </w:rPr>
        <w:t>-UPLOAD via online form-</w:t>
      </w:r>
    </w:p>
    <w:p w14:paraId="13D91687" w14:textId="77777777" w:rsidR="006C5E3C" w:rsidRDefault="00835839">
      <w:pPr>
        <w:pStyle w:val="pstyleLabels"/>
      </w:pPr>
      <w:r>
        <w:rPr>
          <w:rStyle w:val="styleC3"/>
        </w:rPr>
        <w:t>iii. a description of the site in a national or regional wetland inventory</w:t>
      </w:r>
    </w:p>
    <w:p w14:paraId="0A41E901" w14:textId="77777777" w:rsidR="006C5E3C" w:rsidRDefault="00835839">
      <w:pPr>
        <w:pStyle w:val="pstyleTitleFirst"/>
      </w:pPr>
      <w:r>
        <w:rPr>
          <w:rStyle w:val="styleC3online"/>
        </w:rPr>
        <w:t>-UPLOAD via online form-</w:t>
      </w:r>
    </w:p>
    <w:p w14:paraId="1D947912" w14:textId="77777777" w:rsidR="006C5E3C" w:rsidRDefault="00835839">
      <w:pPr>
        <w:pStyle w:val="pstyleLabels"/>
      </w:pPr>
      <w:r>
        <w:rPr>
          <w:rStyle w:val="styleC3"/>
        </w:rPr>
        <w:t>iv. relevant Article 3.2 reports</w:t>
      </w:r>
    </w:p>
    <w:p w14:paraId="63F579BC" w14:textId="77777777" w:rsidR="006C5E3C" w:rsidRDefault="00835839">
      <w:pPr>
        <w:pStyle w:val="pstyleTitleFirst"/>
      </w:pPr>
      <w:r>
        <w:rPr>
          <w:rStyle w:val="styleC3online"/>
        </w:rPr>
        <w:t>-UPLOAD via online form-</w:t>
      </w:r>
    </w:p>
    <w:p w14:paraId="5B4C051A" w14:textId="77777777" w:rsidR="006C5E3C" w:rsidRDefault="00835839">
      <w:pPr>
        <w:pStyle w:val="pstyleLabels"/>
      </w:pPr>
      <w:r>
        <w:rPr>
          <w:rStyle w:val="styleC3"/>
        </w:rPr>
        <w:t>v. site management plan</w:t>
      </w:r>
    </w:p>
    <w:p w14:paraId="0E6C8E31" w14:textId="77777777" w:rsidR="006C5E3C" w:rsidRDefault="00835839">
      <w:pPr>
        <w:pStyle w:val="pstyleTitleFirst"/>
      </w:pPr>
      <w:r>
        <w:rPr>
          <w:rStyle w:val="styleC3online"/>
        </w:rPr>
        <w:t>-UPLOAD via online form-</w:t>
      </w:r>
    </w:p>
    <w:p w14:paraId="759795CF" w14:textId="77777777" w:rsidR="006C5E3C" w:rsidRDefault="00835839">
      <w:pPr>
        <w:pStyle w:val="pstyleLabels"/>
      </w:pPr>
      <w:r>
        <w:rPr>
          <w:rStyle w:val="styleC3"/>
        </w:rPr>
        <w:t>vi. other published literature</w:t>
      </w:r>
    </w:p>
    <w:p w14:paraId="535B2640" w14:textId="77777777" w:rsidR="006C5E3C" w:rsidRDefault="00835839">
      <w:pPr>
        <w:pStyle w:val="pstyleTitleFirst"/>
      </w:pPr>
      <w:r>
        <w:rPr>
          <w:rStyle w:val="styleC3online"/>
        </w:rPr>
        <w:t>-UPLOAD via online form-</w:t>
      </w:r>
    </w:p>
    <w:p w14:paraId="6AD74F6C" w14:textId="77777777" w:rsidR="006C5E3C" w:rsidRDefault="00835839">
      <w:pPr>
        <w:pStyle w:val="pstyleComments"/>
      </w:pPr>
      <w:r>
        <w:rPr>
          <w:rStyle w:val="styleC3comment"/>
        </w:rPr>
        <w:t>Please note that any documents uploaded here will be made publicly available.</w:t>
      </w:r>
    </w:p>
    <w:p w14:paraId="610ECAD5" w14:textId="77777777" w:rsidR="006C5E3C" w:rsidRDefault="006C5E3C"/>
    <w:p w14:paraId="0F883D1A" w14:textId="77777777" w:rsidR="006C5E3C" w:rsidRDefault="00835839">
      <w:pPr>
        <w:pStyle w:val="pstyleSection"/>
      </w:pPr>
      <w:r>
        <w:rPr>
          <w:rStyle w:val="styleL2"/>
        </w:rPr>
        <w:t>6.1.3 Photograph(s) of the Site</w:t>
      </w:r>
    </w:p>
    <w:p w14:paraId="789CBB40" w14:textId="77777777" w:rsidR="006C5E3C" w:rsidRDefault="00835839">
      <w:pPr>
        <w:pStyle w:val="pstyleLabels"/>
      </w:pPr>
      <w:r>
        <w:rPr>
          <w:rStyle w:val="styleC3"/>
        </w:rPr>
        <w:t>Please provide at least one photograph of the site:</w:t>
      </w:r>
    </w:p>
    <w:tbl>
      <w:tblPr>
        <w:tblStyle w:val="FancyTable"/>
        <w:tblW w:w="0" w:type="auto"/>
        <w:tblInd w:w="40" w:type="dxa"/>
        <w:tblLook w:val="04A0" w:firstRow="1" w:lastRow="0" w:firstColumn="1" w:lastColumn="0" w:noHBand="0" w:noVBand="1"/>
      </w:tblPr>
      <w:tblGrid>
        <w:gridCol w:w="3202"/>
        <w:gridCol w:w="1750"/>
        <w:gridCol w:w="1750"/>
        <w:gridCol w:w="1750"/>
      </w:tblGrid>
      <w:tr w:rsidR="006C5E3C" w14:paraId="370BDA05" w14:textId="77777777" w:rsidTr="006C5E3C">
        <w:trPr>
          <w:cnfStyle w:val="100000000000" w:firstRow="1" w:lastRow="0" w:firstColumn="0" w:lastColumn="0" w:oddVBand="0" w:evenVBand="0" w:oddHBand="0" w:evenHBand="0" w:firstRowFirstColumn="0" w:firstRowLastColumn="0" w:lastRowFirstColumn="0" w:lastRowLastColumn="0"/>
        </w:trPr>
        <w:tc>
          <w:tcPr>
            <w:tcW w:w="1750" w:type="dxa"/>
          </w:tcPr>
          <w:p w14:paraId="2FC877EB" w14:textId="77777777" w:rsidR="006C5E3C" w:rsidRDefault="00835839">
            <w:pPr>
              <w:spacing w:after="0" w:line="240" w:lineRule="auto"/>
              <w:jc w:val="center"/>
            </w:pPr>
            <w:r>
              <w:rPr>
                <w:b/>
                <w:bCs/>
                <w:sz w:val="18"/>
                <w:szCs w:val="18"/>
              </w:rPr>
              <w:t>File</w:t>
            </w:r>
          </w:p>
        </w:tc>
        <w:tc>
          <w:tcPr>
            <w:tcW w:w="1750" w:type="dxa"/>
          </w:tcPr>
          <w:p w14:paraId="38AD3AFA" w14:textId="77777777" w:rsidR="006C5E3C" w:rsidRDefault="00835839">
            <w:pPr>
              <w:spacing w:after="0" w:line="240" w:lineRule="auto"/>
              <w:jc w:val="center"/>
            </w:pPr>
            <w:r>
              <w:rPr>
                <w:b/>
                <w:bCs/>
                <w:sz w:val="18"/>
                <w:szCs w:val="18"/>
              </w:rPr>
              <w:t>Copyright holder</w:t>
            </w:r>
          </w:p>
        </w:tc>
        <w:tc>
          <w:tcPr>
            <w:tcW w:w="1750" w:type="dxa"/>
          </w:tcPr>
          <w:p w14:paraId="68BC6308" w14:textId="77777777" w:rsidR="006C5E3C" w:rsidRDefault="00835839">
            <w:pPr>
              <w:spacing w:after="0" w:line="240" w:lineRule="auto"/>
              <w:jc w:val="center"/>
            </w:pPr>
            <w:r>
              <w:rPr>
                <w:b/>
                <w:bCs/>
                <w:sz w:val="18"/>
                <w:szCs w:val="18"/>
              </w:rPr>
              <w:t>Date on which the picture was taken</w:t>
            </w:r>
          </w:p>
        </w:tc>
        <w:tc>
          <w:tcPr>
            <w:tcW w:w="1750" w:type="dxa"/>
          </w:tcPr>
          <w:p w14:paraId="1E301E6C" w14:textId="77777777" w:rsidR="006C5E3C" w:rsidRDefault="00835839">
            <w:pPr>
              <w:spacing w:after="0" w:line="240" w:lineRule="auto"/>
              <w:jc w:val="center"/>
            </w:pPr>
            <w:r>
              <w:rPr>
                <w:b/>
                <w:bCs/>
                <w:sz w:val="18"/>
                <w:szCs w:val="18"/>
              </w:rPr>
              <w:t>Caption</w:t>
            </w:r>
          </w:p>
        </w:tc>
      </w:tr>
      <w:tr w:rsidR="006C5E3C" w14:paraId="70A4CCE2" w14:textId="77777777" w:rsidTr="006C5E3C">
        <w:trPr>
          <w:trHeight w:val="200"/>
        </w:trPr>
        <w:tc>
          <w:tcPr>
            <w:tcW w:w="1750" w:type="dxa"/>
          </w:tcPr>
          <w:p w14:paraId="5CB7C1EA" w14:textId="77777777" w:rsidR="006C5E3C" w:rsidRDefault="00835839">
            <w:r>
              <w:rPr>
                <w:rStyle w:val="styleSubformtxt"/>
              </w:rPr>
              <w:t>files/38455871/pictures/Whangamarino June 10 2010 (2).jpg</w:t>
            </w:r>
          </w:p>
        </w:tc>
        <w:tc>
          <w:tcPr>
            <w:tcW w:w="1750" w:type="dxa"/>
          </w:tcPr>
          <w:p w14:paraId="10970E85" w14:textId="77777777" w:rsidR="006C5E3C" w:rsidRDefault="00835839">
            <w:r>
              <w:rPr>
                <w:rStyle w:val="styleSubformtxt"/>
              </w:rPr>
              <w:t>DOC</w:t>
            </w:r>
          </w:p>
        </w:tc>
        <w:tc>
          <w:tcPr>
            <w:tcW w:w="1750" w:type="dxa"/>
          </w:tcPr>
          <w:p w14:paraId="0E14B5FF" w14:textId="77777777" w:rsidR="006C5E3C" w:rsidRDefault="00835839">
            <w:r>
              <w:rPr>
                <w:rStyle w:val="styleSubformtxt"/>
              </w:rPr>
              <w:t>10-06-2010</w:t>
            </w:r>
          </w:p>
        </w:tc>
        <w:tc>
          <w:tcPr>
            <w:tcW w:w="1750" w:type="dxa"/>
          </w:tcPr>
          <w:p w14:paraId="4B96BB85" w14:textId="77777777" w:rsidR="006C5E3C" w:rsidRDefault="00835839">
            <w:r>
              <w:rPr>
                <w:rStyle w:val="styleSubformtxt"/>
              </w:rPr>
              <w:t xml:space="preserve">Swamp habitat in Whangamarino Wetland Ramsar site </w:t>
            </w:r>
          </w:p>
        </w:tc>
      </w:tr>
      <w:tr w:rsidR="006C5E3C" w14:paraId="33A919CC" w14:textId="77777777" w:rsidTr="006C5E3C">
        <w:trPr>
          <w:trHeight w:val="200"/>
        </w:trPr>
        <w:tc>
          <w:tcPr>
            <w:tcW w:w="1750" w:type="dxa"/>
          </w:tcPr>
          <w:p w14:paraId="7D54E5B2" w14:textId="77777777" w:rsidR="006C5E3C" w:rsidRDefault="00835839">
            <w:r>
              <w:rPr>
                <w:rStyle w:val="styleSubformtxt"/>
              </w:rPr>
              <w:t>files/38455871/pictures/IMG_4122.jpg</w:t>
            </w:r>
          </w:p>
        </w:tc>
        <w:tc>
          <w:tcPr>
            <w:tcW w:w="1750" w:type="dxa"/>
          </w:tcPr>
          <w:p w14:paraId="3CFCD793" w14:textId="77777777" w:rsidR="006C5E3C" w:rsidRDefault="00835839">
            <w:r>
              <w:rPr>
                <w:rStyle w:val="styleSubformtxt"/>
              </w:rPr>
              <w:t>DOC</w:t>
            </w:r>
          </w:p>
        </w:tc>
        <w:tc>
          <w:tcPr>
            <w:tcW w:w="1750" w:type="dxa"/>
          </w:tcPr>
          <w:p w14:paraId="4AE6EA42" w14:textId="77777777" w:rsidR="006C5E3C" w:rsidRDefault="00835839">
            <w:r>
              <w:rPr>
                <w:rStyle w:val="styleSubformtxt"/>
              </w:rPr>
              <w:t>06-10-2011</w:t>
            </w:r>
          </w:p>
        </w:tc>
        <w:tc>
          <w:tcPr>
            <w:tcW w:w="1750" w:type="dxa"/>
          </w:tcPr>
          <w:p w14:paraId="17B5C73C" w14:textId="77777777" w:rsidR="006C5E3C" w:rsidRDefault="00835839">
            <w:r>
              <w:rPr>
                <w:rStyle w:val="styleSubformtxt"/>
              </w:rPr>
              <w:t>Aerial view of Whangamarino Wetland Ramsar site</w:t>
            </w:r>
          </w:p>
        </w:tc>
      </w:tr>
      <w:tr w:rsidR="006C5E3C" w14:paraId="63512CB5" w14:textId="77777777" w:rsidTr="006C5E3C">
        <w:trPr>
          <w:trHeight w:val="200"/>
        </w:trPr>
        <w:tc>
          <w:tcPr>
            <w:tcW w:w="1750" w:type="dxa"/>
          </w:tcPr>
          <w:p w14:paraId="794F6825" w14:textId="77777777" w:rsidR="006C5E3C" w:rsidRDefault="006C5E3C"/>
        </w:tc>
        <w:tc>
          <w:tcPr>
            <w:tcW w:w="1750" w:type="dxa"/>
          </w:tcPr>
          <w:p w14:paraId="765B46C1" w14:textId="77777777" w:rsidR="006C5E3C" w:rsidRDefault="006C5E3C"/>
        </w:tc>
        <w:tc>
          <w:tcPr>
            <w:tcW w:w="1750" w:type="dxa"/>
          </w:tcPr>
          <w:p w14:paraId="26B648EF" w14:textId="77777777" w:rsidR="006C5E3C" w:rsidRDefault="006C5E3C"/>
        </w:tc>
        <w:tc>
          <w:tcPr>
            <w:tcW w:w="1750" w:type="dxa"/>
          </w:tcPr>
          <w:p w14:paraId="3A18C52D" w14:textId="77777777" w:rsidR="006C5E3C" w:rsidRDefault="006C5E3C"/>
        </w:tc>
      </w:tr>
    </w:tbl>
    <w:p w14:paraId="3C2D0208" w14:textId="77777777" w:rsidR="006C5E3C" w:rsidRDefault="006C5E3C"/>
    <w:p w14:paraId="25B3C46D" w14:textId="77777777" w:rsidR="006C5E3C" w:rsidRDefault="00835839">
      <w:pPr>
        <w:spacing w:after="0" w:line="240" w:lineRule="auto"/>
        <w:ind w:left="216"/>
      </w:pPr>
      <w:r>
        <w:rPr>
          <w:rStyle w:val="styleC3"/>
        </w:rPr>
        <w:tab/>
      </w:r>
      <w:r>
        <w:rPr>
          <w:rStyle w:val="styleRad"/>
        </w:rPr>
        <w:t xml:space="preserve"> [x] </w:t>
      </w:r>
      <w:r>
        <w:rPr>
          <w:rStyle w:val="styleC3"/>
        </w:rPr>
        <w:t xml:space="preserve"> I certify that I am the photographer, the valid holder of rights over the photograph(s), or an authorized representative of the organization which is the valid holder of rights over the photograph(s), and I hereby assign an irrevocable, perpetual and royalty-free right to use, reproduce, edit, display, transmit, prepare derivative works of, modify, publish, affix logos to, and otherwise make use of the submitted photograph(s) in any way, to the Ramsar Convention Secretariat, its affiliates and partners, for non-commercial purposes in conjunction with the mission of the Ramsar Convention.  This use includes, but is not limited to, internal and external publication and materials, presentation on the websites of the Ramsar Convention or any affiliated body, and any and all other communication channels with copyright attributed to the holder in all published forms. The full accuracy of all data submitted rests with the submitter, or organization submitting the photograph(s).  In submitting, I hereby agree to the aforementioned terms, personally or on behalf of the organization of which I am an authorized official, certifying that the Ramsar Convention Secretariat, its affiliates and partners are explicitly held harmless for any and all costs, expenses, or damages arising from use of the submitted photograph(s) and any additional information provided.</w:t>
      </w:r>
    </w:p>
    <w:p w14:paraId="7C834310" w14:textId="77777777" w:rsidR="006C5E3C" w:rsidRDefault="006C5E3C"/>
    <w:p w14:paraId="52B0C93A" w14:textId="77777777" w:rsidR="006C5E3C" w:rsidRDefault="00835839">
      <w:pPr>
        <w:pStyle w:val="pstyleSection"/>
      </w:pPr>
      <w:r>
        <w:rPr>
          <w:rStyle w:val="styleL2"/>
        </w:rPr>
        <w:t>6.1.4 Designation letter and related data</w:t>
      </w:r>
    </w:p>
    <w:p w14:paraId="63249F31" w14:textId="77777777" w:rsidR="006C5E3C" w:rsidRDefault="00835839">
      <w:pPr>
        <w:pStyle w:val="pstyleLabels"/>
      </w:pPr>
      <w:r>
        <w:rPr>
          <w:rStyle w:val="styleC3"/>
        </w:rPr>
        <w:t>Designation letter</w:t>
      </w:r>
      <w:r>
        <w:rPr>
          <w:vertAlign w:val="superscript"/>
        </w:rPr>
        <w:t>*</w:t>
      </w:r>
    </w:p>
    <w:p w14:paraId="0EFC14F0" w14:textId="77777777" w:rsidR="006C5E3C" w:rsidRDefault="00835839">
      <w:pPr>
        <w:pStyle w:val="pstyleTitleFirst"/>
      </w:pPr>
      <w:r>
        <w:rPr>
          <w:rStyle w:val="styleC3online"/>
        </w:rPr>
        <w:t>-UPLOAD via online form-</w:t>
      </w:r>
    </w:p>
    <w:p w14:paraId="77BBF182" w14:textId="77777777" w:rsidR="006C5E3C" w:rsidRDefault="00835839">
      <w:pPr>
        <w:pStyle w:val="pstyleComments"/>
      </w:pPr>
      <w:r>
        <w:rPr>
          <w:rStyle w:val="styleC3comment"/>
        </w:rPr>
        <w:t xml:space="preserve">Please upload a letter of designation from the Ramsar Administrative Authority. This letter must clearly state that the wetland is being designated for inclusion in the Ramsar List and specify the formal date of designation wished. The letter can be uploaded in two formats: Word document (doc); pdf Strategic Framework: 408. The RIS for a newly designated Site (or an update to the RIS for a previously designated site) must be officially transmitted to the Secretariat by the Ramsar Administrative Authority (AA) of the Contracting Party concerned, with a letter clearly stating that the wetland is being designated for inclusion in the Ramsar List and specifying the formal date of designation if wished.   413. The date of designation of a Ramsar Site is that indicated or requested by the Ramsar Administrative Authority (AA). The designation date required should be indicated in the designation letter from the AA to the Secretariat that accompanies the RIS.   414. If no designation date is indicated to the Secretariat, the Secretariat assigns the date of the designation letter from the Administrative Authority as the designation date of the site.   415. If, following the receipt and review of the RIS by the Secretariat (see below), a significant time-period elapses before any problems with the RIS content are resolved with the Administrative Authority, the Secretariat may propose that, with the agreement of the AA, the date of designation is that on which the RIS is finalised.  </w:t>
      </w:r>
    </w:p>
    <w:p w14:paraId="002CFC85" w14:textId="77777777" w:rsidR="006C5E3C" w:rsidRDefault="00835839">
      <w:pPr>
        <w:pStyle w:val="pstyleLabels"/>
      </w:pPr>
      <w:r>
        <w:rPr>
          <w:rStyle w:val="styleC3"/>
        </w:rPr>
        <w:t>Transboundary Designation letter</w:t>
      </w:r>
    </w:p>
    <w:p w14:paraId="58E02A32" w14:textId="77777777" w:rsidR="006C5E3C" w:rsidRDefault="00835839">
      <w:pPr>
        <w:pStyle w:val="pstyleTitleFirst"/>
      </w:pPr>
      <w:r>
        <w:rPr>
          <w:rStyle w:val="styleC3online"/>
        </w:rPr>
        <w:t>-UPLOAD via online form-</w:t>
      </w:r>
    </w:p>
    <w:p w14:paraId="2ABF9CA1" w14:textId="77777777" w:rsidR="006C5E3C" w:rsidRDefault="00835839">
      <w:pPr>
        <w:pStyle w:val="pstyleLabels"/>
      </w:pPr>
      <w:r>
        <w:rPr>
          <w:rStyle w:val="styleC3"/>
        </w:rPr>
        <w:t>Date of Designation</w:t>
      </w:r>
    </w:p>
    <w:tbl>
      <w:tblPr>
        <w:tblStyle w:val="myFieldTableStyle2"/>
        <w:tblW w:w="0" w:type="auto"/>
        <w:tblInd w:w="1" w:type="dxa"/>
        <w:tblLook w:val="04A0" w:firstRow="1" w:lastRow="0" w:firstColumn="1" w:lastColumn="0" w:noHBand="0" w:noVBand="1"/>
      </w:tblPr>
      <w:tblGrid>
        <w:gridCol w:w="195"/>
        <w:gridCol w:w="8823"/>
      </w:tblGrid>
      <w:tr w:rsidR="006C5E3C" w14:paraId="7F4D67B8"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3E893E6" w14:textId="77777777" w:rsidR="006C5E3C" w:rsidRDefault="006C5E3C">
            <w:pPr>
              <w:spacing w:after="0" w:line="240" w:lineRule="auto"/>
              <w:ind w:left="216"/>
            </w:pPr>
          </w:p>
        </w:tc>
        <w:tc>
          <w:tcPr>
            <w:tcW w:w="9500" w:type="dxa"/>
          </w:tcPr>
          <w:p w14:paraId="5C7E9600" w14:textId="77777777" w:rsidR="006C5E3C" w:rsidRDefault="00835839">
            <w:pPr>
              <w:spacing w:before="5" w:after="2" w:line="240" w:lineRule="auto"/>
              <w:ind w:left="72"/>
            </w:pPr>
            <w:r>
              <w:rPr>
                <w:rStyle w:val="styleDatatxt"/>
              </w:rPr>
              <w:t>1989-12-04</w:t>
            </w:r>
          </w:p>
        </w:tc>
      </w:tr>
    </w:tbl>
    <w:p w14:paraId="5791095C" w14:textId="77777777" w:rsidR="006C5E3C" w:rsidRDefault="00835839">
      <w:pPr>
        <w:pStyle w:val="pstyleLabels"/>
      </w:pPr>
      <w:r>
        <w:rPr>
          <w:rStyle w:val="styleC3"/>
        </w:rPr>
        <w:t>Number of certificates wished</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6"/>
        <w:gridCol w:w="8822"/>
      </w:tblGrid>
      <w:tr w:rsidR="006C5E3C" w14:paraId="14EFB463" w14:textId="77777777" w:rsidTr="006C5E3C">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220F0A6" w14:textId="77777777" w:rsidR="006C5E3C" w:rsidRDefault="006C5E3C">
            <w:pPr>
              <w:spacing w:after="0" w:line="240" w:lineRule="auto"/>
              <w:ind w:left="216"/>
            </w:pPr>
          </w:p>
        </w:tc>
        <w:tc>
          <w:tcPr>
            <w:tcW w:w="9500" w:type="dxa"/>
          </w:tcPr>
          <w:p w14:paraId="74BD1586" w14:textId="77777777" w:rsidR="006C5E3C" w:rsidRDefault="00835839">
            <w:pPr>
              <w:spacing w:before="5" w:after="2" w:line="240" w:lineRule="auto"/>
              <w:ind w:left="72"/>
            </w:pPr>
            <w:r>
              <w:rPr>
                <w:rStyle w:val="styleDatatxt"/>
              </w:rPr>
              <w:t>0</w:t>
            </w:r>
          </w:p>
        </w:tc>
      </w:tr>
    </w:tbl>
    <w:p w14:paraId="4AE7F36F" w14:textId="77777777" w:rsidR="001F57EC" w:rsidRDefault="001F57EC"/>
    <w:sectPr w:rsidR="001F57EC">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8689" w14:textId="77777777" w:rsidR="001F57EC" w:rsidRDefault="00835839">
      <w:pPr>
        <w:spacing w:after="0" w:line="240" w:lineRule="auto"/>
      </w:pPr>
      <w:r>
        <w:separator/>
      </w:r>
    </w:p>
  </w:endnote>
  <w:endnote w:type="continuationSeparator" w:id="0">
    <w:p w14:paraId="72FC0CF9" w14:textId="77777777" w:rsidR="001F57EC" w:rsidRDefault="0083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A5C6" w14:textId="77777777" w:rsidR="006C5E3C" w:rsidRDefault="00835839">
    <w:pPr>
      <w:pStyle w:val="pstyleHeader"/>
    </w:pPr>
    <w:r>
      <w:rPr>
        <w:rStyle w:val="styleHeadertxt"/>
      </w:rPr>
      <w:t xml:space="preserve">Page </w:t>
    </w:r>
    <w:r>
      <w:fldChar w:fldCharType="begin"/>
    </w:r>
    <w:r>
      <w:rPr>
        <w:rStyle w:val="styleHeadertxt"/>
      </w:rPr>
      <w:instrText>PAGE</w:instrText>
    </w:r>
    <w:r>
      <w:fldChar w:fldCharType="separate"/>
    </w:r>
    <w:r>
      <w:rPr>
        <w:rStyle w:val="styleHeadertxt"/>
        <w:noProof/>
      </w:rPr>
      <w:t>1</w:t>
    </w:r>
    <w:r>
      <w:fldChar w:fldCharType="end"/>
    </w:r>
    <w:r>
      <w:rPr>
        <w:rStyle w:val="styleHeadertxt"/>
      </w:rPr>
      <w:t xml:space="preserve"> / </w:t>
    </w:r>
    <w:r>
      <w:fldChar w:fldCharType="begin"/>
    </w:r>
    <w:r>
      <w:rPr>
        <w:rStyle w:val="styleHeadertxt"/>
      </w:rPr>
      <w:instrText>NUMPAGES</w:instrText>
    </w:r>
    <w:r>
      <w:fldChar w:fldCharType="separate"/>
    </w:r>
    <w:r>
      <w:rPr>
        <w:rStyle w:val="styleHeadertxt"/>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36F0" w14:textId="77777777" w:rsidR="001F57EC" w:rsidRDefault="00835839">
      <w:pPr>
        <w:spacing w:after="0" w:line="240" w:lineRule="auto"/>
      </w:pPr>
      <w:r>
        <w:separator/>
      </w:r>
    </w:p>
  </w:footnote>
  <w:footnote w:type="continuationSeparator" w:id="0">
    <w:p w14:paraId="16D3D938" w14:textId="77777777" w:rsidR="001F57EC" w:rsidRDefault="00835839">
      <w:pPr>
        <w:spacing w:after="0" w:line="240" w:lineRule="auto"/>
      </w:pPr>
      <w:r>
        <w:continuationSeparator/>
      </w:r>
    </w:p>
  </w:footnote>
  <w:footnote w:id="1">
    <w:p w14:paraId="7621F441" w14:textId="77777777" w:rsidR="006C5E3C" w:rsidRDefault="00835839">
      <w:pPr>
        <w:spacing w:after="0" w:line="240" w:lineRule="auto"/>
        <w:ind w:left="216"/>
      </w:pPr>
      <w:r>
        <w:rPr>
          <w:rStyle w:val="FootnoteReference"/>
        </w:rPr>
        <w:footnoteRef/>
      </w:r>
      <w:r>
        <w:t xml:space="preserve"> </w:t>
      </w:r>
      <w:r>
        <w:rPr>
          <w:rStyle w:val="styleFootnotetxt"/>
        </w:rPr>
        <w:t>No change to area | the area has increased | the area has decreased</w:t>
      </w:r>
    </w:p>
  </w:footnote>
  <w:footnote w:id="2">
    <w:p w14:paraId="0FA45C0D" w14:textId="77777777" w:rsidR="006C5E3C" w:rsidRDefault="00835839">
      <w:pPr>
        <w:spacing w:after="0" w:line="240" w:lineRule="auto"/>
        <w:ind w:left="216"/>
      </w:pPr>
      <w:r>
        <w:rPr>
          <w:rStyle w:val="FootnoteReference"/>
        </w:rPr>
        <w:footnoteRef/>
      </w:r>
      <w:r>
        <w:t xml:space="preserve"> </w:t>
      </w:r>
      <w:r>
        <w:rPr>
          <w:rStyle w:val="styleFootnotetxt"/>
        </w:rPr>
        <w:t>Not evaluated | No | Uncertain | Yes -likely- | Yes -actual-</w:t>
      </w:r>
    </w:p>
  </w:footnote>
  <w:footnote w:id="3">
    <w:p w14:paraId="2F6C0AB5" w14:textId="77777777" w:rsidR="006C5E3C" w:rsidRDefault="00835839">
      <w:pPr>
        <w:spacing w:after="0" w:line="240" w:lineRule="auto"/>
        <w:ind w:left="216"/>
      </w:pPr>
      <w:r>
        <w:rPr>
          <w:rStyle w:val="FootnoteReference"/>
        </w:rPr>
        <w:footnoteRef/>
      </w:r>
      <w:r>
        <w:t xml:space="preserve"> </w:t>
      </w:r>
      <w:r>
        <w:rPr>
          <w:rStyle w:val="styleFootnotetxt"/>
        </w:rPr>
        <w:t>Marine Ecoregions of the World (MEOW) | Udvardy's Biogeographical Provinces | Bailey's Ecoregions | WWF Terrestrial Ecoregions | EU biogeographic regionalization | Freshwater Ecoregions of the World (FEOW) | Other scheme (provide name below)</w:t>
      </w:r>
    </w:p>
  </w:footnote>
  <w:footnote w:id="4">
    <w:p w14:paraId="5EE38D21" w14:textId="77777777" w:rsidR="006C5E3C" w:rsidRDefault="00835839">
      <w:r>
        <w:rPr>
          <w:rStyle w:val="FootnoteReference"/>
        </w:rPr>
        <w:footnoteRef/>
      </w:r>
      <w:r>
        <w:t xml:space="preserve"> </w:t>
      </w:r>
    </w:p>
  </w:footnote>
  <w:footnote w:id="5">
    <w:p w14:paraId="5AAA20D9" w14:textId="77777777" w:rsidR="006C5E3C" w:rsidRDefault="00835839">
      <w:r>
        <w:rPr>
          <w:rStyle w:val="FootnoteReference"/>
        </w:rPr>
        <w:footnoteRef/>
      </w:r>
      <w:r>
        <w:t xml:space="preserve"> </w:t>
      </w:r>
      <w:r>
        <w:rPr>
          <w:rStyle w:val="styleFootnotetxt"/>
        </w:rPr>
        <w:t>Percentage of the total biogeographic population at the site. These fields are only compulsory to justify criteria 6 &amp; 9</w:t>
      </w:r>
    </w:p>
  </w:footnote>
  <w:footnote w:id="6">
    <w:p w14:paraId="4BBB1A52" w14:textId="77777777" w:rsidR="006C5E3C" w:rsidRDefault="00835839">
      <w:r>
        <w:rPr>
          <w:rStyle w:val="FootnoteReference"/>
        </w:rPr>
        <w:footnoteRef/>
      </w:r>
      <w:r>
        <w:t xml:space="preserve"> </w:t>
      </w:r>
    </w:p>
  </w:footnote>
  <w:footnote w:id="7">
    <w:p w14:paraId="63ED8E6F" w14:textId="77777777" w:rsidR="006C5E3C" w:rsidRDefault="00835839">
      <w:pPr>
        <w:spacing w:after="0" w:line="240" w:lineRule="auto"/>
        <w:ind w:left="216"/>
      </w:pPr>
      <w:r>
        <w:rPr>
          <w:rStyle w:val="FootnoteReference"/>
        </w:rPr>
        <w:footnoteRef/>
      </w:r>
      <w:r>
        <w:t xml:space="preserve"> </w:t>
      </w:r>
      <w:r>
        <w:rPr>
          <w:rStyle w:val="styleFootnotetxt"/>
        </w:rPr>
        <w:t>A: Permanent shallow marine waters | B: Marine subtidal aquatic beds (Underwater vegetation) | C: Coral reefs | D: Rocky marine shores | E: Sand, shingle or pebble shores | G: Intertidal mud, sand or salt flats | Ga: Bivalve (shell-fish) reefs | H: Intertidal marshes | I: Intertidal forested wetlands | J: Coastal brackish / saline lagoons | F: Estuarine waters | Zk(a): Karst and other subterranean hydrological systems | K: Coastal freshwater lagoons</w:t>
      </w:r>
    </w:p>
  </w:footnote>
  <w:footnote w:id="8">
    <w:p w14:paraId="2B7E1F94" w14:textId="77777777" w:rsidR="006C5E3C" w:rsidRDefault="00835839">
      <w:pPr>
        <w:spacing w:after="0" w:line="240" w:lineRule="auto"/>
        <w:ind w:left="216"/>
      </w:pPr>
      <w:r>
        <w:rPr>
          <w:rStyle w:val="FootnoteReference"/>
        </w:rPr>
        <w:footnoteRef/>
      </w:r>
      <w:r>
        <w:t xml:space="preserve"> </w:t>
      </w:r>
      <w:r>
        <w:rPr>
          <w:rStyle w:val="styleFootnotetxt"/>
        </w:rPr>
        <w:t xml:space="preserve"> | Representative | Rare | Unique</w:t>
      </w:r>
    </w:p>
  </w:footnote>
  <w:footnote w:id="9">
    <w:p w14:paraId="208E2FC8" w14:textId="77777777" w:rsidR="006C5E3C" w:rsidRDefault="00835839">
      <w:pPr>
        <w:spacing w:after="0" w:line="240" w:lineRule="auto"/>
        <w:ind w:left="216"/>
      </w:pPr>
      <w:r>
        <w:rPr>
          <w:rStyle w:val="FootnoteReference"/>
        </w:rPr>
        <w:footnoteRef/>
      </w:r>
      <w:r>
        <w:t xml:space="preserve"> </w:t>
      </w:r>
      <w:r>
        <w:rPr>
          <w:rStyle w:val="styleFootnotetxt"/>
        </w:rPr>
        <w:t>M: Permanent rivers/ streams/ creeks | L: Permanent inland deltas | Y: Permanent Freshwater springs; oases | N: Seasonal/ intermittent/ irregular rivers/ streams/ creeks | O: Permanent freshwater lakes | Tp: Permanent freshwater marshes/ pools | P: Seasonal/ intermittent freshwater lakes | Ts: Seasonal/ intermittent freshwater marshes/ pools on inorganic soils | Tp: Permanent freshwater marshes/ pools | W: Shrub-dominated wetlands | Xf: Freshwater, tree-dominated wetlands | Ts: Seasonal/ intermittent freshwater marshes/ pools on inorganic soils | U: Permanent Non-forested peatlands | Xp: Permanent Forested peatlands | Va: Montane wetlands | Vt: Tundra wetlands | Q: Permanent saline/ brackish/ alkaline lakes | R: Seasonal/ intermittent saline/ brackish/ alkaline lakes and flats | Sp: Permanent saline/ brackish/ alkaline marshes/ pools | Ss: Seasonal/ intermittent saline/ brackish/ alkaline marshes/ pools | Zg: Geothermal wetlands | Zk(b): Karst and other subterranean hydrological systems</w:t>
      </w:r>
    </w:p>
  </w:footnote>
  <w:footnote w:id="10">
    <w:p w14:paraId="09CBDC48" w14:textId="77777777" w:rsidR="006C5E3C" w:rsidRDefault="00835839">
      <w:pPr>
        <w:spacing w:after="0" w:line="240" w:lineRule="auto"/>
        <w:ind w:left="216"/>
      </w:pPr>
      <w:r>
        <w:rPr>
          <w:rStyle w:val="FootnoteReference"/>
        </w:rPr>
        <w:footnoteRef/>
      </w:r>
      <w:r>
        <w:t xml:space="preserve"> </w:t>
      </w:r>
      <w:r>
        <w:rPr>
          <w:rStyle w:val="styleFootnotetxt"/>
        </w:rPr>
        <w:t>1: Aquaculture ponds | 2: Ponds | 3: Irrigated land | 4: Seasonally flooded agricultural land | 5: Salt exploitation sites | 6: Water storage areas/Reservoirs | 7: Excavations | 8: Wastewater treatment areas | 9: Canals and drainage channels or ditches | Zk(c): Man-made subterranean hydrological systems</w:t>
      </w:r>
    </w:p>
  </w:footnote>
  <w:footnote w:id="11">
    <w:p w14:paraId="6CCE7AB7" w14:textId="77777777" w:rsidR="006C5E3C" w:rsidRDefault="00835839">
      <w:pPr>
        <w:spacing w:after="0" w:line="240" w:lineRule="auto"/>
        <w:ind w:left="216"/>
      </w:pPr>
      <w:r>
        <w:rPr>
          <w:rStyle w:val="FootnoteReference"/>
        </w:rPr>
        <w:footnoteRef/>
      </w:r>
      <w:r>
        <w:t xml:space="preserve"> </w:t>
      </w:r>
      <w:r>
        <w:rPr>
          <w:rStyle w:val="styleFootnotetxt"/>
        </w:rPr>
        <w:t xml:space="preserve"> Potential | Actual (minor impacts) | Actual (major impacts)</w:t>
      </w:r>
    </w:p>
  </w:footnote>
  <w:footnote w:id="12">
    <w:p w14:paraId="4846A009" w14:textId="77777777" w:rsidR="006C5E3C" w:rsidRDefault="00835839">
      <w:pPr>
        <w:spacing w:after="0" w:line="240" w:lineRule="auto"/>
        <w:ind w:left="216"/>
      </w:pPr>
      <w:r>
        <w:rPr>
          <w:rStyle w:val="FootnoteReference"/>
        </w:rPr>
        <w:footnoteRef/>
      </w:r>
      <w:r>
        <w:t xml:space="preserve"> </w:t>
      </w:r>
      <w:r>
        <w:rPr>
          <w:rStyle w:val="styleFootnotetxt"/>
        </w:rPr>
        <w:t>No change | increase | decrease | unknown</w:t>
      </w:r>
    </w:p>
  </w:footnote>
  <w:footnote w:id="13">
    <w:p w14:paraId="5876664A" w14:textId="77777777" w:rsidR="006C5E3C" w:rsidRDefault="00835839">
      <w:pPr>
        <w:spacing w:after="0" w:line="240" w:lineRule="auto"/>
        <w:ind w:left="216"/>
      </w:pPr>
      <w:r>
        <w:rPr>
          <w:rStyle w:val="FootnoteReference"/>
        </w:rPr>
        <w:footnoteRef/>
      </w:r>
      <w:r>
        <w:t xml:space="preserve"> </w:t>
      </w:r>
      <w:r>
        <w:rPr>
          <w:rStyle w:val="styleFootnotetxt"/>
        </w:rPr>
        <w:t>A. Tropical humid climate | B. Dry climate | C. Moist Mid-Latitude climate with mild winters | D. Moist Mid-Latitude climate with cold winters | E. Polar climate with extremely cold winters and summers | H. Highland</w:t>
      </w:r>
    </w:p>
  </w:footnote>
  <w:footnote w:id="14">
    <w:p w14:paraId="513F09BC" w14:textId="77777777" w:rsidR="006C5E3C" w:rsidRDefault="00835839">
      <w:pPr>
        <w:spacing w:after="0" w:line="240" w:lineRule="auto"/>
        <w:ind w:left="216"/>
      </w:pPr>
      <w:r>
        <w:rPr>
          <w:rStyle w:val="FootnoteReference"/>
        </w:rPr>
        <w:footnoteRef/>
      </w:r>
      <w:r>
        <w:t xml:space="preserve"> </w:t>
      </w:r>
      <w:r>
        <w:rPr>
          <w:rStyle w:val="styleFootnotetxt"/>
        </w:rPr>
        <w:t>Af: Tropical wet  (No dry season) | Am: Tropical monsoonal  (Short dry season; heavy monsoonal rains in other months) | Aw: Tropical savanna  (Winter dry season) | BWh: Subtropical desert  (Low-latitude desert) | BSh: Subtropical steppe  (Low-latitude dry) | BWk: Mid-latitude desert  (Mid-latitude desert) | BSk: Mid-latitude steppe  (Mid-latitude dry) | Csa: Mediterranean  (Mild with dry, hot summer) | Csb: Mediterranean  (Mild with dry, warm summer) | Cfa: Humid subtropical  (Mild with no dry season, hot summer) | Cwa: Humid subtropical  (Mild with dry winter, hot summer) | Cfb: Marine west coast  (Mild with no dry season, warm summer) | Cfc: Marine west coast  (Mild with no dry season, cool summer) | Dfa: Humid continental  (Humid with severe winter, no dry season, hot summer) | Dfb: Humid continental  (Humid with severe winter, no dry season, warm summer) | Dwa: Humid continental  (Humid with severe, dry winter, hot summer) | Dwb: Humid continental  (Humid with severe, dry winter, warm summer) | Dfc: Subarctic  (Severe winter, no dry season, cool summer) | Dfd: Subarctic  (Severe, very cold winter, no dry season, cool summer) | Dwc: Subarctic  (Severe, dry winter, cool summer) | Dwd: Subarctic  (Severe, very cold and dry winter, cool summer) | ET: Tundra  (Polar tundra, no true summer) | EF: Ice Cap  (Perennial ice) | H: Highland  (-)</w:t>
      </w:r>
    </w:p>
  </w:footnote>
  <w:footnote w:id="15">
    <w:p w14:paraId="7A655DDD" w14:textId="77777777" w:rsidR="006C5E3C" w:rsidRDefault="00835839">
      <w:pPr>
        <w:spacing w:after="0" w:line="240" w:lineRule="auto"/>
        <w:ind w:left="216"/>
      </w:pPr>
      <w:r>
        <w:rPr>
          <w:rStyle w:val="FootnoteReference"/>
        </w:rPr>
        <w:footnoteRef/>
      </w:r>
      <w:r>
        <w:t xml:space="preserve"> </w:t>
      </w:r>
      <w:r>
        <w:rPr>
          <w:rStyle w:val="styleFootnotetxt"/>
        </w:rPr>
        <w:t>Usually permanent water present | Usually seasonal, ephemeral or intermittent water present | Unknown</w:t>
      </w:r>
    </w:p>
  </w:footnote>
  <w:footnote w:id="16">
    <w:p w14:paraId="1DCEEF0F" w14:textId="77777777" w:rsidR="006C5E3C" w:rsidRDefault="00835839">
      <w:pPr>
        <w:spacing w:after="0" w:line="240" w:lineRule="auto"/>
        <w:ind w:left="216"/>
      </w:pPr>
      <w:r>
        <w:rPr>
          <w:rStyle w:val="FootnoteReference"/>
        </w:rPr>
        <w:footnoteRef/>
      </w:r>
      <w:r>
        <w:t xml:space="preserve"> </w:t>
      </w:r>
      <w:r>
        <w:rPr>
          <w:rStyle w:val="styleFootnotetxt"/>
        </w:rPr>
        <w:t>Water inputs from precipitation | Water inputs from surface water | Water inputs from groundwater | Marine water | Unknown</w:t>
      </w:r>
    </w:p>
  </w:footnote>
  <w:footnote w:id="17">
    <w:p w14:paraId="26B5CB06" w14:textId="77777777" w:rsidR="006C5E3C" w:rsidRDefault="00835839">
      <w:pPr>
        <w:spacing w:after="0" w:line="240" w:lineRule="auto"/>
        <w:ind w:left="216"/>
      </w:pPr>
      <w:r>
        <w:rPr>
          <w:rStyle w:val="FootnoteReference"/>
        </w:rPr>
        <w:footnoteRef/>
      </w:r>
      <w:r>
        <w:t xml:space="preserve"> </w:t>
      </w:r>
      <w:r>
        <w:rPr>
          <w:rStyle w:val="styleFootnotetxt"/>
        </w:rPr>
        <w:t>Feeds groundwater | To downstream catchment | Marine | Unknown</w:t>
      </w:r>
    </w:p>
  </w:footnote>
  <w:footnote w:id="18">
    <w:p w14:paraId="273A5DFA" w14:textId="77777777" w:rsidR="006C5E3C" w:rsidRDefault="00835839">
      <w:pPr>
        <w:spacing w:after="0" w:line="240" w:lineRule="auto"/>
        <w:ind w:left="216"/>
      </w:pPr>
      <w:r>
        <w:rPr>
          <w:rStyle w:val="FootnoteReference"/>
        </w:rPr>
        <w:footnoteRef/>
      </w:r>
      <w:r>
        <w:t xml:space="preserve"> </w:t>
      </w:r>
      <w:r>
        <w:rPr>
          <w:rStyle w:val="styleFootnotetxt"/>
        </w:rPr>
        <w:t>Water levels largely stable | Water levels fluctuating (including tidal) | Unknown</w:t>
      </w:r>
    </w:p>
  </w:footnote>
  <w:footnote w:id="19">
    <w:p w14:paraId="05340D86" w14:textId="77777777" w:rsidR="006C5E3C" w:rsidRDefault="00835839">
      <w:pPr>
        <w:spacing w:after="0" w:line="240" w:lineRule="auto"/>
        <w:ind w:left="216"/>
      </w:pPr>
      <w:r>
        <w:rPr>
          <w:rStyle w:val="FootnoteReference"/>
        </w:rPr>
        <w:footnoteRef/>
      </w:r>
      <w:r>
        <w:t xml:space="preserve"> </w:t>
      </w:r>
      <w:r>
        <w:rPr>
          <w:rStyle w:val="styleFootnotetxt"/>
        </w:rPr>
        <w:t>Food for humans | Fresh water | Wetland non-food products | Biochemical products | Genetic materials</w:t>
      </w:r>
    </w:p>
  </w:footnote>
  <w:footnote w:id="20">
    <w:p w14:paraId="38F78F05" w14:textId="77777777" w:rsidR="006C5E3C" w:rsidRDefault="00835839">
      <w:pPr>
        <w:spacing w:after="0" w:line="240" w:lineRule="auto"/>
        <w:ind w:left="216"/>
      </w:pPr>
      <w:r>
        <w:rPr>
          <w:rStyle w:val="FootnoteReference"/>
        </w:rPr>
        <w:footnoteRef/>
      </w:r>
      <w:r>
        <w:t xml:space="preserve"> </w:t>
      </w:r>
      <w:r>
        <w:rPr>
          <w:rStyle w:val="styleFootnotetxt"/>
        </w:rPr>
        <w:t>Sustenance for humans (e.g., fish, molluscs, grains) | Drinking water for humans and/or livestock | Water for irrigated agriculture | Water for industry | Water for energy production (hydro-electricity) | Timber | Fuel wood/fibre | Peat | Livestock fodder | Reeds and fibre | Other | Extraction of material from biota | Medicinal products | Genes for tolerance to certain conditions (e.g., salinity) | Genes for resistance to plant pathogens | Ornamental species (live and dead)</w:t>
      </w:r>
    </w:p>
  </w:footnote>
  <w:footnote w:id="21">
    <w:p w14:paraId="0C367548" w14:textId="77777777" w:rsidR="006C5E3C" w:rsidRDefault="00835839">
      <w:pPr>
        <w:spacing w:after="0" w:line="240" w:lineRule="auto"/>
        <w:ind w:left="216"/>
      </w:pPr>
      <w:r>
        <w:rPr>
          <w:rStyle w:val="FootnoteReference"/>
        </w:rPr>
        <w:footnoteRef/>
      </w:r>
      <w:r>
        <w:t xml:space="preserve"> </w:t>
      </w:r>
      <w:r>
        <w:rPr>
          <w:rStyle w:val="styleFootnotetxt"/>
        </w:rPr>
        <w:t>not relevant for site | Low | Medium | High</w:t>
      </w:r>
    </w:p>
  </w:footnote>
  <w:footnote w:id="22">
    <w:p w14:paraId="203E030E" w14:textId="77777777" w:rsidR="006C5E3C" w:rsidRDefault="00835839">
      <w:pPr>
        <w:spacing w:after="0" w:line="240" w:lineRule="auto"/>
        <w:ind w:left="216"/>
      </w:pPr>
      <w:r>
        <w:rPr>
          <w:rStyle w:val="FootnoteReference"/>
        </w:rPr>
        <w:footnoteRef/>
      </w:r>
      <w:r>
        <w:t xml:space="preserve"> </w:t>
      </w:r>
      <w:r>
        <w:rPr>
          <w:rStyle w:val="styleFootnotetxt"/>
        </w:rPr>
        <w:t>Maintenance of hydrological regimes | Erosion protection | Pollution control and detoxification | Climate regulation | Biological control of pests and disease | Hazard reduction</w:t>
      </w:r>
    </w:p>
  </w:footnote>
  <w:footnote w:id="23">
    <w:p w14:paraId="0607F6E6" w14:textId="77777777" w:rsidR="006C5E3C" w:rsidRDefault="00835839">
      <w:pPr>
        <w:spacing w:after="0" w:line="240" w:lineRule="auto"/>
        <w:ind w:left="216"/>
      </w:pPr>
      <w:r>
        <w:rPr>
          <w:rStyle w:val="FootnoteReference"/>
        </w:rPr>
        <w:footnoteRef/>
      </w:r>
      <w:r>
        <w:t xml:space="preserve"> </w:t>
      </w:r>
      <w:r>
        <w:rPr>
          <w:rStyle w:val="styleFootnotetxt"/>
        </w:rPr>
        <w:t>Groundwater recharge and discharge | Storage and delivery of water as part of water supply systems for agriculture and industry | Soil, sediment and nutrient retention | Water purification/waste treatment or dilution | Local climate regulation/buffering of change | Regulation of greenhouse gases, temperature, precipitation and other climactic processes | Support of predators of agricultural pests (e.g., birds feeding on locusts) | Flood control, flood storage | Coastal shoreline and river bank stabilization and storm protection</w:t>
      </w:r>
    </w:p>
  </w:footnote>
  <w:footnote w:id="24">
    <w:p w14:paraId="7A977B9D" w14:textId="77777777" w:rsidR="006C5E3C" w:rsidRDefault="00835839">
      <w:pPr>
        <w:spacing w:after="0" w:line="240" w:lineRule="auto"/>
        <w:ind w:left="216"/>
      </w:pPr>
      <w:r>
        <w:rPr>
          <w:rStyle w:val="FootnoteReference"/>
        </w:rPr>
        <w:footnoteRef/>
      </w:r>
      <w:r>
        <w:t xml:space="preserve"> </w:t>
      </w:r>
      <w:r>
        <w:rPr>
          <w:rStyle w:val="styleFootnotetxt"/>
        </w:rPr>
        <w:t>Recreation and tourism | Spiritual and inspirational | Scientific and educational</w:t>
      </w:r>
    </w:p>
  </w:footnote>
  <w:footnote w:id="25">
    <w:p w14:paraId="206E40BB" w14:textId="77777777" w:rsidR="006C5E3C" w:rsidRDefault="00835839">
      <w:pPr>
        <w:spacing w:after="0" w:line="240" w:lineRule="auto"/>
        <w:ind w:left="216"/>
      </w:pPr>
      <w:r>
        <w:rPr>
          <w:rStyle w:val="FootnoteReference"/>
        </w:rPr>
        <w:footnoteRef/>
      </w:r>
      <w:r>
        <w:t xml:space="preserve"> </w:t>
      </w:r>
      <w:r>
        <w:rPr>
          <w:rStyle w:val="styleFootnotetxt"/>
        </w:rPr>
        <w:t>Recreational hunting and fishing | Water sports and activities | Picnics, outings, touring | Nature observation and nature-based tourism | Inspiration | Cultural heritage (historical and archaeological) | Contemporary cultural significance, including for arts and creative inspiration, and including existence values | Spiritual and religious values | Aesthetic and sense of place values | Educational activities and opportunities | Important knowledge systems, importance for research (scientific reference area or site) | Long-term monitoring site | Major scientific study site | Type location for a taxon</w:t>
      </w:r>
    </w:p>
  </w:footnote>
  <w:footnote w:id="26">
    <w:p w14:paraId="40B601CD" w14:textId="77777777" w:rsidR="006C5E3C" w:rsidRDefault="00835839">
      <w:pPr>
        <w:spacing w:after="0" w:line="240" w:lineRule="auto"/>
        <w:ind w:left="216"/>
      </w:pPr>
      <w:r>
        <w:rPr>
          <w:rStyle w:val="FootnoteReference"/>
        </w:rPr>
        <w:footnoteRef/>
      </w:r>
      <w:r>
        <w:t xml:space="preserve"> </w:t>
      </w:r>
      <w:r>
        <w:rPr>
          <w:rStyle w:val="styleFootnotetxt"/>
        </w:rPr>
        <w:t>Biodiversity | Soil formation | Nutrient cycling | Pollination</w:t>
      </w:r>
    </w:p>
  </w:footnote>
  <w:footnote w:id="27">
    <w:p w14:paraId="216FF456" w14:textId="77777777" w:rsidR="006C5E3C" w:rsidRDefault="00835839">
      <w:pPr>
        <w:spacing w:after="0" w:line="240" w:lineRule="auto"/>
        <w:ind w:left="216"/>
      </w:pPr>
      <w:r>
        <w:rPr>
          <w:rStyle w:val="FootnoteReference"/>
        </w:rPr>
        <w:footnoteRef/>
      </w:r>
      <w:r>
        <w:t xml:space="preserve"> </w:t>
      </w:r>
      <w:r>
        <w:rPr>
          <w:rStyle w:val="styleFootnotetxt"/>
        </w:rPr>
        <w:t>Supports a variety of all life forms including plants, animals and microorganizms, the genes they contain, and the ecosystems of which they form a part | Sediment retention | Accumulation of organic matter | Storage, recycling, processing and acquisition of nutrients | Carbon storage/sequestration | Support for pollinators</w:t>
      </w:r>
    </w:p>
  </w:footnote>
  <w:footnote w:id="28">
    <w:p w14:paraId="5EFD3911" w14:textId="77777777" w:rsidR="006C5E3C" w:rsidRDefault="00835839">
      <w:pPr>
        <w:spacing w:after="0" w:line="240" w:lineRule="auto"/>
        <w:ind w:left="216"/>
      </w:pPr>
      <w:r>
        <w:rPr>
          <w:rStyle w:val="FootnoteReference"/>
        </w:rPr>
        <w:footnoteRef/>
      </w:r>
      <w:r>
        <w:t xml:space="preserve"> </w:t>
      </w:r>
      <w:r>
        <w:rPr>
          <w:rStyle w:val="styleFootnotetxt"/>
        </w:rPr>
        <w:t>Public land (unspecified) | National/Federal government | Provincial/region/state government | Local authority, municipality, (sub)district, etc. | Other public ownership</w:t>
      </w:r>
    </w:p>
  </w:footnote>
  <w:footnote w:id="29">
    <w:p w14:paraId="3383395D" w14:textId="77777777" w:rsidR="006C5E3C" w:rsidRDefault="00835839">
      <w:pPr>
        <w:spacing w:after="0" w:line="240" w:lineRule="auto"/>
        <w:ind w:left="216"/>
      </w:pPr>
      <w:r>
        <w:rPr>
          <w:rStyle w:val="FootnoteReference"/>
        </w:rPr>
        <w:footnoteRef/>
      </w:r>
      <w:r>
        <w:t xml:space="preserve"> </w:t>
      </w:r>
      <w:r>
        <w:rPr>
          <w:rStyle w:val="styleFootnotetxt"/>
        </w:rPr>
        <w:t>Cooperative/collective (e.g., farmers cooperative) | Commercial (company) | Foundation/non-governmental organization/trust | Religious body/organization | Other types of private/individual owner(s)</w:t>
      </w:r>
    </w:p>
  </w:footnote>
  <w:footnote w:id="30">
    <w:p w14:paraId="4C3C65BF" w14:textId="77777777" w:rsidR="006C5E3C" w:rsidRDefault="00835839">
      <w:pPr>
        <w:spacing w:after="0" w:line="240" w:lineRule="auto"/>
        <w:ind w:left="216"/>
      </w:pPr>
      <w:r>
        <w:rPr>
          <w:rStyle w:val="FootnoteReference"/>
        </w:rPr>
        <w:footnoteRef/>
      </w:r>
      <w:r>
        <w:t xml:space="preserve"> </w:t>
      </w:r>
      <w:r>
        <w:rPr>
          <w:rStyle w:val="styleFootnotetxt"/>
        </w:rPr>
        <w:t>Unspecified mixed ownership | No information available | Commoners/customary rights</w:t>
      </w:r>
    </w:p>
  </w:footnote>
  <w:footnote w:id="31">
    <w:p w14:paraId="44183CBC" w14:textId="77777777" w:rsidR="006C5E3C" w:rsidRDefault="00835839">
      <w:pPr>
        <w:spacing w:after="0" w:line="240" w:lineRule="auto"/>
        <w:ind w:left="216"/>
      </w:pPr>
      <w:r>
        <w:rPr>
          <w:rStyle w:val="FootnoteReference"/>
        </w:rPr>
        <w:footnoteRef/>
      </w:r>
      <w:r>
        <w:t xml:space="preserve"> </w:t>
      </w:r>
      <w:r>
        <w:rPr>
          <w:rStyle w:val="styleFootnotetxt"/>
        </w:rPr>
        <w:t>Housing and urban areas | Commercial and industrial areas | Tourism and recreation areas | Unspecified development</w:t>
      </w:r>
    </w:p>
  </w:footnote>
  <w:footnote w:id="32">
    <w:p w14:paraId="70DEC4CC" w14:textId="77777777" w:rsidR="006C5E3C" w:rsidRDefault="00835839">
      <w:pPr>
        <w:spacing w:after="0" w:line="240" w:lineRule="auto"/>
        <w:ind w:left="216"/>
      </w:pPr>
      <w:r>
        <w:rPr>
          <w:rStyle w:val="FootnoteReference"/>
        </w:rPr>
        <w:footnoteRef/>
      </w:r>
      <w:r>
        <w:t xml:space="preserve"> </w:t>
      </w:r>
      <w:r>
        <w:rPr>
          <w:rStyle w:val="styleFootnotetxt"/>
        </w:rPr>
        <w:t xml:space="preserve">Low impact | Medium impact | High impact | unknown impact | </w:t>
      </w:r>
    </w:p>
  </w:footnote>
  <w:footnote w:id="33">
    <w:p w14:paraId="2D30B168" w14:textId="77777777" w:rsidR="006C5E3C" w:rsidRDefault="00835839">
      <w:pPr>
        <w:spacing w:after="0" w:line="240" w:lineRule="auto"/>
        <w:ind w:left="216"/>
      </w:pPr>
      <w:r>
        <w:rPr>
          <w:rStyle w:val="FootnoteReference"/>
        </w:rPr>
        <w:footnoteRef/>
      </w:r>
      <w:r>
        <w:t xml:space="preserve"> </w:t>
      </w:r>
      <w:r>
        <w:rPr>
          <w:rStyle w:val="styleFootnotetxt"/>
        </w:rPr>
        <w:t>Drainage | Water abstraction | Dredging | Salinisation | Water releases | Canalisation and river regulation</w:t>
      </w:r>
    </w:p>
  </w:footnote>
  <w:footnote w:id="34">
    <w:p w14:paraId="4012C0D1" w14:textId="77777777" w:rsidR="006C5E3C" w:rsidRDefault="00835839">
      <w:pPr>
        <w:spacing w:after="0" w:line="240" w:lineRule="auto"/>
        <w:ind w:left="216"/>
      </w:pPr>
      <w:r>
        <w:rPr>
          <w:rStyle w:val="FootnoteReference"/>
        </w:rPr>
        <w:footnoteRef/>
      </w:r>
      <w:r>
        <w:t xml:space="preserve"> </w:t>
      </w:r>
      <w:r>
        <w:rPr>
          <w:rStyle w:val="styleFootnotetxt"/>
        </w:rPr>
        <w:t>Annual and perennial non-timber crops | Wood and pulp plantations | Livestock farming and ranching | Marine and freshwater aquaculture | Non specified</w:t>
      </w:r>
    </w:p>
  </w:footnote>
  <w:footnote w:id="35">
    <w:p w14:paraId="2A7BEA31" w14:textId="77777777" w:rsidR="006C5E3C" w:rsidRDefault="00835839">
      <w:pPr>
        <w:spacing w:after="0" w:line="240" w:lineRule="auto"/>
        <w:ind w:left="216"/>
      </w:pPr>
      <w:r>
        <w:rPr>
          <w:rStyle w:val="FootnoteReference"/>
        </w:rPr>
        <w:footnoteRef/>
      </w:r>
      <w:r>
        <w:t xml:space="preserve"> </w:t>
      </w:r>
      <w:r>
        <w:rPr>
          <w:rStyle w:val="styleFootnotetxt"/>
        </w:rPr>
        <w:t>Oil and gas drilling | Mining and quarrying | Renewable energy | Unspecified</w:t>
      </w:r>
    </w:p>
  </w:footnote>
  <w:footnote w:id="36">
    <w:p w14:paraId="6ED43297" w14:textId="77777777" w:rsidR="006C5E3C" w:rsidRDefault="00835839">
      <w:pPr>
        <w:spacing w:after="0" w:line="240" w:lineRule="auto"/>
        <w:ind w:left="216"/>
      </w:pPr>
      <w:r>
        <w:rPr>
          <w:rStyle w:val="FootnoteReference"/>
        </w:rPr>
        <w:footnoteRef/>
      </w:r>
      <w:r>
        <w:t xml:space="preserve"> </w:t>
      </w:r>
      <w:r>
        <w:rPr>
          <w:rStyle w:val="styleFootnotetxt"/>
        </w:rPr>
        <w:t>Roads and railroads | Utility and service lines (e.g., pipelines) | Shipping lanes | Aircraft flight paths | Unspecified</w:t>
      </w:r>
    </w:p>
  </w:footnote>
  <w:footnote w:id="37">
    <w:p w14:paraId="5DA5AE0F" w14:textId="77777777" w:rsidR="006C5E3C" w:rsidRDefault="00835839">
      <w:pPr>
        <w:spacing w:after="0" w:line="240" w:lineRule="auto"/>
        <w:ind w:left="216"/>
      </w:pPr>
      <w:r>
        <w:rPr>
          <w:rStyle w:val="FootnoteReference"/>
        </w:rPr>
        <w:footnoteRef/>
      </w:r>
      <w:r>
        <w:t xml:space="preserve"> </w:t>
      </w:r>
      <w:r>
        <w:rPr>
          <w:rStyle w:val="styleFootnotetxt"/>
        </w:rPr>
        <w:t>Hunting and collecting terrestrial animals | Gathering terrestrial plants | Logging and wood harvesting | Fishing and harvesting aquatic resources | Unspecified</w:t>
      </w:r>
    </w:p>
  </w:footnote>
  <w:footnote w:id="38">
    <w:p w14:paraId="3813622C" w14:textId="77777777" w:rsidR="006C5E3C" w:rsidRDefault="00835839">
      <w:pPr>
        <w:spacing w:after="0" w:line="240" w:lineRule="auto"/>
        <w:ind w:left="216"/>
      </w:pPr>
      <w:r>
        <w:rPr>
          <w:rStyle w:val="FootnoteReference"/>
        </w:rPr>
        <w:footnoteRef/>
      </w:r>
      <w:r>
        <w:t xml:space="preserve"> </w:t>
      </w:r>
      <w:r>
        <w:rPr>
          <w:rStyle w:val="styleFootnotetxt"/>
        </w:rPr>
        <w:t>Recreational and tourism activities | (Para)military activities | Unspecified/others</w:t>
      </w:r>
    </w:p>
  </w:footnote>
  <w:footnote w:id="39">
    <w:p w14:paraId="5AA9FAF7" w14:textId="77777777" w:rsidR="006C5E3C" w:rsidRDefault="00835839">
      <w:pPr>
        <w:spacing w:after="0" w:line="240" w:lineRule="auto"/>
        <w:ind w:left="216"/>
      </w:pPr>
      <w:r>
        <w:rPr>
          <w:rStyle w:val="FootnoteReference"/>
        </w:rPr>
        <w:footnoteRef/>
      </w:r>
      <w:r>
        <w:t xml:space="preserve"> </w:t>
      </w:r>
      <w:r>
        <w:rPr>
          <w:rStyle w:val="styleFootnotetxt"/>
        </w:rPr>
        <w:t>Fire and fire suppression | Dams and water management/use | Vegetation clearance/ land conversion | Unspecified/others</w:t>
      </w:r>
    </w:p>
  </w:footnote>
  <w:footnote w:id="40">
    <w:p w14:paraId="460DAC6C" w14:textId="77777777" w:rsidR="006C5E3C" w:rsidRDefault="00835839">
      <w:pPr>
        <w:spacing w:after="0" w:line="240" w:lineRule="auto"/>
        <w:ind w:left="216"/>
      </w:pPr>
      <w:r>
        <w:rPr>
          <w:rStyle w:val="FootnoteReference"/>
        </w:rPr>
        <w:footnoteRef/>
      </w:r>
      <w:r>
        <w:t xml:space="preserve"> </w:t>
      </w:r>
      <w:r>
        <w:rPr>
          <w:rStyle w:val="styleFootnotetxt"/>
        </w:rPr>
        <w:t>Invasive non-native/ alien species | Problematic native species | Introduced genetic material | Unspecified</w:t>
      </w:r>
    </w:p>
  </w:footnote>
  <w:footnote w:id="41">
    <w:p w14:paraId="159C8B25" w14:textId="77777777" w:rsidR="006C5E3C" w:rsidRDefault="00835839">
      <w:pPr>
        <w:spacing w:after="0" w:line="240" w:lineRule="auto"/>
        <w:ind w:left="216"/>
      </w:pPr>
      <w:r>
        <w:rPr>
          <w:rStyle w:val="FootnoteReference"/>
        </w:rPr>
        <w:footnoteRef/>
      </w:r>
      <w:r>
        <w:t xml:space="preserve"> </w:t>
      </w:r>
      <w:r>
        <w:rPr>
          <w:rStyle w:val="styleFootnotetxt"/>
        </w:rPr>
        <w:t>Household sewage, urban waste water | Industrial and military effluents | Agricultural and forestry effluents | Garbage and solid waste | Air-borne pollutants | Excess heat, sound, light | Unspecified</w:t>
      </w:r>
    </w:p>
  </w:footnote>
  <w:footnote w:id="42">
    <w:p w14:paraId="3192D11A" w14:textId="77777777" w:rsidR="006C5E3C" w:rsidRDefault="00835839">
      <w:pPr>
        <w:spacing w:after="0" w:line="240" w:lineRule="auto"/>
        <w:ind w:left="216"/>
      </w:pPr>
      <w:r>
        <w:rPr>
          <w:rStyle w:val="FootnoteReference"/>
        </w:rPr>
        <w:footnoteRef/>
      </w:r>
      <w:r>
        <w:t xml:space="preserve"> </w:t>
      </w:r>
      <w:r>
        <w:rPr>
          <w:rStyle w:val="styleFootnotetxt"/>
        </w:rPr>
        <w:t>Volcanoes | Earthquakes/tsunamis | Avalanches/landslides | Unspecified</w:t>
      </w:r>
    </w:p>
  </w:footnote>
  <w:footnote w:id="43">
    <w:p w14:paraId="686C90EF" w14:textId="77777777" w:rsidR="006C5E3C" w:rsidRDefault="00835839">
      <w:pPr>
        <w:spacing w:after="0" w:line="240" w:lineRule="auto"/>
        <w:ind w:left="216"/>
      </w:pPr>
      <w:r>
        <w:rPr>
          <w:rStyle w:val="FootnoteReference"/>
        </w:rPr>
        <w:footnoteRef/>
      </w:r>
      <w:r>
        <w:t xml:space="preserve"> </w:t>
      </w:r>
      <w:r>
        <w:rPr>
          <w:rStyle w:val="styleFootnotetxt"/>
        </w:rPr>
        <w:t>Habitat shifting and alteration | Droughts | Temperature extremes | Storms and flooding | Unspecified</w:t>
      </w:r>
    </w:p>
  </w:footnote>
  <w:footnote w:id="44">
    <w:p w14:paraId="28010D66" w14:textId="77777777" w:rsidR="006C5E3C" w:rsidRDefault="00835839">
      <w:pPr>
        <w:spacing w:after="0" w:line="240" w:lineRule="auto"/>
        <w:ind w:left="216"/>
      </w:pPr>
      <w:r>
        <w:rPr>
          <w:rStyle w:val="FootnoteReference"/>
        </w:rPr>
        <w:footnoteRef/>
      </w:r>
      <w:r>
        <w:t xml:space="preserve"> </w:t>
      </w:r>
      <w:r>
        <w:rPr>
          <w:rStyle w:val="styleFootnotetxt"/>
        </w:rPr>
        <w:t>World Heritage site | UNESCO Biosphere Reserve | Other global designation</w:t>
      </w:r>
    </w:p>
  </w:footnote>
  <w:footnote w:id="45">
    <w:p w14:paraId="4B6BBD19" w14:textId="77777777" w:rsidR="006C5E3C" w:rsidRDefault="00835839">
      <w:pPr>
        <w:spacing w:after="0" w:line="240" w:lineRule="auto"/>
        <w:ind w:left="216"/>
      </w:pPr>
      <w:r>
        <w:rPr>
          <w:rStyle w:val="FootnoteReference"/>
        </w:rPr>
        <w:footnoteRef/>
      </w:r>
      <w:r>
        <w:t xml:space="preserve"> </w:t>
      </w:r>
      <w:r>
        <w:rPr>
          <w:rStyle w:val="styleFootnotetxt"/>
        </w:rPr>
        <w:t>whole | partly</w:t>
      </w:r>
    </w:p>
  </w:footnote>
  <w:footnote w:id="46">
    <w:p w14:paraId="7F424703" w14:textId="77777777" w:rsidR="006C5E3C" w:rsidRDefault="00835839">
      <w:pPr>
        <w:spacing w:after="0" w:line="240" w:lineRule="auto"/>
        <w:ind w:left="216"/>
      </w:pPr>
      <w:r>
        <w:rPr>
          <w:rStyle w:val="FootnoteReference"/>
        </w:rPr>
        <w:footnoteRef/>
      </w:r>
      <w:r>
        <w:t xml:space="preserve"> </w:t>
      </w:r>
      <w:r>
        <w:rPr>
          <w:rStyle w:val="styleFootnotetxt"/>
        </w:rPr>
        <w:t>EU Natura 2000 | Other international designation</w:t>
      </w:r>
    </w:p>
  </w:footnote>
  <w:footnote w:id="47">
    <w:p w14:paraId="2CAB439D" w14:textId="77777777" w:rsidR="006C5E3C" w:rsidRDefault="00835839">
      <w:pPr>
        <w:spacing w:after="0" w:line="240" w:lineRule="auto"/>
        <w:ind w:left="216"/>
      </w:pPr>
      <w:r>
        <w:rPr>
          <w:rStyle w:val="FootnoteReference"/>
        </w:rPr>
        <w:footnoteRef/>
      </w:r>
      <w:r>
        <w:t xml:space="preserve"> </w:t>
      </w:r>
      <w:r>
        <w:rPr>
          <w:rStyle w:val="styleFootnotetxt"/>
        </w:rPr>
        <w:t>Important Bird Area | Important Plant Area | Other non-statutory designation</w:t>
      </w:r>
    </w:p>
  </w:footnote>
  <w:footnote w:id="48">
    <w:p w14:paraId="414DABE3" w14:textId="77777777" w:rsidR="006C5E3C" w:rsidRDefault="00835839">
      <w:pPr>
        <w:spacing w:after="0" w:line="240" w:lineRule="auto"/>
        <w:ind w:left="216"/>
      </w:pPr>
      <w:r>
        <w:rPr>
          <w:rStyle w:val="FootnoteReference"/>
        </w:rPr>
        <w:footnoteRef/>
      </w:r>
      <w:r>
        <w:t xml:space="preserve"> </w:t>
      </w:r>
      <w:r>
        <w:rPr>
          <w:rStyle w:val="styleFootnotetxt"/>
        </w:rPr>
        <w:t>Legal protection</w:t>
      </w:r>
    </w:p>
  </w:footnote>
  <w:footnote w:id="49">
    <w:p w14:paraId="5BC7F2BD" w14:textId="77777777" w:rsidR="006C5E3C" w:rsidRDefault="00835839">
      <w:pPr>
        <w:spacing w:after="0" w:line="240" w:lineRule="auto"/>
        <w:ind w:left="216"/>
      </w:pPr>
      <w:r>
        <w:rPr>
          <w:rStyle w:val="FootnoteReference"/>
        </w:rPr>
        <w:footnoteRef/>
      </w:r>
      <w:r>
        <w:t xml:space="preserve"> </w:t>
      </w:r>
      <w:r>
        <w:rPr>
          <w:rStyle w:val="styleFootnotetxt"/>
        </w:rPr>
        <w:t>Proposed | Partially implemented | Implemented</w:t>
      </w:r>
    </w:p>
  </w:footnote>
  <w:footnote w:id="50">
    <w:p w14:paraId="20B81D3F" w14:textId="77777777" w:rsidR="006C5E3C" w:rsidRDefault="00835839">
      <w:pPr>
        <w:spacing w:after="0" w:line="240" w:lineRule="auto"/>
        <w:ind w:left="216"/>
      </w:pPr>
      <w:r>
        <w:rPr>
          <w:rStyle w:val="FootnoteReference"/>
        </w:rPr>
        <w:footnoteRef/>
      </w:r>
      <w:r>
        <w:t xml:space="preserve"> </w:t>
      </w:r>
      <w:r>
        <w:rPr>
          <w:rStyle w:val="styleFootnotetxt"/>
        </w:rPr>
        <w:t>Catchment management initiatives/controls | Improvement of water quality | Habitat manipulation/enhancement | Hydrology management/restoration | Re-vegetation | Soil management | Land conversion controls | Faunal corridors/passage</w:t>
      </w:r>
    </w:p>
  </w:footnote>
  <w:footnote w:id="51">
    <w:p w14:paraId="5246B288" w14:textId="77777777" w:rsidR="006C5E3C" w:rsidRDefault="00835839">
      <w:pPr>
        <w:spacing w:after="0" w:line="240" w:lineRule="auto"/>
        <w:ind w:left="216"/>
      </w:pPr>
      <w:r>
        <w:rPr>
          <w:rStyle w:val="FootnoteReference"/>
        </w:rPr>
        <w:footnoteRef/>
      </w:r>
      <w:r>
        <w:t xml:space="preserve"> </w:t>
      </w:r>
      <w:r>
        <w:rPr>
          <w:rStyle w:val="styleFootnotetxt"/>
        </w:rPr>
        <w:t>Threatened/rare species management programmes | Reintroductions | Control of invasive alien plants | Control of invasive alien animals</w:t>
      </w:r>
    </w:p>
  </w:footnote>
  <w:footnote w:id="52">
    <w:p w14:paraId="7D3BF188" w14:textId="77777777" w:rsidR="006C5E3C" w:rsidRDefault="00835839">
      <w:pPr>
        <w:spacing w:after="0" w:line="240" w:lineRule="auto"/>
        <w:ind w:left="216"/>
      </w:pPr>
      <w:r>
        <w:rPr>
          <w:rStyle w:val="FootnoteReference"/>
        </w:rPr>
        <w:footnoteRef/>
      </w:r>
      <w:r>
        <w:t xml:space="preserve"> </w:t>
      </w:r>
      <w:r>
        <w:rPr>
          <w:rStyle w:val="styleFootnotetxt"/>
        </w:rPr>
        <w:t>Management of water abstraction/takes | Regulation/management of wastes |  Livestock management/exclusion (excluding fisheries) | Fisheries management/regulation | Harvest controls/poaching enforcement | Regulation/management of recreational activities | Communication, education, and participation and awareness activities | Research</w:t>
      </w:r>
    </w:p>
  </w:footnote>
  <w:footnote w:id="53">
    <w:p w14:paraId="7FADDE58" w14:textId="77777777" w:rsidR="006C5E3C" w:rsidRDefault="00835839">
      <w:pPr>
        <w:spacing w:after="0" w:line="240" w:lineRule="auto"/>
        <w:ind w:left="216"/>
      </w:pPr>
      <w:r>
        <w:rPr>
          <w:rStyle w:val="FootnoteReference"/>
        </w:rPr>
        <w:footnoteRef/>
      </w:r>
      <w:r>
        <w:t xml:space="preserve"> </w:t>
      </w:r>
      <w:r>
        <w:rPr>
          <w:rStyle w:val="styleFootnotetxt"/>
        </w:rPr>
        <w:t>No | Yes | In preparation</w:t>
      </w:r>
    </w:p>
  </w:footnote>
  <w:footnote w:id="54">
    <w:p w14:paraId="4C37E48F" w14:textId="77777777" w:rsidR="006C5E3C" w:rsidRDefault="00835839">
      <w:pPr>
        <w:spacing w:after="0" w:line="240" w:lineRule="auto"/>
        <w:ind w:left="216"/>
      </w:pPr>
      <w:r>
        <w:rPr>
          <w:rStyle w:val="FootnoteReference"/>
        </w:rPr>
        <w:footnoteRef/>
      </w:r>
      <w:r>
        <w:t xml:space="preserve"> </w:t>
      </w:r>
      <w:r>
        <w:rPr>
          <w:rStyle w:val="styleFootnotetxt"/>
        </w:rPr>
        <w:t>All of Ramsar Site | Part of Ramsar Site</w:t>
      </w:r>
    </w:p>
  </w:footnote>
  <w:footnote w:id="55">
    <w:p w14:paraId="17480EE7" w14:textId="77777777" w:rsidR="006C5E3C" w:rsidRDefault="00835839">
      <w:pPr>
        <w:spacing w:after="0" w:line="240" w:lineRule="auto"/>
        <w:ind w:left="216"/>
      </w:pPr>
      <w:r>
        <w:rPr>
          <w:rStyle w:val="FootnoteReference"/>
        </w:rPr>
        <w:footnoteRef/>
      </w:r>
      <w:r>
        <w:t xml:space="preserve"> </w:t>
      </w:r>
      <w:r>
        <w:rPr>
          <w:rStyle w:val="styleFootnotetxt"/>
        </w:rPr>
        <w:t>No need identified | No; the site has already been restored | No; but restoration is needed | No; but a plan is being prepared | Yes; there is a plan</w:t>
      </w:r>
    </w:p>
  </w:footnote>
  <w:footnote w:id="56">
    <w:p w14:paraId="42707C4D" w14:textId="77777777" w:rsidR="006C5E3C" w:rsidRDefault="00835839">
      <w:pPr>
        <w:spacing w:after="0" w:line="240" w:lineRule="auto"/>
        <w:ind w:left="216"/>
      </w:pPr>
      <w:r>
        <w:rPr>
          <w:rStyle w:val="FootnoteReference"/>
        </w:rPr>
        <w:footnoteRef/>
      </w:r>
      <w:r>
        <w:t xml:space="preserve"> </w:t>
      </w:r>
      <w:r>
        <w:rPr>
          <w:rStyle w:val="styleFootnotetxt"/>
        </w:rPr>
        <w:t>All of Ramsar Site | Part of Ramsar Site</w:t>
      </w:r>
    </w:p>
  </w:footnote>
  <w:footnote w:id="57">
    <w:p w14:paraId="705D5B47" w14:textId="77777777" w:rsidR="006C5E3C" w:rsidRDefault="00835839">
      <w:pPr>
        <w:spacing w:after="0" w:line="240" w:lineRule="auto"/>
        <w:ind w:left="216"/>
      </w:pPr>
      <w:r>
        <w:rPr>
          <w:rStyle w:val="FootnoteReference"/>
        </w:rPr>
        <w:footnoteRef/>
      </w:r>
      <w:r>
        <w:t xml:space="preserve"> </w:t>
      </w:r>
      <w:r>
        <w:rPr>
          <w:rStyle w:val="styleFootnotetxt"/>
        </w:rPr>
        <w:t>Water regime monitoring | Water quality | Soil quality | Plant community | Plant species | Animal community | Animal species (please specify) | Birds</w:t>
      </w:r>
    </w:p>
  </w:footnote>
  <w:footnote w:id="58">
    <w:p w14:paraId="4883B3AB" w14:textId="77777777" w:rsidR="006C5E3C" w:rsidRDefault="00835839">
      <w:pPr>
        <w:spacing w:after="0" w:line="240" w:lineRule="auto"/>
        <w:ind w:left="216"/>
      </w:pPr>
      <w:r>
        <w:rPr>
          <w:rStyle w:val="FootnoteReference"/>
        </w:rPr>
        <w:footnoteRef/>
      </w:r>
      <w:r>
        <w:t xml:space="preserve"> </w:t>
      </w:r>
      <w:r>
        <w:rPr>
          <w:rStyle w:val="styleFootnotetxt"/>
        </w:rPr>
        <w:t>Implemented |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9015"/>
    </w:tblGrid>
    <w:tr w:rsidR="006C5E3C" w14:paraId="4066EE07" w14:textId="77777777">
      <w:tc>
        <w:tcPr>
          <w:tcW w:w="10000" w:type="dxa"/>
        </w:tcPr>
        <w:p w14:paraId="412EEDD5" w14:textId="77777777" w:rsidR="006C5E3C" w:rsidRDefault="00835839">
          <w:pPr>
            <w:pStyle w:val="pstyleHeader"/>
          </w:pPr>
          <w:r>
            <w:rPr>
              <w:rStyle w:val="styleHeadertxt"/>
            </w:rPr>
            <w:t>Ramsar Site 443. Whangamarino Wetland - New Zealand</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3C"/>
    <w:rsid w:val="001F57EC"/>
    <w:rsid w:val="00206A7F"/>
    <w:rsid w:val="00246D79"/>
    <w:rsid w:val="006C5E3C"/>
    <w:rsid w:val="0083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C48E"/>
  <w15:docId w15:val="{62347A26-2CAC-4DBF-8D59-289E78BB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styleCountryFirst">
    <w:name w:val="styleCountryFirst"/>
    <w:rPr>
      <w:rFonts w:ascii="Arial" w:eastAsia="Arial" w:hAnsi="Arial" w:cs="Arial"/>
      <w:b/>
      <w:bCs/>
      <w:color w:val="365F91"/>
      <w:sz w:val="56"/>
      <w:szCs w:val="56"/>
    </w:rPr>
  </w:style>
  <w:style w:type="character" w:customStyle="1" w:styleId="styleTitleFirst">
    <w:name w:val="styleTitleFirst"/>
    <w:rPr>
      <w:rFonts w:ascii="Arial" w:eastAsia="Arial" w:hAnsi="Arial" w:cs="Arial"/>
      <w:b/>
      <w:bCs/>
      <w:color w:val="365F91"/>
      <w:sz w:val="36"/>
      <w:szCs w:val="36"/>
    </w:rPr>
  </w:style>
  <w:style w:type="character" w:customStyle="1" w:styleId="styleL0">
    <w:name w:val="styleL0"/>
    <w:rPr>
      <w:rFonts w:ascii="Arial" w:eastAsia="Arial" w:hAnsi="Arial" w:cs="Arial"/>
      <w:b/>
      <w:bCs/>
      <w:color w:val="05348C"/>
      <w:sz w:val="26"/>
      <w:szCs w:val="26"/>
    </w:rPr>
  </w:style>
  <w:style w:type="character" w:customStyle="1" w:styleId="styleL1">
    <w:name w:val="styleL1"/>
    <w:rPr>
      <w:rFonts w:ascii="Arial" w:eastAsia="Arial" w:hAnsi="Arial" w:cs="Arial"/>
      <w:b/>
      <w:bCs/>
      <w:color w:val="05348C"/>
      <w:sz w:val="22"/>
      <w:szCs w:val="22"/>
    </w:rPr>
  </w:style>
  <w:style w:type="character" w:customStyle="1" w:styleId="styleL2">
    <w:name w:val="styleL2"/>
    <w:rPr>
      <w:rFonts w:ascii="Arial" w:eastAsia="Arial" w:hAnsi="Arial" w:cs="Arial"/>
      <w:b/>
      <w:bCs/>
      <w:color w:val="355A9F"/>
      <w:sz w:val="20"/>
      <w:szCs w:val="20"/>
    </w:rPr>
  </w:style>
  <w:style w:type="character" w:customStyle="1" w:styleId="styleC3">
    <w:name w:val="styleC3"/>
    <w:rPr>
      <w:rFonts w:ascii="Arial" w:eastAsia="Arial" w:hAnsi="Arial" w:cs="Arial"/>
      <w:color w:val="355A9F"/>
      <w:sz w:val="18"/>
      <w:szCs w:val="18"/>
    </w:rPr>
  </w:style>
  <w:style w:type="character" w:customStyle="1" w:styleId="styleC3update">
    <w:name w:val="styleC3update"/>
    <w:rPr>
      <w:rFonts w:ascii="Arial" w:eastAsia="Arial" w:hAnsi="Arial" w:cs="Arial"/>
      <w:color w:val="355A9F"/>
      <w:sz w:val="18"/>
      <w:szCs w:val="18"/>
      <w:shd w:val="clear" w:color="auto" w:fill="F0FAFA"/>
    </w:rPr>
  </w:style>
  <w:style w:type="character" w:customStyle="1" w:styleId="styleC3ecd">
    <w:name w:val="styleC3ecd"/>
    <w:rPr>
      <w:rFonts w:ascii="Arial" w:eastAsia="Arial" w:hAnsi="Arial" w:cs="Arial"/>
      <w:color w:val="355A9F"/>
      <w:sz w:val="18"/>
      <w:szCs w:val="18"/>
      <w:shd w:val="clear" w:color="auto" w:fill="F8E0F7"/>
    </w:rPr>
  </w:style>
  <w:style w:type="character" w:customStyle="1" w:styleId="styleRad">
    <w:name w:val="styleRad"/>
    <w:rPr>
      <w:rFonts w:ascii="Arial" w:eastAsia="Arial" w:hAnsi="Arial" w:cs="Arial"/>
      <w:color w:val="355A9F"/>
      <w:sz w:val="18"/>
      <w:szCs w:val="18"/>
      <w:shd w:val="clear" w:color="auto" w:fill="FBF7C6"/>
    </w:rPr>
  </w:style>
  <w:style w:type="character" w:customStyle="1" w:styleId="styleC3comment">
    <w:name w:val="styleC3_comment"/>
    <w:rPr>
      <w:rFonts w:ascii="Arial" w:eastAsia="Arial" w:hAnsi="Arial" w:cs="Arial"/>
      <w:i/>
      <w:iCs/>
      <w:color w:val="355A9F"/>
      <w:sz w:val="18"/>
      <w:szCs w:val="18"/>
    </w:rPr>
  </w:style>
  <w:style w:type="character" w:customStyle="1" w:styleId="styleDatatxt">
    <w:name w:val="styleData_txt"/>
    <w:rPr>
      <w:rFonts w:ascii="Arial" w:eastAsia="Arial" w:hAnsi="Arial" w:cs="Arial"/>
      <w:color w:val="000000"/>
      <w:sz w:val="18"/>
      <w:szCs w:val="18"/>
    </w:rPr>
  </w:style>
  <w:style w:type="character" w:customStyle="1" w:styleId="styleC3online">
    <w:name w:val="styleC3_online"/>
    <w:rPr>
      <w:rFonts w:ascii="Arial" w:eastAsia="Arial" w:hAnsi="Arial" w:cs="Arial"/>
      <w:b/>
      <w:bCs/>
      <w:color w:val="355A9F"/>
      <w:sz w:val="18"/>
      <w:szCs w:val="18"/>
    </w:rPr>
  </w:style>
  <w:style w:type="character" w:customStyle="1" w:styleId="stylewingdings">
    <w:name w:val="style_wingdings"/>
    <w:rPr>
      <w:rFonts w:ascii="Wingdings" w:eastAsia="Wingdings" w:hAnsi="Wingdings" w:cs="Wingdings"/>
      <w:b/>
      <w:bCs/>
      <w:color w:val="355A9F"/>
      <w:sz w:val="20"/>
      <w:szCs w:val="20"/>
    </w:rPr>
  </w:style>
  <w:style w:type="character" w:customStyle="1" w:styleId="stylewingdingssp">
    <w:name w:val="style_wingdings_sp"/>
    <w:rPr>
      <w:rFonts w:ascii="Wingdings" w:eastAsia="Wingdings" w:hAnsi="Wingdings" w:cs="Wingdings"/>
      <w:color w:val="000000"/>
      <w:sz w:val="20"/>
      <w:szCs w:val="20"/>
    </w:rPr>
  </w:style>
  <w:style w:type="character" w:customStyle="1" w:styleId="styleHeadertxt">
    <w:name w:val="styleHeader_txt"/>
    <w:rPr>
      <w:rFonts w:ascii="Arial" w:eastAsia="Arial" w:hAnsi="Arial" w:cs="Arial"/>
      <w:sz w:val="18"/>
      <w:szCs w:val="18"/>
    </w:rPr>
  </w:style>
  <w:style w:type="character" w:customStyle="1" w:styleId="styleLink">
    <w:name w:val="styleLink"/>
    <w:rPr>
      <w:rFonts w:ascii="Arial" w:eastAsia="Arial" w:hAnsi="Arial" w:cs="Arial"/>
      <w:color w:val="0000FF"/>
      <w:sz w:val="18"/>
      <w:szCs w:val="18"/>
    </w:rPr>
  </w:style>
  <w:style w:type="character" w:customStyle="1" w:styleId="styleFootnotetxt">
    <w:name w:val="styleFootnote_txt"/>
    <w:rPr>
      <w:rFonts w:ascii="Arial" w:eastAsia="Arial" w:hAnsi="Arial" w:cs="Arial"/>
      <w:color w:val="000000"/>
      <w:sz w:val="16"/>
      <w:szCs w:val="16"/>
    </w:rPr>
  </w:style>
  <w:style w:type="character" w:customStyle="1" w:styleId="styleSubformTitletxt">
    <w:name w:val="styleSubformTitle_txt"/>
    <w:rPr>
      <w:rFonts w:ascii="Arial" w:eastAsia="Arial" w:hAnsi="Arial" w:cs="Arial"/>
      <w:b/>
      <w:bCs/>
      <w:color w:val="000000"/>
      <w:sz w:val="18"/>
      <w:szCs w:val="18"/>
    </w:rPr>
  </w:style>
  <w:style w:type="character" w:customStyle="1" w:styleId="styleSubformtxt">
    <w:name w:val="styleSubform_txt"/>
    <w:rPr>
      <w:rFonts w:ascii="Arial" w:eastAsia="Arial" w:hAnsi="Arial" w:cs="Arial"/>
      <w:color w:val="000000"/>
      <w:sz w:val="18"/>
      <w:szCs w:val="18"/>
    </w:rPr>
  </w:style>
  <w:style w:type="character" w:customStyle="1" w:styleId="styleSubformtxtUP">
    <w:name w:val="styleSubform_txtUP"/>
    <w:rPr>
      <w:rFonts w:ascii="Arial" w:eastAsia="Arial" w:hAnsi="Arial" w:cs="Arial"/>
      <w:caps/>
      <w:color w:val="000000"/>
      <w:sz w:val="14"/>
      <w:szCs w:val="14"/>
    </w:rPr>
  </w:style>
  <w:style w:type="character" w:customStyle="1" w:styleId="styleSubformtxtIblue">
    <w:name w:val="styleSubform_txtIblue"/>
    <w:rPr>
      <w:rFonts w:ascii="Arial" w:eastAsia="Arial" w:hAnsi="Arial" w:cs="Arial"/>
      <w:i/>
      <w:iCs/>
      <w:color w:val="05348C"/>
      <w:sz w:val="18"/>
      <w:szCs w:val="18"/>
    </w:rPr>
  </w:style>
  <w:style w:type="character" w:customStyle="1" w:styleId="styleSubformtxtIblue700">
    <w:name w:val="styleSubform_txtIblue700"/>
    <w:rPr>
      <w:rFonts w:ascii="Arial" w:eastAsia="Arial" w:hAnsi="Arial" w:cs="Arial"/>
      <w:i/>
      <w:iCs/>
      <w:color w:val="05348C"/>
      <w:sz w:val="14"/>
      <w:szCs w:val="14"/>
    </w:rPr>
  </w:style>
  <w:style w:type="character" w:customStyle="1" w:styleId="styleSubformtxtsp">
    <w:name w:val="styleSubform_txt_sp"/>
    <w:rPr>
      <w:rFonts w:ascii="Arial" w:eastAsia="Arial" w:hAnsi="Arial" w:cs="Arial"/>
      <w:color w:val="000000"/>
      <w:sz w:val="14"/>
      <w:szCs w:val="14"/>
    </w:rPr>
  </w:style>
  <w:style w:type="character" w:customStyle="1" w:styleId="almostEmpty">
    <w:name w:val="almostEmpty"/>
    <w:rPr>
      <w:rFonts w:ascii="Arial" w:eastAsia="Arial" w:hAnsi="Arial" w:cs="Arial"/>
      <w:color w:val="FFFFFF"/>
      <w:sz w:val="2"/>
      <w:szCs w:val="2"/>
    </w:rPr>
  </w:style>
  <w:style w:type="character" w:customStyle="1" w:styleId="styleHint1txt">
    <w:name w:val="styleHint1_txt"/>
    <w:rPr>
      <w:rFonts w:ascii="Arial" w:eastAsia="Arial" w:hAnsi="Arial" w:cs="Arial"/>
      <w:i/>
      <w:iCs/>
      <w:color w:val="000000"/>
      <w:sz w:val="16"/>
      <w:szCs w:val="16"/>
    </w:rPr>
  </w:style>
  <w:style w:type="character" w:customStyle="1" w:styleId="styleBracket">
    <w:name w:val="styleBracket"/>
    <w:rPr>
      <w:rFonts w:ascii="Arial" w:eastAsia="Arial" w:hAnsi="Arial" w:cs="Arial"/>
      <w:sz w:val="14"/>
      <w:szCs w:val="14"/>
    </w:rPr>
  </w:style>
  <w:style w:type="character" w:customStyle="1" w:styleId="firstTxt0">
    <w:name w:val="firstTxt0"/>
    <w:rPr>
      <w:rFonts w:ascii="Arial" w:eastAsia="Arial" w:hAnsi="Arial" w:cs="Arial"/>
      <w:b/>
      <w:bCs/>
      <w:color w:val="365F91"/>
      <w:sz w:val="28"/>
      <w:szCs w:val="28"/>
    </w:rPr>
  </w:style>
  <w:style w:type="character" w:customStyle="1" w:styleId="firstTxt1">
    <w:name w:val="firstTxt1"/>
    <w:rPr>
      <w:rFonts w:ascii="Arial" w:eastAsia="Arial" w:hAnsi="Arial" w:cs="Arial"/>
      <w:color w:val="000000"/>
      <w:sz w:val="20"/>
      <w:szCs w:val="20"/>
    </w:rPr>
  </w:style>
  <w:style w:type="character" w:customStyle="1" w:styleId="TxtCommentHd">
    <w:name w:val="TxtCommentHd"/>
    <w:rPr>
      <w:rFonts w:ascii="Arial" w:eastAsia="Arial" w:hAnsi="Arial" w:cs="Arial"/>
      <w:b/>
      <w:bCs/>
      <w:color w:val="FFFFFF"/>
      <w:sz w:val="18"/>
      <w:szCs w:val="18"/>
    </w:rPr>
  </w:style>
  <w:style w:type="character" w:customStyle="1" w:styleId="TxtComment">
    <w:name w:val="TxtComment"/>
    <w:rPr>
      <w:rFonts w:ascii="Arial" w:eastAsia="Arial" w:hAnsi="Arial" w:cs="Arial"/>
      <w:color w:val="000000"/>
      <w:sz w:val="16"/>
      <w:szCs w:val="16"/>
    </w:rPr>
  </w:style>
  <w:style w:type="character" w:customStyle="1" w:styleId="styleSubtitle">
    <w:name w:val="styleSubtitle"/>
    <w:rPr>
      <w:rFonts w:ascii="Arial" w:eastAsia="Arial" w:hAnsi="Arial" w:cs="Arial"/>
      <w:b/>
      <w:bCs/>
      <w:color w:val="355A9F"/>
      <w:sz w:val="20"/>
      <w:szCs w:val="20"/>
    </w:rPr>
  </w:style>
  <w:style w:type="paragraph" w:customStyle="1" w:styleId="pStyle">
    <w:name w:val="pStyle"/>
    <w:basedOn w:val="Normal"/>
    <w:pPr>
      <w:spacing w:after="0" w:line="240" w:lineRule="auto"/>
      <w:ind w:left="432"/>
    </w:pPr>
  </w:style>
  <w:style w:type="paragraph" w:customStyle="1" w:styleId="pstyleTitleFirst">
    <w:name w:val="pstyleTitleFirst"/>
    <w:basedOn w:val="Normal"/>
    <w:pPr>
      <w:spacing w:after="100"/>
      <w:jc w:val="center"/>
    </w:pPr>
  </w:style>
  <w:style w:type="paragraph" w:customStyle="1" w:styleId="pstyleRadio">
    <w:name w:val="pstyleRadio"/>
    <w:basedOn w:val="Normal"/>
    <w:pPr>
      <w:spacing w:after="0" w:line="240" w:lineRule="auto"/>
      <w:ind w:left="1080"/>
    </w:pPr>
  </w:style>
  <w:style w:type="paragraph" w:customStyle="1" w:styleId="pstyleRadioTb">
    <w:name w:val="pstyleRadioTb"/>
    <w:basedOn w:val="Normal"/>
    <w:pPr>
      <w:jc w:val="center"/>
    </w:pPr>
  </w:style>
  <w:style w:type="paragraph" w:customStyle="1" w:styleId="pstyleTitleFirst2">
    <w:name w:val="pstyleTitleFirst2"/>
    <w:basedOn w:val="Normal"/>
    <w:pPr>
      <w:spacing w:after="1600"/>
      <w:jc w:val="center"/>
    </w:pPr>
  </w:style>
  <w:style w:type="paragraph" w:customStyle="1" w:styleId="pstyleFirstText0">
    <w:name w:val="pstyleFirstText0"/>
    <w:basedOn w:val="Normal"/>
    <w:pPr>
      <w:spacing w:after="100"/>
      <w:jc w:val="center"/>
    </w:pPr>
  </w:style>
  <w:style w:type="paragraph" w:customStyle="1" w:styleId="pstyleFirstText1">
    <w:name w:val="pstyleFirstText1"/>
    <w:basedOn w:val="Normal"/>
    <w:pPr>
      <w:spacing w:after="3500"/>
      <w:jc w:val="center"/>
    </w:pPr>
  </w:style>
  <w:style w:type="paragraph" w:customStyle="1" w:styleId="pstyleSectionL0">
    <w:name w:val="pstyleSectionL0"/>
    <w:basedOn w:val="Normal"/>
    <w:pPr>
      <w:spacing w:after="0" w:line="240" w:lineRule="auto"/>
    </w:pPr>
  </w:style>
  <w:style w:type="paragraph" w:customStyle="1" w:styleId="pstyleSectionL1">
    <w:name w:val="pstyleSectionL1"/>
    <w:basedOn w:val="Normal"/>
    <w:pPr>
      <w:spacing w:before="5" w:after="0"/>
    </w:pPr>
  </w:style>
  <w:style w:type="paragraph" w:customStyle="1" w:styleId="pstyleSection">
    <w:name w:val="pstyleSection"/>
    <w:basedOn w:val="Normal"/>
    <w:pPr>
      <w:spacing w:before="150" w:after="0"/>
      <w:ind w:left="216"/>
    </w:pPr>
  </w:style>
  <w:style w:type="paragraph" w:customStyle="1" w:styleId="pstyleComments">
    <w:name w:val="pstyleComments"/>
    <w:basedOn w:val="Normal"/>
    <w:pPr>
      <w:spacing w:before="100" w:after="0" w:line="240" w:lineRule="auto"/>
      <w:ind w:left="216"/>
    </w:pPr>
  </w:style>
  <w:style w:type="paragraph" w:customStyle="1" w:styleId="pstyleLabels">
    <w:name w:val="pstyleLabels"/>
    <w:basedOn w:val="Normal"/>
    <w:pPr>
      <w:spacing w:before="80" w:after="20" w:line="244" w:lineRule="auto"/>
      <w:ind w:left="216"/>
    </w:pPr>
  </w:style>
  <w:style w:type="paragraph" w:customStyle="1" w:styleId="pstyleLabelsECD">
    <w:name w:val="pstyleLabelsECD"/>
    <w:basedOn w:val="Normal"/>
    <w:pPr>
      <w:spacing w:before="80" w:after="20" w:line="244" w:lineRule="auto"/>
      <w:ind w:left="864"/>
    </w:pPr>
  </w:style>
  <w:style w:type="paragraph" w:customStyle="1" w:styleId="pstyleContent">
    <w:name w:val="pstyleContent"/>
    <w:basedOn w:val="Normal"/>
    <w:pPr>
      <w:spacing w:after="20" w:line="244" w:lineRule="auto"/>
      <w:ind w:left="216"/>
    </w:pPr>
  </w:style>
  <w:style w:type="paragraph" w:customStyle="1" w:styleId="pstyleSubtitle">
    <w:name w:val="pstyleSubtitle"/>
    <w:basedOn w:val="Normal"/>
    <w:pPr>
      <w:spacing w:before="300" w:after="20" w:line="245" w:lineRule="auto"/>
      <w:ind w:left="216"/>
    </w:pPr>
  </w:style>
  <w:style w:type="paragraph" w:customStyle="1" w:styleId="pstyleTrsbList">
    <w:name w:val="pstyleTrsbList"/>
    <w:basedOn w:val="Normal"/>
    <w:pPr>
      <w:spacing w:before="5" w:after="5" w:line="245" w:lineRule="auto"/>
      <w:ind w:left="216"/>
    </w:pPr>
  </w:style>
  <w:style w:type="paragraph" w:customStyle="1" w:styleId="pstyleFirstBottom">
    <w:name w:val="pstyleFirstBottom"/>
    <w:basedOn w:val="Normal"/>
    <w:pPr>
      <w:spacing w:after="0" w:line="240" w:lineRule="auto"/>
    </w:pPr>
  </w:style>
  <w:style w:type="paragraph" w:customStyle="1" w:styleId="pstyleHeader">
    <w:name w:val="pstyleHeader"/>
    <w:basedOn w:val="Normal"/>
    <w:pPr>
      <w:spacing w:after="50"/>
    </w:pPr>
  </w:style>
  <w:style w:type="table" w:customStyle="1" w:styleId="CommentTable">
    <w:name w:val="Comment_Table"/>
    <w:uiPriority w:val="99"/>
    <w:tblP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CellMar>
        <w:top w:w="40" w:type="dxa"/>
        <w:left w:w="40" w:type="dxa"/>
        <w:bottom w:w="40" w:type="dxa"/>
        <w:right w:w="40" w:type="dxa"/>
      </w:tblCellMar>
    </w:tblPr>
    <w:tblStylePr w:type="firstRow">
      <w:tblPr/>
      <w:tcPr>
        <w:shd w:val="clear" w:color="auto" w:fill="4BACC6"/>
      </w:tcPr>
    </w:tblStylePr>
  </w:style>
  <w:style w:type="character" w:customStyle="1" w:styleId="myOwnLinkStyle">
    <w:name w:val="myOwnLinkStyle"/>
    <w:rPr>
      <w:b/>
      <w:bCs/>
      <w:color w:val="808000"/>
    </w:rPr>
  </w:style>
  <w:style w:type="paragraph" w:customStyle="1" w:styleId="leftTab">
    <w:name w:val="leftTab"/>
    <w:basedOn w:val="Normal"/>
    <w:pPr>
      <w:tabs>
        <w:tab w:val="left" w:pos="9000"/>
      </w:tabs>
    </w:pPr>
  </w:style>
  <w:style w:type="table" w:customStyle="1" w:styleId="FancyTable">
    <w:name w:val="Fancy Table"/>
    <w:uiPriority w:val="99"/>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Table">
    <w:name w:val="myTable"/>
    <w:uiPriority w:val="99"/>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 w:type="dxa"/>
        <w:bottom w:w="10" w:type="dxa"/>
        <w:right w:w="10" w:type="dxa"/>
      </w:tblCellMar>
    </w:tblPr>
    <w:tblStylePr w:type="firstRow">
      <w:tblPr/>
      <w:tcPr>
        <w:shd w:val="clear" w:color="auto" w:fill="FDFFD9"/>
      </w:tcPr>
    </w:tblStylePr>
  </w:style>
  <w:style w:type="table" w:customStyle="1" w:styleId="myFieldTableStyle2">
    <w:name w:val="myFieldTableStyle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table" w:customStyle="1" w:styleId="myFieldTableStyleW">
    <w:name w:val="myFieldTableStyleW"/>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FFFFF"/>
      </w:tcPr>
    </w:tblStylePr>
  </w:style>
  <w:style w:type="character" w:customStyle="1" w:styleId="styleAddColorTitle">
    <w:name w:val="styleAddColorTitle"/>
    <w:rPr>
      <w:rFonts w:ascii="Arial" w:eastAsia="Arial" w:hAnsi="Arial" w:cs="Arial"/>
      <w:b/>
      <w:bCs/>
      <w:color w:val="05348C"/>
      <w:sz w:val="26"/>
      <w:szCs w:val="26"/>
    </w:rPr>
  </w:style>
  <w:style w:type="character" w:customStyle="1" w:styleId="styleAddColorTxt">
    <w:name w:val="styleAddColorTxt"/>
    <w:rPr>
      <w:rFonts w:ascii="Arial" w:eastAsia="Arial" w:hAnsi="Arial" w:cs="Arial"/>
      <w:color w:val="05348C"/>
      <w:sz w:val="22"/>
      <w:szCs w:val="22"/>
    </w:rPr>
  </w:style>
  <w:style w:type="character" w:customStyle="1" w:styleId="styleAddColorLBlue">
    <w:name w:val="styleAddColorLBlue"/>
    <w:rPr>
      <w:rFonts w:ascii="Arial" w:eastAsia="Arial" w:hAnsi="Arial" w:cs="Arial"/>
      <w:b/>
      <w:bCs/>
      <w:color w:val="05348C"/>
      <w:sz w:val="22"/>
      <w:szCs w:val="22"/>
      <w:shd w:val="clear" w:color="auto" w:fill="F0FAFA"/>
    </w:rPr>
  </w:style>
  <w:style w:type="character" w:customStyle="1" w:styleId="styleAddColorLPurple">
    <w:name w:val="styleAddColorLPurple"/>
    <w:rPr>
      <w:rFonts w:ascii="Arial" w:eastAsia="Arial" w:hAnsi="Arial" w:cs="Arial"/>
      <w:b/>
      <w:bCs/>
      <w:color w:val="05348C"/>
      <w:sz w:val="22"/>
      <w:szCs w:val="22"/>
      <w:shd w:val="clear" w:color="auto" w:fill="F8E0F7"/>
    </w:rPr>
  </w:style>
  <w:style w:type="paragraph" w:customStyle="1" w:styleId="pstyleAddColor">
    <w:name w:val="pstyleAddColor"/>
    <w:basedOn w:val="Normal"/>
    <w:pPr>
      <w:spacing w:before="300" w:after="20" w:line="245" w:lineRule="auto"/>
      <w:ind w:lef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RISapp/section.php?idSection=1&amp;amp;part=1&amp;amp;idvris=38455871&amp;amp;action=view" TargetMode="External"/><Relationship Id="rId3" Type="http://schemas.openxmlformats.org/officeDocument/2006/relationships/webSettings" Target="webSettings.xml"/><Relationship Id="rId7" Type="http://schemas.openxmlformats.org/officeDocument/2006/relationships/hyperlink" Target="http://www.ramsar.org/document/how-to-use-the-offline-ris-word-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13903</Words>
  <Characters>79253</Characters>
  <Application>Microsoft Office Word</Application>
  <DocSecurity>0</DocSecurity>
  <Lines>660</Lines>
  <Paragraphs>185</Paragraphs>
  <ScaleCrop>false</ScaleCrop>
  <Manager/>
  <Company/>
  <LinksUpToDate>false</LinksUpToDate>
  <CharactersWithSpaces>92971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Maya Hunt</cp:lastModifiedBy>
  <cp:revision>3</cp:revision>
  <dcterms:created xsi:type="dcterms:W3CDTF">2022-01-26T23:40:00Z</dcterms:created>
  <dcterms:modified xsi:type="dcterms:W3CDTF">2022-01-27T00:03:00Z</dcterms:modified>
  <cp:category/>
</cp:coreProperties>
</file>